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D5A8F" w:rsidRDefault="003D5A8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>
        <w:rPr>
          <w:rFonts w:ascii="Arial Narrow" w:hAnsi="Arial Narrow"/>
          <w:sz w:val="22"/>
          <w:szCs w:val="22"/>
        </w:rPr>
        <w:t xml:space="preserve">Sprawa nr </w:t>
      </w:r>
      <w:r w:rsidRPr="003D5A8F">
        <w:rPr>
          <w:rFonts w:ascii="Arial Narrow" w:hAnsi="Arial Narrow"/>
          <w:b/>
          <w:sz w:val="22"/>
          <w:szCs w:val="22"/>
        </w:rPr>
        <w:t>26/2023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B11174" w:rsidRPr="003D5A8F">
        <w:rPr>
          <w:rFonts w:ascii="Arial Narrow" w:hAnsi="Arial Narrow"/>
          <w:sz w:val="22"/>
          <w:szCs w:val="22"/>
        </w:rPr>
        <w:t>Bydgoszcz</w:t>
      </w:r>
      <w:r w:rsidR="00FB7F50" w:rsidRPr="003D5A8F">
        <w:rPr>
          <w:rFonts w:ascii="Arial Narrow" w:hAnsi="Arial Narrow"/>
          <w:sz w:val="22"/>
          <w:szCs w:val="22"/>
        </w:rPr>
        <w:t xml:space="preserve"> dnia: </w:t>
      </w:r>
      <w:r w:rsidR="00B11174" w:rsidRPr="003D5A8F">
        <w:rPr>
          <w:rFonts w:ascii="Arial Narrow" w:hAnsi="Arial Narrow"/>
          <w:sz w:val="22"/>
          <w:szCs w:val="22"/>
        </w:rPr>
        <w:t>2023-05-31</w:t>
      </w:r>
    </w:p>
    <w:p w:rsidR="00FB7F50" w:rsidRPr="003D5A8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D5A8F" w:rsidRDefault="00B1117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D5A8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D5A8F" w:rsidRDefault="00B11174" w:rsidP="00FB7F50">
      <w:pPr>
        <w:rPr>
          <w:rFonts w:ascii="Arial Narrow" w:hAnsi="Arial Narrow"/>
          <w:sz w:val="22"/>
          <w:szCs w:val="22"/>
        </w:rPr>
      </w:pPr>
      <w:r w:rsidRPr="003D5A8F">
        <w:rPr>
          <w:rFonts w:ascii="Arial Narrow" w:hAnsi="Arial Narrow"/>
          <w:sz w:val="22"/>
          <w:szCs w:val="22"/>
        </w:rPr>
        <w:t>Powstańców Warszawy</w:t>
      </w:r>
      <w:r w:rsidR="00FB7F50" w:rsidRPr="003D5A8F">
        <w:rPr>
          <w:rFonts w:ascii="Arial Narrow" w:hAnsi="Arial Narrow"/>
          <w:sz w:val="22"/>
          <w:szCs w:val="22"/>
        </w:rPr>
        <w:t xml:space="preserve"> </w:t>
      </w:r>
      <w:r w:rsidRPr="003D5A8F">
        <w:rPr>
          <w:rFonts w:ascii="Arial Narrow" w:hAnsi="Arial Narrow"/>
          <w:sz w:val="22"/>
          <w:szCs w:val="22"/>
        </w:rPr>
        <w:t>5</w:t>
      </w:r>
    </w:p>
    <w:p w:rsidR="00FB7F50" w:rsidRPr="003D5A8F" w:rsidRDefault="00B11174" w:rsidP="00FB7F50">
      <w:pPr>
        <w:rPr>
          <w:rFonts w:ascii="Arial Narrow" w:hAnsi="Arial Narrow"/>
          <w:sz w:val="22"/>
          <w:szCs w:val="22"/>
        </w:rPr>
      </w:pPr>
      <w:r w:rsidRPr="003D5A8F">
        <w:rPr>
          <w:rFonts w:ascii="Arial Narrow" w:hAnsi="Arial Narrow"/>
          <w:sz w:val="22"/>
          <w:szCs w:val="22"/>
        </w:rPr>
        <w:t>85-681</w:t>
      </w:r>
      <w:r w:rsidR="00FB7F50" w:rsidRPr="003D5A8F">
        <w:rPr>
          <w:rFonts w:ascii="Arial Narrow" w:hAnsi="Arial Narrow"/>
          <w:sz w:val="22"/>
          <w:szCs w:val="22"/>
        </w:rPr>
        <w:t xml:space="preserve"> </w:t>
      </w:r>
      <w:r w:rsidRPr="003D5A8F">
        <w:rPr>
          <w:rFonts w:ascii="Arial Narrow" w:hAnsi="Arial Narrow"/>
          <w:sz w:val="22"/>
          <w:szCs w:val="22"/>
        </w:rPr>
        <w:t>Bydgoszcz</w:t>
      </w:r>
    </w:p>
    <w:p w:rsidR="00FB7F50" w:rsidRPr="003D5A8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D5A8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D5A8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D5A8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D5A8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D5A8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D5A8F">
        <w:rPr>
          <w:rFonts w:ascii="Arial Narrow" w:hAnsi="Arial Narrow"/>
          <w:sz w:val="28"/>
        </w:rPr>
        <w:t>OGŁOSZENIE</w:t>
      </w:r>
    </w:p>
    <w:p w:rsidR="008642B3" w:rsidRPr="003D5A8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3D5A8F">
        <w:rPr>
          <w:rFonts w:ascii="Arial Narrow" w:hAnsi="Arial Narrow"/>
          <w:b/>
          <w:sz w:val="28"/>
        </w:rPr>
        <w:t xml:space="preserve">o </w:t>
      </w:r>
      <w:r w:rsidR="0054734E" w:rsidRPr="003D5A8F">
        <w:rPr>
          <w:rFonts w:ascii="Arial Narrow" w:hAnsi="Arial Narrow"/>
          <w:b/>
          <w:sz w:val="28"/>
        </w:rPr>
        <w:t>wyborze najkorzystniejszej oferty</w:t>
      </w:r>
      <w:r w:rsidR="003D5A8F">
        <w:rPr>
          <w:rFonts w:ascii="Arial Narrow" w:hAnsi="Arial Narrow"/>
          <w:b/>
          <w:sz w:val="28"/>
        </w:rPr>
        <w:t xml:space="preserve"> - 2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B11174" w:rsidRPr="003D5A8F" w:rsidTr="000C3B1C">
        <w:trPr>
          <w:trHeight w:val="638"/>
        </w:trPr>
        <w:tc>
          <w:tcPr>
            <w:tcW w:w="959" w:type="dxa"/>
            <w:shd w:val="clear" w:color="auto" w:fill="auto"/>
          </w:tcPr>
          <w:p w:rsidR="00B11174" w:rsidRPr="003D5A8F" w:rsidRDefault="00B11174" w:rsidP="000C3B1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5A8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1174" w:rsidRPr="003D5A8F" w:rsidRDefault="00B11174" w:rsidP="000C3B1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5A8F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 nieograniczony</w:t>
            </w:r>
            <w:r w:rsidRPr="003D5A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D5A8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D5A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D5A8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D5A8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Gastrologii i Oddziału Pulmonologii oraz dzierżawa 2 polisomnografów i 2 aparatów CPAP na okres 12 miesięcy</w:t>
            </w:r>
            <w:r w:rsidRPr="003D5A8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D5A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D5A8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D5A8F">
              <w:rPr>
                <w:rFonts w:ascii="Arial Narrow" w:hAnsi="Arial Narrow"/>
                <w:b/>
                <w:sz w:val="22"/>
                <w:szCs w:val="22"/>
              </w:rPr>
              <w:t xml:space="preserve"> 26/2023</w:t>
            </w:r>
            <w:r w:rsidRPr="003D5A8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D5A8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D5A8F">
        <w:rPr>
          <w:rFonts w:ascii="Arial Narrow" w:hAnsi="Arial Narrow"/>
          <w:sz w:val="22"/>
          <w:szCs w:val="22"/>
        </w:rPr>
        <w:t xml:space="preserve">Zamawiający, </w:t>
      </w:r>
      <w:r w:rsidR="00B11174" w:rsidRPr="003D5A8F">
        <w:rPr>
          <w:rFonts w:ascii="Arial Narrow" w:hAnsi="Arial Narrow"/>
          <w:b/>
          <w:sz w:val="22"/>
          <w:szCs w:val="22"/>
        </w:rPr>
        <w:t>10WSzKzP SPZOZ</w:t>
      </w:r>
      <w:r w:rsidRPr="003D5A8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D5A8F">
        <w:rPr>
          <w:rFonts w:ascii="Arial Narrow" w:hAnsi="Arial Narrow"/>
          <w:sz w:val="22"/>
          <w:szCs w:val="22"/>
        </w:rPr>
        <w:t xml:space="preserve"> pkt. 1 i ust. 2</w:t>
      </w:r>
      <w:r w:rsidRPr="003D5A8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11174" w:rsidRPr="003D5A8F">
        <w:rPr>
          <w:rFonts w:ascii="Arial Narrow" w:hAnsi="Arial Narrow"/>
          <w:sz w:val="22"/>
          <w:szCs w:val="22"/>
        </w:rPr>
        <w:t>(</w:t>
      </w:r>
      <w:proofErr w:type="spellStart"/>
      <w:r w:rsidR="00B11174" w:rsidRPr="003D5A8F">
        <w:rPr>
          <w:rFonts w:ascii="Arial Narrow" w:hAnsi="Arial Narrow"/>
          <w:sz w:val="22"/>
          <w:szCs w:val="22"/>
        </w:rPr>
        <w:t>t.j</w:t>
      </w:r>
      <w:proofErr w:type="spellEnd"/>
      <w:r w:rsidR="00B11174" w:rsidRPr="003D5A8F">
        <w:rPr>
          <w:rFonts w:ascii="Arial Narrow" w:hAnsi="Arial Narrow"/>
          <w:sz w:val="22"/>
          <w:szCs w:val="22"/>
        </w:rPr>
        <w:t>. Dz. U. z 2022r. poz. 1710)</w:t>
      </w:r>
      <w:r w:rsidRPr="003D5A8F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3D5A8F">
        <w:rPr>
          <w:rFonts w:ascii="Arial Narrow" w:hAnsi="Arial Narrow"/>
          <w:sz w:val="22"/>
          <w:szCs w:val="22"/>
        </w:rPr>
        <w:t>Pzp</w:t>
      </w:r>
      <w:proofErr w:type="spellEnd"/>
      <w:r w:rsidRPr="003D5A8F">
        <w:rPr>
          <w:rFonts w:ascii="Arial Narrow" w:hAnsi="Arial Narrow"/>
          <w:sz w:val="22"/>
          <w:szCs w:val="22"/>
        </w:rPr>
        <w:t>”</w:t>
      </w:r>
      <w:r w:rsidR="00D26ED6" w:rsidRPr="003D5A8F">
        <w:rPr>
          <w:rFonts w:ascii="Arial Narrow" w:hAnsi="Arial Narrow"/>
          <w:sz w:val="22"/>
          <w:szCs w:val="22"/>
        </w:rPr>
        <w:t xml:space="preserve">, </w:t>
      </w:r>
      <w:r w:rsidRPr="003D5A8F">
        <w:rPr>
          <w:rFonts w:ascii="Arial Narrow" w:hAnsi="Arial Narrow"/>
          <w:sz w:val="22"/>
          <w:szCs w:val="22"/>
        </w:rPr>
        <w:t>informuje</w:t>
      </w:r>
      <w:r w:rsidR="00D26ED6" w:rsidRPr="003D5A8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D5A8F">
        <w:rPr>
          <w:rFonts w:ascii="Arial Narrow" w:hAnsi="Arial Narrow"/>
          <w:sz w:val="22"/>
          <w:szCs w:val="22"/>
        </w:rPr>
        <w:t>najkorzystniejsz</w:t>
      </w:r>
      <w:r w:rsidR="00D26ED6" w:rsidRPr="003D5A8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D5A8F">
        <w:rPr>
          <w:rFonts w:ascii="Arial Narrow" w:hAnsi="Arial Narrow"/>
          <w:sz w:val="22"/>
          <w:szCs w:val="22"/>
        </w:rPr>
        <w:t>ofer</w:t>
      </w:r>
      <w:r w:rsidR="00D26ED6" w:rsidRPr="003D5A8F">
        <w:rPr>
          <w:rFonts w:ascii="Arial Narrow" w:hAnsi="Arial Narrow"/>
          <w:sz w:val="22"/>
          <w:szCs w:val="22"/>
        </w:rPr>
        <w:t>t</w:t>
      </w:r>
      <w:r w:rsidR="009F0E5C" w:rsidRPr="003D5A8F">
        <w:rPr>
          <w:rFonts w:ascii="Arial Narrow" w:hAnsi="Arial Narrow"/>
          <w:sz w:val="22"/>
          <w:szCs w:val="22"/>
        </w:rPr>
        <w:t>a</w:t>
      </w:r>
      <w:r w:rsidR="00D26ED6" w:rsidRPr="003D5A8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11174" w:rsidRPr="003D5A8F" w:rsidTr="000C3B1C">
        <w:trPr>
          <w:cantSplit/>
        </w:trPr>
        <w:tc>
          <w:tcPr>
            <w:tcW w:w="9498" w:type="dxa"/>
          </w:tcPr>
          <w:p w:rsidR="00B11174" w:rsidRPr="003D5A8F" w:rsidRDefault="00B11174" w:rsidP="000C3B1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5A8F">
              <w:rPr>
                <w:rFonts w:ascii="Arial Narrow" w:hAnsi="Arial Narrow"/>
                <w:b/>
                <w:sz w:val="22"/>
                <w:szCs w:val="22"/>
              </w:rPr>
              <w:t>BERYL MED  POLAND Sp. z o. o.</w:t>
            </w:r>
          </w:p>
          <w:p w:rsidR="00B11174" w:rsidRPr="003D5A8F" w:rsidRDefault="00B11174" w:rsidP="000C3B1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D5A8F">
              <w:rPr>
                <w:rFonts w:ascii="Arial Narrow" w:hAnsi="Arial Narrow"/>
                <w:bCs/>
                <w:sz w:val="22"/>
                <w:szCs w:val="22"/>
              </w:rPr>
              <w:t>Łopuszańska 36 , 02-220 Warszawa</w:t>
            </w:r>
          </w:p>
          <w:p w:rsidR="00B11174" w:rsidRDefault="00B11174" w:rsidP="000C3B1C">
            <w:pPr>
              <w:spacing w:before="40" w:after="40"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D5A8F">
              <w:rPr>
                <w:rFonts w:ascii="Arial Narrow" w:hAnsi="Arial Narrow"/>
                <w:sz w:val="22"/>
                <w:szCs w:val="22"/>
              </w:rPr>
              <w:t>na:</w:t>
            </w:r>
            <w:r w:rsidR="003D5A8F"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3D5A8F">
              <w:rPr>
                <w:rFonts w:ascii="Arial Narrow" w:hAnsi="Arial Narrow"/>
                <w:sz w:val="22"/>
                <w:szCs w:val="22"/>
                <w:u w:val="single"/>
              </w:rPr>
              <w:t xml:space="preserve">Zadanie nr </w:t>
            </w:r>
            <w:r w:rsidRPr="003D5A8F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>22</w:t>
            </w:r>
            <w:r w:rsidRPr="003D5A8F">
              <w:rPr>
                <w:rFonts w:ascii="Arial Narrow" w:hAnsi="Arial Narrow"/>
                <w:sz w:val="22"/>
                <w:szCs w:val="22"/>
                <w:u w:val="single"/>
              </w:rPr>
              <w:t xml:space="preserve">: </w:t>
            </w:r>
            <w:r w:rsidRPr="003D5A8F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 xml:space="preserve">Półautomatyczny system biopsji tkanek </w:t>
            </w:r>
            <w:r w:rsidR="003D5A8F" w:rsidRPr="003D5A8F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>miękkich</w:t>
            </w:r>
            <w:r w:rsidRPr="003D5A8F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D5A8F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>MedEasy</w:t>
            </w:r>
            <w:proofErr w:type="spellEnd"/>
            <w:r w:rsidRPr="003D5A8F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 xml:space="preserve"> 18G x 100mm z mechanizmem zabezpieczającym przed przypadkowym wystrzałem</w:t>
            </w:r>
            <w:r w:rsidRPr="003D5A8F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 w:rsidRPr="003D5A8F">
              <w:rPr>
                <w:rFonts w:ascii="Arial Narrow" w:hAnsi="Arial Narrow"/>
                <w:sz w:val="22"/>
                <w:szCs w:val="22"/>
                <w:u w:val="single"/>
              </w:rPr>
              <w:t>za cenę brutto</w:t>
            </w:r>
            <w:r w:rsidRPr="003D5A8F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5 957.28 zł</w:t>
            </w:r>
            <w:r w:rsidRPr="003D5A8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D5A8F" w:rsidRDefault="003D5A8F" w:rsidP="000C3B1C">
            <w:pPr>
              <w:spacing w:before="40" w:after="40"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Uzasadnienie wyboru:</w:t>
            </w:r>
          </w:p>
          <w:p w:rsidR="00B11174" w:rsidRPr="003D5A8F" w:rsidRDefault="003D5A8F" w:rsidP="003D5A8F">
            <w:pPr>
              <w:spacing w:before="40" w:after="40" w:line="276" w:lineRule="auto"/>
              <w:jc w:val="both"/>
              <w:rPr>
                <w:rFonts w:ascii="Arial Narrow" w:hAnsi="Arial Narrow"/>
                <w:highlight w:val="darkGray"/>
              </w:rPr>
            </w:pPr>
            <w:r w:rsidRPr="009B253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3D5A8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D5A8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985"/>
        <w:gridCol w:w="2410"/>
        <w:gridCol w:w="1134"/>
      </w:tblGrid>
      <w:tr w:rsidR="00211A34" w:rsidRPr="003D5A8F" w:rsidTr="003D5A8F">
        <w:tc>
          <w:tcPr>
            <w:tcW w:w="3969" w:type="dxa"/>
            <w:shd w:val="clear" w:color="auto" w:fill="F3F3F3"/>
          </w:tcPr>
          <w:p w:rsidR="00211A34" w:rsidRPr="003D5A8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1985" w:type="dxa"/>
            <w:shd w:val="clear" w:color="auto" w:fill="F3F3F3"/>
          </w:tcPr>
          <w:p w:rsidR="00211A34" w:rsidRPr="003D5A8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211A34" w:rsidRPr="003D5A8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3D5A8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11174" w:rsidRPr="003D5A8F" w:rsidTr="003D5A8F">
        <w:tc>
          <w:tcPr>
            <w:tcW w:w="3969" w:type="dxa"/>
            <w:shd w:val="clear" w:color="auto" w:fill="auto"/>
          </w:tcPr>
          <w:p w:rsidR="00B11174" w:rsidRPr="003D5A8F" w:rsidRDefault="00B11174" w:rsidP="000C3B1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sz w:val="20"/>
                <w:szCs w:val="20"/>
              </w:rPr>
              <w:t xml:space="preserve">22 - Półautomatyczny system biopsji tkanek </w:t>
            </w:r>
            <w:r w:rsidR="003D5A8F" w:rsidRPr="003D5A8F">
              <w:rPr>
                <w:rFonts w:ascii="Arial Narrow" w:hAnsi="Arial Narrow"/>
                <w:sz w:val="20"/>
                <w:szCs w:val="20"/>
              </w:rPr>
              <w:t>miękkich</w:t>
            </w:r>
            <w:r w:rsidRPr="003D5A8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D5A8F">
              <w:rPr>
                <w:rFonts w:ascii="Arial Narrow" w:hAnsi="Arial Narrow"/>
                <w:sz w:val="20"/>
                <w:szCs w:val="20"/>
              </w:rPr>
              <w:t>MedEasy</w:t>
            </w:r>
            <w:proofErr w:type="spellEnd"/>
            <w:r w:rsidRPr="003D5A8F">
              <w:rPr>
                <w:rFonts w:ascii="Arial Narrow" w:hAnsi="Arial Narrow"/>
                <w:sz w:val="20"/>
                <w:szCs w:val="20"/>
              </w:rPr>
              <w:t xml:space="preserve"> 18G x 100mm z mechanizmem zabezpieczającym przed przypadkowym wystrzałem</w:t>
            </w:r>
          </w:p>
        </w:tc>
        <w:tc>
          <w:tcPr>
            <w:tcW w:w="1985" w:type="dxa"/>
            <w:shd w:val="clear" w:color="auto" w:fill="auto"/>
          </w:tcPr>
          <w:p w:rsidR="00B11174" w:rsidRPr="003D5A8F" w:rsidRDefault="00B11174" w:rsidP="000C3B1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D5A8F">
              <w:rPr>
                <w:rFonts w:ascii="Arial Narrow" w:hAnsi="Arial Narrow"/>
                <w:b/>
                <w:bCs/>
                <w:sz w:val="20"/>
                <w:szCs w:val="20"/>
              </w:rPr>
              <w:t>BERYL MED  POLAND Sp. z o. o.</w:t>
            </w:r>
          </w:p>
          <w:p w:rsidR="00B11174" w:rsidRPr="003D5A8F" w:rsidRDefault="00B11174" w:rsidP="000C3B1C">
            <w:pPr>
              <w:rPr>
                <w:rFonts w:ascii="Arial Narrow" w:hAnsi="Arial Narrow"/>
                <w:sz w:val="20"/>
                <w:szCs w:val="20"/>
              </w:rPr>
            </w:pPr>
            <w:r w:rsidRPr="003D5A8F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B11174" w:rsidRPr="003D5A8F" w:rsidRDefault="00B11174" w:rsidP="000C3B1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410" w:type="dxa"/>
            <w:shd w:val="clear" w:color="auto" w:fill="auto"/>
          </w:tcPr>
          <w:p w:rsidR="00B11174" w:rsidRPr="003D5A8F" w:rsidRDefault="00B11174" w:rsidP="000C3B1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D5A8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11174" w:rsidRPr="003D5A8F" w:rsidRDefault="00B11174" w:rsidP="000C3B1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D5A8F">
              <w:rPr>
                <w:rFonts w:ascii="Arial Narrow" w:hAnsi="Arial Narrow"/>
                <w:sz w:val="20"/>
                <w:szCs w:val="20"/>
              </w:rPr>
              <w:t xml:space="preserve">2 - Termin dostawy - </w:t>
            </w:r>
            <w:r w:rsidR="00B025B7">
              <w:rPr>
                <w:rFonts w:ascii="Arial Narrow" w:hAnsi="Arial Narrow"/>
                <w:sz w:val="20"/>
                <w:szCs w:val="20"/>
              </w:rPr>
              <w:t>30</w:t>
            </w:r>
            <w:r w:rsidRPr="003D5A8F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B11174" w:rsidRPr="003D5A8F" w:rsidRDefault="00B11174" w:rsidP="00B025B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D5A8F">
              <w:rPr>
                <w:rFonts w:ascii="Arial Narrow" w:hAnsi="Arial Narrow"/>
                <w:sz w:val="20"/>
                <w:szCs w:val="20"/>
              </w:rPr>
              <w:t>3 - Termin płatności -</w:t>
            </w:r>
            <w:r w:rsidR="00B025B7">
              <w:rPr>
                <w:rFonts w:ascii="Arial Narrow" w:hAnsi="Arial Narrow"/>
                <w:sz w:val="20"/>
                <w:szCs w:val="20"/>
              </w:rPr>
              <w:t>1</w:t>
            </w:r>
            <w:r w:rsidRPr="003D5A8F">
              <w:rPr>
                <w:rFonts w:ascii="Arial Narrow" w:hAnsi="Arial Narrow"/>
                <w:sz w:val="20"/>
                <w:szCs w:val="20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174" w:rsidRPr="003D5A8F" w:rsidRDefault="00B025B7" w:rsidP="000C3B1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100,</w:t>
            </w:r>
            <w:r w:rsidR="00B11174" w:rsidRPr="003D5A8F">
              <w:rPr>
                <w:rFonts w:ascii="Arial Narrow" w:hAnsi="Arial Narrow"/>
                <w:sz w:val="20"/>
                <w:szCs w:val="20"/>
              </w:rPr>
              <w:t>00</w:t>
            </w:r>
          </w:p>
        </w:tc>
      </w:tr>
    </w:tbl>
    <w:p w:rsidR="00B464D3" w:rsidRDefault="00B464D3" w:rsidP="003D5A8F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r w:rsidRPr="003D5A8F">
        <w:rPr>
          <w:rFonts w:ascii="Arial Narrow" w:hAnsi="Arial Narrow"/>
          <w:i/>
          <w:sz w:val="22"/>
          <w:szCs w:val="22"/>
        </w:rPr>
        <w:t>Zamawiający</w:t>
      </w:r>
    </w:p>
    <w:p w:rsidR="003D5A8F" w:rsidRDefault="003D5A8F" w:rsidP="003D5A8F">
      <w:pPr>
        <w:rPr>
          <w:rFonts w:ascii="Arial Narrow" w:hAnsi="Arial Narrow"/>
          <w:sz w:val="18"/>
          <w:szCs w:val="18"/>
        </w:rPr>
      </w:pPr>
    </w:p>
    <w:p w:rsidR="003D5A8F" w:rsidRDefault="003D5A8F" w:rsidP="003D5A8F">
      <w:pPr>
        <w:rPr>
          <w:rFonts w:ascii="Arial Narrow" w:hAnsi="Arial Narrow"/>
          <w:sz w:val="18"/>
          <w:szCs w:val="18"/>
        </w:rPr>
      </w:pPr>
    </w:p>
    <w:p w:rsidR="003D5A8F" w:rsidRDefault="003D5A8F" w:rsidP="003D5A8F">
      <w:pPr>
        <w:rPr>
          <w:rFonts w:ascii="Arial Narrow" w:hAnsi="Arial Narrow"/>
          <w:sz w:val="18"/>
          <w:szCs w:val="18"/>
        </w:rPr>
      </w:pPr>
    </w:p>
    <w:p w:rsidR="003D5A8F" w:rsidRPr="00B9724A" w:rsidRDefault="003D5A8F" w:rsidP="003D5A8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  <w:bookmarkStart w:id="1" w:name="_GoBack"/>
      <w:bookmarkEnd w:id="1"/>
    </w:p>
    <w:p w:rsidR="003D5A8F" w:rsidRDefault="003D5A8F" w:rsidP="003D5A8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</w:t>
      </w:r>
      <w:r w:rsidRPr="004F2607">
        <w:rPr>
          <w:rFonts w:ascii="Arial Narrow" w:hAnsi="Arial Narrow"/>
          <w:sz w:val="18"/>
          <w:szCs w:val="18"/>
        </w:rPr>
        <w:t>– biuro przepustek</w:t>
      </w:r>
    </w:p>
    <w:p w:rsidR="003D5A8F" w:rsidRPr="004F2607" w:rsidRDefault="003D5A8F" w:rsidP="003D5A8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4F2607">
        <w:rPr>
          <w:rFonts w:ascii="Arial Narrow" w:hAnsi="Arial Narrow"/>
          <w:sz w:val="18"/>
          <w:szCs w:val="18"/>
        </w:rPr>
        <w:t>hol szpitala</w:t>
      </w:r>
    </w:p>
    <w:p w:rsidR="003D5A8F" w:rsidRPr="00B9724A" w:rsidRDefault="003D5A8F" w:rsidP="003D5A8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3D5A8F" w:rsidRPr="003D5A8F" w:rsidRDefault="003D5A8F" w:rsidP="003D5A8F">
      <w:pPr>
        <w:rPr>
          <w:rFonts w:ascii="Arial Narrow" w:hAnsi="Arial Narrow"/>
          <w:i/>
          <w:sz w:val="22"/>
          <w:szCs w:val="22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31.05.2023 </w:t>
      </w:r>
      <w:r w:rsidRPr="00B9724A">
        <w:rPr>
          <w:rFonts w:ascii="Arial Narrow" w:hAnsi="Arial Narrow"/>
          <w:sz w:val="18"/>
          <w:szCs w:val="18"/>
        </w:rPr>
        <w:t xml:space="preserve"> r.</w:t>
      </w:r>
      <w:r w:rsidRPr="003D5A8F">
        <w:rPr>
          <w:rFonts w:ascii="Arial Narrow" w:hAnsi="Arial Narrow"/>
          <w:i/>
          <w:sz w:val="22"/>
          <w:szCs w:val="22"/>
        </w:rPr>
        <w:t xml:space="preserve"> </w:t>
      </w:r>
    </w:p>
    <w:bookmarkEnd w:id="0"/>
    <w:sectPr w:rsidR="003D5A8F" w:rsidRPr="003D5A8F" w:rsidSect="003D5A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5EC" w:rsidRDefault="00CA05EC">
      <w:r>
        <w:separator/>
      </w:r>
    </w:p>
  </w:endnote>
  <w:endnote w:type="continuationSeparator" w:id="0">
    <w:p w:rsidR="00CA05EC" w:rsidRDefault="00CA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5EC" w:rsidRDefault="00CA05EC">
      <w:r>
        <w:separator/>
      </w:r>
    </w:p>
  </w:footnote>
  <w:footnote w:type="continuationSeparator" w:id="0">
    <w:p w:rsidR="00CA05EC" w:rsidRDefault="00CA05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05E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5A8F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F2607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25B7"/>
    <w:rsid w:val="00B11174"/>
    <w:rsid w:val="00B32D12"/>
    <w:rsid w:val="00B464D3"/>
    <w:rsid w:val="00B8185B"/>
    <w:rsid w:val="00BC6F7F"/>
    <w:rsid w:val="00BD2174"/>
    <w:rsid w:val="00C423DD"/>
    <w:rsid w:val="00C60D7B"/>
    <w:rsid w:val="00C65E53"/>
    <w:rsid w:val="00CA05EC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271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5</cp:revision>
  <cp:lastPrinted>2023-05-31T09:22:00Z</cp:lastPrinted>
  <dcterms:created xsi:type="dcterms:W3CDTF">2023-05-31T09:14:00Z</dcterms:created>
  <dcterms:modified xsi:type="dcterms:W3CDTF">2023-05-31T09:35:00Z</dcterms:modified>
</cp:coreProperties>
</file>