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62" w:rsidRDefault="00873BD0" w:rsidP="00873BD0">
      <w:pPr>
        <w:jc w:val="center"/>
        <w:rPr>
          <w:b/>
          <w:sz w:val="24"/>
        </w:rPr>
      </w:pPr>
      <w:r w:rsidRPr="00873BD0">
        <w:rPr>
          <w:b/>
          <w:sz w:val="24"/>
        </w:rPr>
        <w:t>Zakres przeglądu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38"/>
        <w:gridCol w:w="7650"/>
      </w:tblGrid>
      <w:tr w:rsidR="00873BD0" w:rsidTr="00CA4D9A">
        <w:tc>
          <w:tcPr>
            <w:tcW w:w="1638" w:type="dxa"/>
          </w:tcPr>
          <w:p w:rsidR="00873BD0" w:rsidRDefault="00873BD0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Numer zadania </w:t>
            </w:r>
          </w:p>
        </w:tc>
        <w:tc>
          <w:tcPr>
            <w:tcW w:w="7650" w:type="dxa"/>
          </w:tcPr>
          <w:p w:rsidR="00873BD0" w:rsidRDefault="002B0244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Zakres przeglądu/niezbędne przyrządy – najważniejsze informacje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E43858" w:rsidRPr="00761130" w:rsidRDefault="00E43858" w:rsidP="00E43858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Części zamienne do przeglądu</w:t>
            </w:r>
            <w:r w:rsidRPr="00761130">
              <w:rPr>
                <w:rFonts w:cstheme="minorHAnsi"/>
                <w:sz w:val="20"/>
                <w:szCs w:val="20"/>
              </w:rPr>
              <w:t>: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Pompa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ContBP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 12V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Pompa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 6V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Elektrozawór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</w:p>
          <w:p w:rsidR="00E43858" w:rsidRPr="00761130" w:rsidRDefault="00E43858" w:rsidP="00E43858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Czynności przeglądowe: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Regulacja ECG, ICG,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ContBP</w:t>
            </w:r>
            <w:proofErr w:type="spellEnd"/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Kalibracja ECG, ICG,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ContBP</w:t>
            </w:r>
            <w:proofErr w:type="spellEnd"/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>Dezynfekcja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>Testy Bezpieczeństwa Elektrycznego</w:t>
            </w:r>
          </w:p>
          <w:p w:rsidR="001A41F8" w:rsidRPr="00325258" w:rsidRDefault="00E43858" w:rsidP="00E43858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>Testy szczelności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B0244" w:rsidRPr="00325258" w:rsidRDefault="0054710E" w:rsidP="0054710E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Przeglądy co 24 miesiące obejmujące:</w:t>
            </w:r>
          </w:p>
          <w:p w:rsidR="0054710E" w:rsidRPr="00325258" w:rsidRDefault="0054710E" w:rsidP="00B717D6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Wykonanie testów wszystkich podzespołów pomp</w:t>
            </w:r>
          </w:p>
          <w:p w:rsidR="0054710E" w:rsidRPr="00325258" w:rsidRDefault="0054710E" w:rsidP="00B717D6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Testy lub kalibrację wewnętrznych czujników pomp </w:t>
            </w:r>
          </w:p>
          <w:p w:rsidR="0054710E" w:rsidRPr="00325258" w:rsidRDefault="0054710E" w:rsidP="00B717D6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Badania bezpieczeństwa elektrycznego </w:t>
            </w:r>
          </w:p>
          <w:p w:rsidR="0054710E" w:rsidRPr="00325258" w:rsidRDefault="0054710E" w:rsidP="00B717D6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Ocenę stanu akumulatorów oraz ich wymianę </w:t>
            </w:r>
            <w:r w:rsidR="00DD7272">
              <w:rPr>
                <w:rFonts w:cstheme="minorHAnsi"/>
                <w:sz w:val="20"/>
                <w:szCs w:val="20"/>
              </w:rPr>
              <w:t xml:space="preserve">w przypadku konieczności </w:t>
            </w:r>
          </w:p>
          <w:p w:rsidR="0054710E" w:rsidRDefault="0054710E" w:rsidP="00B717D6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Uaktualnienie oprogramowania </w:t>
            </w:r>
          </w:p>
          <w:p w:rsidR="0054710E" w:rsidRPr="00325258" w:rsidRDefault="0054710E" w:rsidP="0054710E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Do wykonania przeglądu konieczne jest posiadanie specjalistycznych przyrządów i oprogramowania.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DD7272" w:rsidRDefault="00DD7272" w:rsidP="00B2429B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technicznego </w:t>
            </w:r>
          </w:p>
          <w:p w:rsidR="00DD7272" w:rsidRDefault="00DD7272" w:rsidP="00B2429B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910234" w:rsidRPr="00DD7272">
              <w:rPr>
                <w:rFonts w:cstheme="minorHAnsi"/>
                <w:sz w:val="20"/>
                <w:szCs w:val="20"/>
              </w:rPr>
              <w:t>rzeprowadz</w:t>
            </w:r>
            <w:r>
              <w:rPr>
                <w:rFonts w:cstheme="minorHAnsi"/>
                <w:sz w:val="20"/>
                <w:szCs w:val="20"/>
              </w:rPr>
              <w:t>enie procedury</w:t>
            </w:r>
            <w:r w:rsidR="00910234" w:rsidRPr="00DD7272">
              <w:rPr>
                <w:rFonts w:cstheme="minorHAnsi"/>
                <w:sz w:val="20"/>
                <w:szCs w:val="20"/>
              </w:rPr>
              <w:t xml:space="preserve"> JQM, podczas której sprawdzane są czujniki i weryfikowana dokładność ich wskazań </w:t>
            </w:r>
          </w:p>
          <w:p w:rsidR="00DD7272" w:rsidRPr="00DD7272" w:rsidRDefault="00DD7272" w:rsidP="00B2429B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Aktualizacja oprogramowania</w:t>
            </w:r>
          </w:p>
          <w:p w:rsidR="00211D05" w:rsidRPr="00DD7272" w:rsidRDefault="00910234" w:rsidP="00B2429B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 w:rsidRPr="00DD7272">
              <w:rPr>
                <w:rFonts w:cstheme="minorHAnsi"/>
                <w:sz w:val="20"/>
                <w:szCs w:val="20"/>
              </w:rPr>
              <w:t xml:space="preserve">Niezbędny symulator FRC do testowania kabiny </w:t>
            </w:r>
            <w:proofErr w:type="spellStart"/>
            <w:r w:rsidRPr="00DD7272">
              <w:rPr>
                <w:rFonts w:cstheme="minorHAnsi"/>
                <w:sz w:val="20"/>
                <w:szCs w:val="20"/>
              </w:rPr>
              <w:t>pletyzmograficznej</w:t>
            </w:r>
            <w:proofErr w:type="spellEnd"/>
            <w:r w:rsidRPr="00DD7272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5E6913" w:rsidRPr="00325258" w:rsidRDefault="004B5573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Przegląd techniczny</w:t>
            </w:r>
          </w:p>
          <w:p w:rsidR="004B5573" w:rsidRPr="00325258" w:rsidRDefault="004B5573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Konserwacja techniczna\pomiary i testy funkcjonalne</w:t>
            </w:r>
          </w:p>
          <w:p w:rsidR="004B5573" w:rsidRPr="00325258" w:rsidRDefault="004B5573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Testy i kalibracja </w:t>
            </w:r>
          </w:p>
          <w:p w:rsidR="004B5573" w:rsidRPr="00325258" w:rsidRDefault="004B5573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  <w:p w:rsidR="004B5573" w:rsidRPr="00325258" w:rsidRDefault="004B5573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Kontrola parametrów pracy</w:t>
            </w:r>
          </w:p>
        </w:tc>
      </w:tr>
      <w:tr w:rsidR="00873BD0" w:rsidTr="00C72572">
        <w:trPr>
          <w:trHeight w:val="5801"/>
        </w:trPr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25F89" w:rsidRPr="00325258" w:rsidRDefault="006A1861" w:rsidP="006A1861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Sterylizator:</w:t>
            </w:r>
          </w:p>
          <w:p w:rsidR="006A1861" w:rsidRPr="00325258" w:rsidRDefault="006A1861" w:rsidP="00B717D6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Przegląd co 6 miesięcy</w:t>
            </w:r>
          </w:p>
          <w:p w:rsidR="006A1861" w:rsidRPr="00325258" w:rsidRDefault="006A1861" w:rsidP="00B717D6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filtrów instalacji sprężonego powietrza, wymiana filtra 0,3 mikrona oraz 0,1 mikrona wraz z o-ringami</w:t>
            </w:r>
          </w:p>
          <w:p w:rsidR="006A1861" w:rsidRPr="00325258" w:rsidRDefault="006A1861" w:rsidP="00B717D6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linii wentylacji</w:t>
            </w:r>
          </w:p>
          <w:p w:rsidR="006A1861" w:rsidRPr="00325258" w:rsidRDefault="006A1861" w:rsidP="00B717D6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</w:t>
            </w:r>
            <w:r w:rsidR="008D1A64" w:rsidRPr="00325258">
              <w:rPr>
                <w:rFonts w:cstheme="minorHAnsi"/>
                <w:sz w:val="20"/>
                <w:szCs w:val="20"/>
              </w:rPr>
              <w:t xml:space="preserve"> na szczelność</w:t>
            </w:r>
            <w:r w:rsidRPr="00325258">
              <w:rPr>
                <w:rFonts w:cstheme="minorHAnsi"/>
                <w:sz w:val="20"/>
                <w:szCs w:val="20"/>
              </w:rPr>
              <w:t xml:space="preserve"> połąc</w:t>
            </w:r>
            <w:r w:rsidR="008D1A64" w:rsidRPr="00325258">
              <w:rPr>
                <w:rFonts w:cstheme="minorHAnsi"/>
                <w:sz w:val="20"/>
                <w:szCs w:val="20"/>
              </w:rPr>
              <w:t>z</w:t>
            </w:r>
            <w:r w:rsidRPr="00325258">
              <w:rPr>
                <w:rFonts w:cstheme="minorHAnsi"/>
                <w:sz w:val="20"/>
                <w:szCs w:val="20"/>
              </w:rPr>
              <w:t>eń między sterylizatorem a instalacją w szpitalu</w:t>
            </w:r>
          </w:p>
          <w:p w:rsidR="006A1861" w:rsidRPr="00325258" w:rsidRDefault="006A1861" w:rsidP="00B717D6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zagięć i innych za</w:t>
            </w:r>
            <w:r w:rsidR="008D1A64" w:rsidRPr="00325258">
              <w:rPr>
                <w:rFonts w:cstheme="minorHAnsi"/>
                <w:sz w:val="20"/>
                <w:szCs w:val="20"/>
              </w:rPr>
              <w:t xml:space="preserve">torów, które mogą przeszkadzać właściwej cyrkulacji powietrza 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czy instalacja jest wykonana zgodnie ze specyfikacją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System nawilżania 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trzpienia i o-ringów zaworu nawilżania; w razie konieczności wymiana elektrozaworu 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System próżniowy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Oczyszczanie trzpienia elektrozaworu powietrza. Wymiana w razie konieczności 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Wymiana elementów reduktora powietrza przy użyciu zestawu naprawczego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pompy próżniowej </w:t>
            </w:r>
          </w:p>
          <w:p w:rsidR="008D1A64" w:rsidRPr="00325258" w:rsidRDefault="008D1A64" w:rsidP="00B717D6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Układ </w:t>
            </w:r>
            <w:r w:rsidR="00447CFF" w:rsidRPr="00325258">
              <w:rPr>
                <w:rFonts w:cstheme="minorHAnsi"/>
                <w:sz w:val="20"/>
                <w:szCs w:val="20"/>
              </w:rPr>
              <w:t xml:space="preserve">blokowania drzwi 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elektrozaworu zamknięcia drzwi. Oczyszczenie trzpienia i gniazda; wymiana w razie konieczności 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Kontrola pracy mechanizmu zamka drzwi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Układ odpowietrzający 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lastRenderedPageBreak/>
              <w:t>Demontaż elektrozaworu odpowietrzającego. Czyszczenie trzpienia i gniazda; wymiana w razie konieczności.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filtra bakteryjnego 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elektrozaworu przebijaka. Wymiana trzpienia i o-ringów.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Czyszczenie instalacji wodnej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zbiornika wody</w:t>
            </w:r>
          </w:p>
          <w:p w:rsidR="00447CFF" w:rsidRPr="00325258" w:rsidRDefault="00447CFF" w:rsidP="00B717D6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Płukanie czystą wodą</w:t>
            </w:r>
          </w:p>
          <w:p w:rsidR="00767E2C" w:rsidRPr="00325258" w:rsidRDefault="00447CFF" w:rsidP="00B717D6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rurki PCV łączącej zbiornik z elektrozaworem czy nie jest popękana; jeśli konieczne wymiana na rurkę z silikonu o tej samej średnicy </w:t>
            </w:r>
          </w:p>
          <w:p w:rsidR="00767E2C" w:rsidRPr="00325258" w:rsidRDefault="00767E2C" w:rsidP="00767E2C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      </w:t>
            </w:r>
            <w:proofErr w:type="spellStart"/>
            <w:r w:rsidRPr="00325258">
              <w:rPr>
                <w:rFonts w:cstheme="minorHAnsi"/>
                <w:sz w:val="20"/>
                <w:szCs w:val="20"/>
              </w:rPr>
              <w:t>Abator</w:t>
            </w:r>
            <w:proofErr w:type="spellEnd"/>
            <w:r w:rsidRPr="00325258">
              <w:rPr>
                <w:rFonts w:cstheme="minorHAnsi"/>
                <w:sz w:val="20"/>
                <w:szCs w:val="20"/>
              </w:rPr>
              <w:t>:</w:t>
            </w:r>
          </w:p>
          <w:p w:rsidR="00CD09A2" w:rsidRPr="00325258" w:rsidRDefault="00833136" w:rsidP="00B717D6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filtra </w:t>
            </w:r>
            <w:proofErr w:type="spellStart"/>
            <w:r w:rsidRPr="00325258">
              <w:rPr>
                <w:rFonts w:cstheme="minorHAnsi"/>
                <w:sz w:val="20"/>
                <w:szCs w:val="20"/>
              </w:rPr>
              <w:t>abatora</w:t>
            </w:r>
            <w:proofErr w:type="spellEnd"/>
            <w:r w:rsidRPr="0032525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833136" w:rsidRPr="00325258" w:rsidRDefault="00833136" w:rsidP="00B717D6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Pomiar przepływu powietrza (sprawdzenie wentylatora)</w:t>
            </w:r>
          </w:p>
          <w:p w:rsidR="00833136" w:rsidRPr="00325258" w:rsidRDefault="00833136" w:rsidP="00B717D6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temperatury katalizatora </w:t>
            </w:r>
          </w:p>
          <w:p w:rsidR="00833136" w:rsidRPr="00325258" w:rsidRDefault="00833136" w:rsidP="00833136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67E2C" w:rsidRPr="00325258" w:rsidRDefault="00767E2C" w:rsidP="00767E2C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    Aerator:</w:t>
            </w:r>
          </w:p>
          <w:p w:rsidR="00767E2C" w:rsidRPr="00325258" w:rsidRDefault="00767E2C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filtra bakteryjnego – 2 szt.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207D9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C41F5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Ogólna ocena stanu aparatu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urządzenia 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funkcjonalności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Wymiana o-ringów oraz kontrola szczelności 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Weryfikacja przyrządów pomiarowych urządzenia</w:t>
            </w:r>
          </w:p>
          <w:p w:rsidR="00362353" w:rsidRP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E94CD6" w:rsidRDefault="00E94CD6" w:rsidP="00E94C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Ogólna ocena stanu aparatu</w:t>
            </w:r>
          </w:p>
          <w:p w:rsidR="00E94CD6" w:rsidRDefault="00E94CD6" w:rsidP="00E94C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urządzenia </w:t>
            </w:r>
          </w:p>
          <w:p w:rsidR="00E94CD6" w:rsidRDefault="00E94CD6" w:rsidP="00E94C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funkcjonalności</w:t>
            </w:r>
          </w:p>
          <w:p w:rsidR="00E94CD6" w:rsidRDefault="00E94CD6" w:rsidP="00E94C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Wymiana o-ringów oraz kontrola szczelności </w:t>
            </w:r>
          </w:p>
          <w:p w:rsidR="00E94CD6" w:rsidRDefault="00E94CD6" w:rsidP="00E94C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Weryfikacja przyrządów pomiarowych urządzenia</w:t>
            </w:r>
          </w:p>
          <w:p w:rsidR="00E94CD6" w:rsidRPr="00E94CD6" w:rsidRDefault="00E94CD6" w:rsidP="00E94C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oględziny zewnętrzne;</w:t>
            </w:r>
          </w:p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kontrola tabliczki znamionowej;</w:t>
            </w:r>
          </w:p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ocena zużycia obudowy;</w:t>
            </w:r>
          </w:p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dokręcenie śrub mocujących obudowę;</w:t>
            </w:r>
          </w:p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kontrola działania przycisków;</w:t>
            </w:r>
          </w:p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kontrola gniazda zasilającego;</w:t>
            </w:r>
          </w:p>
          <w:p w:rsidR="000336FA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badanie bezpieczeństwa elektrycznego wg PN:EN 62 353</w:t>
            </w:r>
          </w:p>
          <w:p w:rsidR="001168B2" w:rsidRPr="000336FA" w:rsidRDefault="000336FA" w:rsidP="000336FA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cstheme="minorHAnsi"/>
                <w:sz w:val="20"/>
                <w:szCs w:val="20"/>
              </w:rPr>
              <w:t xml:space="preserve">w przypadku </w:t>
            </w:r>
            <w:proofErr w:type="spellStart"/>
            <w:r w:rsidRPr="000336FA">
              <w:rPr>
                <w:rFonts w:cstheme="minorHAnsi"/>
                <w:sz w:val="20"/>
                <w:szCs w:val="20"/>
              </w:rPr>
              <w:t>autorefraktometru</w:t>
            </w:r>
            <w:proofErr w:type="spellEnd"/>
            <w:r w:rsidRPr="000336FA">
              <w:rPr>
                <w:rFonts w:cstheme="minorHAnsi"/>
                <w:sz w:val="20"/>
                <w:szCs w:val="20"/>
              </w:rPr>
              <w:t xml:space="preserve"> dodatkowo nastąpi kontrola na pracy przy użyciu sztucznego oka;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BB7C96" w:rsidRDefault="00CC456D" w:rsidP="00BB7C9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BB7C96" w:rsidRPr="00BB7C96" w:rsidRDefault="00BB7C96" w:rsidP="00BB7C9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4D0A77" w:rsidRDefault="009240DA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Wymiana filtrów oparów (</w:t>
            </w:r>
            <w:proofErr w:type="spellStart"/>
            <w:r>
              <w:rPr>
                <w:rFonts w:cstheme="minorHAnsi"/>
                <w:sz w:val="20"/>
                <w:szCs w:val="20"/>
              </w:rPr>
              <w:t>zaklejarki</w:t>
            </w:r>
            <w:proofErr w:type="spellEnd"/>
            <w:r>
              <w:rPr>
                <w:rFonts w:cstheme="minorHAnsi"/>
                <w:sz w:val="20"/>
                <w:szCs w:val="20"/>
              </w:rPr>
              <w:t>, barwiarki, procesory)</w:t>
            </w:r>
          </w:p>
          <w:p w:rsidR="009240DA" w:rsidRDefault="009240DA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Wymiana uszczelek komory reakcyjnej i baterii UPS (procesory)</w:t>
            </w:r>
          </w:p>
          <w:p w:rsidR="009240DA" w:rsidRDefault="009240DA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układów w urządzeniach, które po rozłączeniu mogą obligować do wymiany złączek lub wężyków (barwiarki, </w:t>
            </w:r>
            <w:proofErr w:type="spellStart"/>
            <w:r>
              <w:rPr>
                <w:rFonts w:cstheme="minorHAnsi"/>
                <w:sz w:val="20"/>
                <w:szCs w:val="20"/>
              </w:rPr>
              <w:t>zaklejarki</w:t>
            </w:r>
            <w:proofErr w:type="spellEnd"/>
            <w:r>
              <w:rPr>
                <w:rFonts w:cstheme="minorHAnsi"/>
                <w:sz w:val="20"/>
                <w:szCs w:val="20"/>
              </w:rPr>
              <w:t>)</w:t>
            </w:r>
          </w:p>
          <w:p w:rsidR="009240DA" w:rsidRDefault="009240DA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</w:t>
            </w:r>
          </w:p>
          <w:p w:rsidR="009240DA" w:rsidRDefault="009240DA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układów wg </w:t>
            </w:r>
            <w:proofErr w:type="spellStart"/>
            <w:r>
              <w:rPr>
                <w:rFonts w:cstheme="minorHAnsi"/>
                <w:sz w:val="20"/>
                <w:szCs w:val="20"/>
              </w:rPr>
              <w:t>checklisty</w:t>
            </w:r>
            <w:proofErr w:type="spellEnd"/>
          </w:p>
          <w:p w:rsidR="009240DA" w:rsidRPr="00325258" w:rsidRDefault="009240DA" w:rsidP="00B717D6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bezpieczeństwa zgodnie z PN-EN 62353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E67532" w:rsidRPr="00E67532" w:rsidRDefault="00E67532" w:rsidP="00E6753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 xml:space="preserve">Wizualna i mechaniczna kontrola wszystkich elementów sprzętowych i instrumentów systemu (jeśli są dostępne) zgodnie z protokołami kontroli firmy </w:t>
            </w:r>
            <w:proofErr w:type="spellStart"/>
            <w:r w:rsidRPr="00E67532">
              <w:rPr>
                <w:rFonts w:cstheme="minorHAnsi"/>
                <w:sz w:val="20"/>
                <w:szCs w:val="20"/>
              </w:rPr>
              <w:lastRenderedPageBreak/>
              <w:t>Brainlab</w:t>
            </w:r>
            <w:proofErr w:type="spellEnd"/>
          </w:p>
          <w:p w:rsidR="00E67532" w:rsidRPr="00E67532" w:rsidRDefault="00E67532" w:rsidP="00E6753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Kompleksowa konserwacja jednostki komputerowej (wymiana filtrów, czyszczenie dysku twardego, instalacja najnowszych poprawki bezpieczeństwa itp.)</w:t>
            </w:r>
          </w:p>
          <w:p w:rsidR="00E67532" w:rsidRPr="00E67532" w:rsidRDefault="00E67532" w:rsidP="00E6753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Wykonanie testu bezpieczeństwa elektrycznego</w:t>
            </w:r>
          </w:p>
          <w:p w:rsidR="00E67532" w:rsidRDefault="00E67532" w:rsidP="00E6753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Weryfikacja integracji stron trzecich (np. ramion C, mikroskopów itp.)</w:t>
            </w:r>
          </w:p>
          <w:p w:rsidR="00E67532" w:rsidRDefault="00E67532" w:rsidP="00E67532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Dodatkowo przy </w:t>
            </w:r>
            <w:proofErr w:type="spellStart"/>
            <w:r>
              <w:rPr>
                <w:rFonts w:cstheme="minorHAnsi"/>
                <w:sz w:val="20"/>
                <w:szCs w:val="20"/>
              </w:rPr>
              <w:t>neuronawigacja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– 2021r.:</w:t>
            </w:r>
          </w:p>
          <w:p w:rsidR="00E67532" w:rsidRPr="00E67532" w:rsidRDefault="00E67532" w:rsidP="00A119A0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Sprawdzenie dokładności optycznego urządzenia śledzącego (kamera Vega)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67B16" w:rsidRDefault="00276BD2" w:rsidP="00276BD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Konfiguracja</w:t>
            </w:r>
          </w:p>
          <w:p w:rsidR="00276BD2" w:rsidRPr="00276BD2" w:rsidRDefault="00276BD2" w:rsidP="00276BD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Testowanie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FC4FA6" w:rsidRPr="00325258" w:rsidRDefault="00A73311" w:rsidP="005E6913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Coroczny przegląd Maxwell RSC 48 obejmujący</w:t>
            </w:r>
            <w:r w:rsidR="000A15B8" w:rsidRPr="00325258">
              <w:rPr>
                <w:rFonts w:cstheme="minorHAnsi"/>
                <w:sz w:val="20"/>
                <w:szCs w:val="20"/>
              </w:rPr>
              <w:t>:</w:t>
            </w:r>
          </w:p>
          <w:p w:rsidR="000A15B8" w:rsidRPr="00325258" w:rsidRDefault="000A15B8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Pełną kontrolę systemu, </w:t>
            </w:r>
          </w:p>
          <w:p w:rsidR="000A15B8" w:rsidRPr="00325258" w:rsidRDefault="000A15B8" w:rsidP="00B717D6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i kontrola wszystkich elementów, </w:t>
            </w:r>
          </w:p>
          <w:p w:rsidR="000A15B8" w:rsidRPr="00325258" w:rsidRDefault="000A15B8" w:rsidP="00B717D6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Czyszczenie i kontrola obudowy zewnętrznej</w:t>
            </w:r>
          </w:p>
          <w:p w:rsidR="000A15B8" w:rsidRPr="00325258" w:rsidRDefault="000A15B8" w:rsidP="00B717D6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i kontrola platformy urządzenia i powierzchni wewnętrznych </w:t>
            </w:r>
          </w:p>
          <w:p w:rsidR="000A15B8" w:rsidRPr="00325258" w:rsidRDefault="000A15B8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Kontrolę regulacji oraz dostosowanie urządzenia </w:t>
            </w:r>
          </w:p>
          <w:p w:rsidR="00A73311" w:rsidRPr="00A73311" w:rsidRDefault="000A15B8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Aktualizację oprogramowania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7F7321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811CD" w:rsidRDefault="007F7321" w:rsidP="007F7321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bezpieczeństwa i funkcjonalności</w:t>
            </w:r>
          </w:p>
          <w:p w:rsidR="007F7321" w:rsidRPr="007F7321" w:rsidRDefault="007F7321" w:rsidP="007F7321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Sprzęt pomiarowy niezbędny do wykonania przeglądu – tester Pomiarowy CHIROTEST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22301" w:rsidRDefault="00222301" w:rsidP="00222301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Sprawdzenie</w:t>
            </w:r>
          </w:p>
          <w:p w:rsidR="00222301" w:rsidRDefault="00222301" w:rsidP="00222301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Kalibracja </w:t>
            </w:r>
          </w:p>
          <w:p w:rsidR="00FC4FA6" w:rsidRPr="00222301" w:rsidRDefault="00222301" w:rsidP="00222301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Test bezpieczeństwa elektrycznego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196A38" w:rsidRDefault="000F069B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Demontaż głowicy</w:t>
            </w:r>
          </w:p>
          <w:p w:rsidR="000F069B" w:rsidRDefault="000F069B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Montaż głowicy zastępczej</w:t>
            </w:r>
          </w:p>
          <w:p w:rsidR="000F069B" w:rsidRDefault="000F069B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 w laboratorium pomiarowym</w:t>
            </w:r>
          </w:p>
          <w:p w:rsidR="000F069B" w:rsidRDefault="000F069B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Demontaż głowicy zastępczej</w:t>
            </w:r>
          </w:p>
          <w:p w:rsidR="000F069B" w:rsidRDefault="000F069B" w:rsidP="00B717D6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Montaż głowicy </w:t>
            </w:r>
          </w:p>
          <w:p w:rsidR="00E43A86" w:rsidRPr="00A462EA" w:rsidRDefault="00E43A86" w:rsidP="00E43A86">
            <w:pPr>
              <w:pStyle w:val="Akapitzlist"/>
              <w:rPr>
                <w:rFonts w:cstheme="minorHAnsi"/>
                <w:b/>
                <w:sz w:val="20"/>
                <w:szCs w:val="20"/>
              </w:rPr>
            </w:pPr>
            <w:r w:rsidRPr="00A462EA">
              <w:rPr>
                <w:rFonts w:cstheme="minorHAnsi"/>
                <w:b/>
                <w:sz w:val="20"/>
                <w:szCs w:val="20"/>
              </w:rPr>
              <w:t xml:space="preserve">Sprzęt zastępczy wliczony w cenę przeglądu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Ogólna ocena stanu aparatu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urządzenia 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funkcjonalności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Wymiana o-ringów oraz kontrola szczelności </w:t>
            </w:r>
          </w:p>
          <w:p w:rsidR="00DC2858" w:rsidRDefault="00362353" w:rsidP="00DC2858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Weryfikacja przyrządów pomiarowych urządzenia</w:t>
            </w:r>
          </w:p>
          <w:p w:rsidR="003B31FF" w:rsidRPr="00DC2858" w:rsidRDefault="00362353" w:rsidP="00DC2858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DC2858">
              <w:rPr>
                <w:rFonts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50194D" w:rsidRDefault="009B2F33" w:rsidP="00B2429B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zewnętrzna urządzenia </w:t>
            </w:r>
          </w:p>
          <w:p w:rsidR="009B2F33" w:rsidRDefault="009B2F33" w:rsidP="00B2429B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 bezpieczeństwa odpowiednim miernikiem</w:t>
            </w:r>
          </w:p>
          <w:p w:rsidR="00873BD0" w:rsidRDefault="0050194D" w:rsidP="00B2429B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Wymiana</w:t>
            </w:r>
            <w:r w:rsidR="00E644CE" w:rsidRPr="0050194D">
              <w:rPr>
                <w:rFonts w:cstheme="minorHAnsi"/>
                <w:sz w:val="20"/>
                <w:szCs w:val="20"/>
              </w:rPr>
              <w:t xml:space="preserve"> promiennika bakteriobójczego </w:t>
            </w:r>
          </w:p>
          <w:p w:rsidR="0050194D" w:rsidRDefault="0050194D" w:rsidP="00B2429B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i konserwacja </w:t>
            </w:r>
          </w:p>
          <w:p w:rsidR="0050194D" w:rsidRDefault="0050194D" w:rsidP="00B2429B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parametrów funkcjonalnych </w:t>
            </w:r>
          </w:p>
          <w:p w:rsidR="0050194D" w:rsidRPr="009B2F33" w:rsidRDefault="009B2F33" w:rsidP="00B2429B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 monitorów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45AB0" w:rsidRDefault="00C45079" w:rsidP="00C450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Coroczny przegląd obejmujący: </w:t>
            </w:r>
          </w:p>
          <w:p w:rsidR="00C45079" w:rsidRDefault="00C45079" w:rsidP="00B242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technicznego </w:t>
            </w:r>
          </w:p>
          <w:p w:rsidR="00C26033" w:rsidRDefault="00C26033" w:rsidP="00B242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poprawności pracy</w:t>
            </w:r>
          </w:p>
          <w:p w:rsidR="00C26033" w:rsidRPr="00C45079" w:rsidRDefault="00C26033" w:rsidP="00B242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kalibrację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BB6070" w:rsidRPr="00325258" w:rsidRDefault="00423494" w:rsidP="00423494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Przegląd obejmuje:</w:t>
            </w:r>
          </w:p>
          <w:p w:rsidR="00423494" w:rsidRPr="00325258" w:rsidRDefault="00423494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Kontrolę urządzenia i lokalizację uszkodzeń,</w:t>
            </w:r>
          </w:p>
          <w:p w:rsidR="00423494" w:rsidRPr="00325258" w:rsidRDefault="00423494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Konserwację, kalibrację oraz testy sprawnościowe, </w:t>
            </w:r>
          </w:p>
          <w:p w:rsidR="00423494" w:rsidRPr="00325258" w:rsidRDefault="00423494" w:rsidP="00031FBC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Kontrola sprawności urządzenia oraz test bezpieczeństwa PN-EN 60601/PN-EN 62353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022FA7" w:rsidRPr="00325258" w:rsidRDefault="00022FA7" w:rsidP="00022FA7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022FA7" w:rsidRPr="00022FA7" w:rsidRDefault="00022FA7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022FA7">
              <w:rPr>
                <w:rFonts w:cstheme="minorHAnsi"/>
                <w:sz w:val="20"/>
                <w:szCs w:val="20"/>
              </w:rPr>
              <w:t xml:space="preserve">Test bezpieczeństwa elektrycznego zgodny z normą IEC 60601-1 (spełniający normę bezpieczeństwa PN EN 62353) przeprowadzony przy pomocy dedykowanego testera </w:t>
            </w:r>
            <w:proofErr w:type="spellStart"/>
            <w:r w:rsidRPr="00022FA7">
              <w:rPr>
                <w:rFonts w:cstheme="minorHAnsi"/>
                <w:sz w:val="20"/>
                <w:szCs w:val="20"/>
              </w:rPr>
              <w:t>Rigel</w:t>
            </w:r>
            <w:proofErr w:type="spellEnd"/>
            <w:r w:rsidRPr="00022FA7">
              <w:rPr>
                <w:rFonts w:cstheme="minorHAnsi"/>
                <w:sz w:val="20"/>
                <w:szCs w:val="20"/>
              </w:rPr>
              <w:t xml:space="preserve"> 288.</w:t>
            </w:r>
          </w:p>
          <w:p w:rsidR="00022FA7" w:rsidRPr="00022FA7" w:rsidRDefault="00022FA7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022FA7">
              <w:rPr>
                <w:rFonts w:cstheme="minorHAnsi"/>
                <w:sz w:val="20"/>
                <w:szCs w:val="20"/>
              </w:rPr>
              <w:t>Kontrola stanu obudowy, działania klawiatury, drukarki i mocowania elementów.</w:t>
            </w:r>
          </w:p>
          <w:p w:rsidR="00426CC5" w:rsidRPr="00C26033" w:rsidRDefault="00022FA7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C26033">
              <w:rPr>
                <w:rFonts w:cstheme="minorHAnsi"/>
                <w:sz w:val="20"/>
                <w:szCs w:val="20"/>
              </w:rPr>
              <w:t xml:space="preserve">Test funkcjonalny przeprowadzony za pomocą testera </w:t>
            </w:r>
            <w:proofErr w:type="spellStart"/>
            <w:r w:rsidRPr="00C26033">
              <w:rPr>
                <w:rFonts w:cstheme="minorHAnsi"/>
                <w:sz w:val="20"/>
                <w:szCs w:val="20"/>
              </w:rPr>
              <w:t>Rigel</w:t>
            </w:r>
            <w:proofErr w:type="spellEnd"/>
            <w:r w:rsidRPr="00C26033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26033">
              <w:rPr>
                <w:rFonts w:cstheme="minorHAnsi"/>
                <w:sz w:val="20"/>
                <w:szCs w:val="20"/>
              </w:rPr>
              <w:t>Uni-Pulse</w:t>
            </w:r>
            <w:proofErr w:type="spellEnd"/>
            <w:r w:rsidRPr="00C26033">
              <w:rPr>
                <w:rFonts w:cstheme="minorHAnsi"/>
                <w:sz w:val="20"/>
                <w:szCs w:val="20"/>
              </w:rPr>
              <w:t xml:space="preserve"> 400 (symulator EKG) oraz test potwierdzający prawidłowość działania wszystkich </w:t>
            </w:r>
            <w:r w:rsidRPr="00C26033">
              <w:rPr>
                <w:rFonts w:cstheme="minorHAnsi"/>
                <w:sz w:val="20"/>
                <w:szCs w:val="20"/>
              </w:rPr>
              <w:lastRenderedPageBreak/>
              <w:t>funkcji zgodnie z dokumentacją techniczną.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B2782" w:rsidRDefault="00022FA7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022FA7">
              <w:rPr>
                <w:rFonts w:cstheme="minorHAnsi"/>
                <w:sz w:val="20"/>
                <w:szCs w:val="20"/>
              </w:rPr>
              <w:t xml:space="preserve"> </w:t>
            </w:r>
            <w:r w:rsidR="002732B2">
              <w:rPr>
                <w:rFonts w:cstheme="minorHAnsi"/>
                <w:sz w:val="20"/>
                <w:szCs w:val="20"/>
              </w:rPr>
              <w:t>Przegląd techniczny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Konserwacja 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działania aparatu na zgodność z WTO 25/2020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Niezbędne przyrządy: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Tester bezpieczeństwa elektrycznego  RIGEL 277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Symulator RIGIEL 33 </w:t>
            </w:r>
          </w:p>
          <w:p w:rsidR="002732B2" w:rsidRPr="002732B2" w:rsidRDefault="002732B2" w:rsidP="00B2429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Miernik cyfrowy BRYMEN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5F44AE" w:rsidRDefault="00563FA4" w:rsidP="00563FA4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Aktualizacja oprogramowania </w:t>
            </w:r>
          </w:p>
          <w:p w:rsidR="00BF5D28" w:rsidRDefault="00BF5D28" w:rsidP="00563FA4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  <w:p w:rsidR="00BF5D28" w:rsidRPr="00563FA4" w:rsidRDefault="00BF5D28" w:rsidP="00563FA4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B47D97" w:rsidRPr="00C96CFB" w:rsidRDefault="00C96CFB" w:rsidP="00C96CFB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bezpieczeństwa elektrycznego </w:t>
            </w:r>
          </w:p>
          <w:p w:rsidR="00C96CFB" w:rsidRPr="00C96CFB" w:rsidRDefault="00C96CFB" w:rsidP="00C96CFB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poziomu emisji promieniowania laserowego </w:t>
            </w:r>
          </w:p>
        </w:tc>
      </w:tr>
      <w:tr w:rsidR="00873BD0" w:rsidTr="00CA4D9A">
        <w:trPr>
          <w:trHeight w:val="1887"/>
        </w:trPr>
        <w:tc>
          <w:tcPr>
            <w:tcW w:w="1638" w:type="dxa"/>
          </w:tcPr>
          <w:p w:rsidR="00873BD0" w:rsidRPr="00873BD0" w:rsidRDefault="00873BD0" w:rsidP="00FE0406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441739" w:rsidRPr="00325258" w:rsidRDefault="00441739" w:rsidP="00441739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 w:rsidR="0081157A"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441739" w:rsidRPr="00325258" w:rsidRDefault="00441739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Inspekcja wizualna, sprawdzenie numerów seryjnych podzespołów.</w:t>
            </w:r>
          </w:p>
          <w:p w:rsidR="00441739" w:rsidRPr="00325258" w:rsidRDefault="00441739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Weryfikacja czujników/wszystkich podzespołów systemu/sprawdzenie poprawności działania kanałów (impedancja) </w:t>
            </w:r>
          </w:p>
          <w:p w:rsidR="00441739" w:rsidRPr="00325258" w:rsidRDefault="00441739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toru video </w:t>
            </w:r>
          </w:p>
          <w:p w:rsidR="00441739" w:rsidRPr="00325258" w:rsidRDefault="00441739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Aktualizacja/wymiana oprogramowania</w:t>
            </w:r>
          </w:p>
          <w:p w:rsidR="00441739" w:rsidRPr="00325258" w:rsidRDefault="00441739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materiałów eksploatacyjnych, stan oraz data ważności</w:t>
            </w:r>
          </w:p>
          <w:p w:rsidR="00837A87" w:rsidRPr="00325258" w:rsidRDefault="00441739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Wykonanie badania testowego.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873BD0" w:rsidRPr="00BB7C96" w:rsidRDefault="00BB7C96" w:rsidP="00BB7C9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BB7C96"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BB7C96" w:rsidRPr="00BB7C96" w:rsidRDefault="00BB7C96" w:rsidP="00BB7C9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funkcji </w:t>
            </w:r>
          </w:p>
          <w:p w:rsidR="00BB7C96" w:rsidRPr="00BB7C96" w:rsidRDefault="00BB7C96" w:rsidP="00BB7C9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wizualna </w:t>
            </w:r>
          </w:p>
          <w:p w:rsidR="00BB7C96" w:rsidRPr="00BB7C96" w:rsidRDefault="00BB7C96" w:rsidP="00BB7C9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poprawności działania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CA4D9A" w:rsidRPr="00715DB9" w:rsidRDefault="00CA4D9A" w:rsidP="00CA4D9A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ZEWNĘTRZNA I CZYSZCZENIE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Kamera optyczna/lokalizator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EM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Ekran technika i chirurga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Przewód zasilający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Pozostałe przewody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zewnętrzne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Panel We/Wy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Obudowa i elementy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zewnętrzne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WEWNĘTRZNA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połączeń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elektrycznych i sygnałowych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połączeń komputera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połączeń systemu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715DB9">
              <w:rPr>
                <w:rFonts w:cstheme="minorHAnsi"/>
                <w:sz w:val="20"/>
                <w:szCs w:val="20"/>
              </w:rPr>
              <w:t>Axiem</w:t>
            </w:r>
            <w:proofErr w:type="spellEnd"/>
          </w:p>
          <w:p w:rsidR="00CA4D9A" w:rsidRDefault="00CA4D9A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OGÓLNEJ FUNKCJONALNOŚCI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SYSTEMU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Sprawdzenie elementów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sprzętowych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ELEMENTÓW OPTYCZNYCH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ELEMENTÓW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ELEKTROMAGNETYCZNYCH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OPROGRAMOWANIA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SYSTEMOWEGO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APLIKACJI KLINICZNYCH,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INSTRUMENTÓW NAWIGOWALNYCH ORAZ</w:t>
            </w:r>
            <w:r w:rsidRPr="00715DB9">
              <w:rPr>
                <w:rFonts w:cstheme="minorHAnsi"/>
                <w:sz w:val="20"/>
                <w:szCs w:val="20"/>
              </w:rPr>
              <w:br/>
              <w:t>ZESTAWÓW INTEGRACYJNYCH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Weryfikacja rejestracji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Weryfikacja nawigowania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Kontrola geometrii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instrumentów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Testy prawidłowego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funkcjonowania zestawów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integracyjnych – mikroskop,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USG, Ramię C, O-</w:t>
            </w:r>
            <w:proofErr w:type="spellStart"/>
            <w:r w:rsidRPr="00715DB9">
              <w:rPr>
                <w:rFonts w:cstheme="minorHAnsi"/>
                <w:sz w:val="20"/>
                <w:szCs w:val="20"/>
              </w:rPr>
              <w:t>arm</w:t>
            </w:r>
            <w:proofErr w:type="spellEnd"/>
            <w:r w:rsidRPr="00715DB9">
              <w:rPr>
                <w:rFonts w:cstheme="minorHAnsi"/>
                <w:sz w:val="20"/>
                <w:szCs w:val="20"/>
              </w:rPr>
              <w:t xml:space="preserve"> lub inne.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AKTUALIZACJA OPROGRAMOWANIA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15DB9">
              <w:rPr>
                <w:rFonts w:cstheme="minorHAnsi"/>
                <w:sz w:val="20"/>
                <w:szCs w:val="20"/>
              </w:rPr>
              <w:t>SYSTEMOWEGO</w:t>
            </w:r>
          </w:p>
          <w:p w:rsidR="00CA4D9A" w:rsidRDefault="00CA4D9A" w:rsidP="00B2429B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>AKTUALIZACJA APLIKACJI KLINICZNYCH</w:t>
            </w:r>
          </w:p>
          <w:p w:rsidR="005A3DE6" w:rsidRPr="00325258" w:rsidRDefault="00CA4D9A" w:rsidP="00CA4D9A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715DB9">
              <w:rPr>
                <w:rFonts w:cstheme="minorHAnsi"/>
                <w:sz w:val="20"/>
                <w:szCs w:val="20"/>
              </w:rPr>
              <w:t xml:space="preserve"> TESTY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873BD0" w:rsidRDefault="00A119A0" w:rsidP="00A119A0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techniczna </w:t>
            </w:r>
          </w:p>
          <w:p w:rsidR="00A119A0" w:rsidRPr="00A119A0" w:rsidRDefault="00BC0EE5" w:rsidP="00A119A0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Kalibracja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24ED6" w:rsidRDefault="00624ED6" w:rsidP="00624ED6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 xml:space="preserve">czyszczenie powierzchni optycznych (obiektywy, okulary, nasadka okularowa, </w:t>
            </w:r>
            <w:r w:rsidRPr="00624ED6">
              <w:rPr>
                <w:rFonts w:cstheme="minorHAnsi"/>
                <w:sz w:val="20"/>
                <w:szCs w:val="20"/>
              </w:rPr>
              <w:lastRenderedPageBreak/>
              <w:t>kondensor, płytka szklana – przy przysłonie polowej, dostępne fil</w:t>
            </w:r>
            <w:r>
              <w:rPr>
                <w:rFonts w:cstheme="minorHAnsi"/>
                <w:sz w:val="20"/>
                <w:szCs w:val="20"/>
              </w:rPr>
              <w:t>try, elementy polaryzacyjne)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czyszczenie powierzchni mechanicznych (statyw stolika,</w:t>
            </w:r>
            <w:r>
              <w:rPr>
                <w:rFonts w:cstheme="minorHAnsi"/>
                <w:sz w:val="20"/>
                <w:szCs w:val="20"/>
              </w:rPr>
              <w:t xml:space="preserve"> uchwyt preparatów, nasadki),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ust</w:t>
            </w:r>
            <w:r>
              <w:rPr>
                <w:rFonts w:cstheme="minorHAnsi"/>
                <w:sz w:val="20"/>
                <w:szCs w:val="20"/>
              </w:rPr>
              <w:t>awienie oświetlenia Koehlera,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ustawi</w:t>
            </w:r>
            <w:r>
              <w:rPr>
                <w:rFonts w:cstheme="minorHAnsi"/>
                <w:sz w:val="20"/>
                <w:szCs w:val="20"/>
              </w:rPr>
              <w:t>enie filtrów polaryzacyjnych,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sprawdzenie poprawności układu elektrycznego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regulacja toru wizyjnego,</w:t>
            </w:r>
          </w:p>
          <w:p w:rsidR="00624ED6" w:rsidRDefault="00624ED6" w:rsidP="00B2429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sprawdzenie mechanizmu centrująceg</w:t>
            </w:r>
            <w:r>
              <w:rPr>
                <w:rFonts w:cstheme="minorHAnsi"/>
                <w:sz w:val="20"/>
                <w:szCs w:val="20"/>
              </w:rPr>
              <w:t>o w kondensorze uniwersalnym,</w:t>
            </w:r>
          </w:p>
          <w:p w:rsidR="0032419B" w:rsidRPr="00325258" w:rsidRDefault="00624ED6" w:rsidP="00624ED6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kontrola i ewentualne smarowanie prowadnic stolika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F67E9B" w:rsidRDefault="00F67E9B" w:rsidP="00B242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Czyszczenie</w:t>
            </w:r>
          </w:p>
          <w:p w:rsidR="003423E9" w:rsidRDefault="00F67E9B" w:rsidP="00B242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wzrokowa</w:t>
            </w:r>
          </w:p>
          <w:p w:rsidR="00F67E9B" w:rsidRDefault="00F67E9B" w:rsidP="00B242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działania </w:t>
            </w:r>
          </w:p>
          <w:p w:rsidR="00F67E9B" w:rsidRPr="00F67E9B" w:rsidRDefault="00F67E9B" w:rsidP="00B242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B93097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732B2" w:rsidRDefault="002732B2" w:rsidP="00B2429B">
            <w:pPr>
              <w:pStyle w:val="Akapitzlist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aparatu</w:t>
            </w:r>
          </w:p>
          <w:p w:rsidR="002732B2" w:rsidRDefault="002732B2" w:rsidP="00B2429B">
            <w:pPr>
              <w:pStyle w:val="Akapitzlist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Kalibracja przetworników</w:t>
            </w:r>
          </w:p>
          <w:p w:rsidR="002732B2" w:rsidRPr="002732B2" w:rsidRDefault="002732B2" w:rsidP="00B2429B">
            <w:pPr>
              <w:pStyle w:val="Akapitzlist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Testy bezpieczeństwa elektrycznego wg norm IEC 606001-1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FE0406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F67E9B" w:rsidRPr="00B93097" w:rsidRDefault="00154953" w:rsidP="00B242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B93097">
              <w:rPr>
                <w:rFonts w:cstheme="minorHAnsi"/>
                <w:sz w:val="20"/>
                <w:szCs w:val="20"/>
              </w:rPr>
              <w:t>Czyszczenie</w:t>
            </w:r>
          </w:p>
          <w:p w:rsidR="00154953" w:rsidRDefault="00154953" w:rsidP="00B242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mocy </w:t>
            </w:r>
          </w:p>
          <w:p w:rsidR="00154953" w:rsidRDefault="00154953" w:rsidP="00B242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funkcjonalne </w:t>
            </w:r>
          </w:p>
          <w:p w:rsidR="00B93097" w:rsidRPr="00F67E9B" w:rsidRDefault="00B93097" w:rsidP="00B242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</w:tc>
      </w:tr>
      <w:tr w:rsidR="00873BD0" w:rsidTr="00CA4D9A">
        <w:tc>
          <w:tcPr>
            <w:tcW w:w="1638" w:type="dxa"/>
          </w:tcPr>
          <w:p w:rsidR="00873BD0" w:rsidRPr="00563FA4" w:rsidRDefault="00873BD0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650" w:type="dxa"/>
          </w:tcPr>
          <w:p w:rsidR="00F107C4" w:rsidRPr="00F107C4" w:rsidRDefault="00F107C4" w:rsidP="00F107C4">
            <w:p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 xml:space="preserve">Coroczny przegląd aparatu ECMO </w:t>
            </w:r>
            <w:proofErr w:type="spellStart"/>
            <w:r w:rsidRPr="00F107C4">
              <w:rPr>
                <w:rFonts w:cstheme="minorHAnsi"/>
                <w:sz w:val="20"/>
                <w:szCs w:val="20"/>
              </w:rPr>
              <w:t>RotaFlow</w:t>
            </w:r>
            <w:proofErr w:type="spellEnd"/>
            <w:r w:rsidRPr="00F107C4">
              <w:rPr>
                <w:rFonts w:cstheme="minorHAnsi"/>
                <w:sz w:val="20"/>
                <w:szCs w:val="20"/>
              </w:rPr>
              <w:t>, który obejmuje: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 xml:space="preserve"> sprawdzenie i ewentualna regulacja układu ładowania akumulatorów,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sprawdzenie układów zabezpieczenia przeciążeniowego,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sprawdzenie i ewentualna regulacja prędkości obrotowej głowic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regulacja progów alarmowych,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testy na symulatorze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kontrola regulacji hydraulicznej ramienia głowicy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ocena stanu technicznego okablowania systemu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 xml:space="preserve"> pomiar przepływów i ewentualna ich regulacja,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 xml:space="preserve"> sprawdzenie skuteczności grzania i potwierdzenie zgodności z danymi technicznymi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107C4">
              <w:rPr>
                <w:rFonts w:cstheme="minorHAnsi"/>
                <w:sz w:val="20"/>
                <w:szCs w:val="20"/>
              </w:rPr>
              <w:t>producenta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czyszczenie układu wodnego podgrzewacza</w:t>
            </w:r>
          </w:p>
          <w:p w:rsid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sprawdzenie bezpieczeństwa elektrycznego urządzenia</w:t>
            </w:r>
          </w:p>
          <w:p w:rsidR="00F107C4" w:rsidRPr="00F107C4" w:rsidRDefault="00F107C4" w:rsidP="00B717D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107C4">
              <w:rPr>
                <w:rFonts w:cstheme="minorHAnsi"/>
                <w:sz w:val="20"/>
                <w:szCs w:val="20"/>
              </w:rPr>
              <w:t>czynności konserwacyjne przewidziane w zaleceniach producent</w:t>
            </w:r>
            <w:r>
              <w:rPr>
                <w:rFonts w:cstheme="minorHAnsi"/>
                <w:sz w:val="20"/>
                <w:szCs w:val="20"/>
              </w:rPr>
              <w:t>a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703E3" w:rsidRDefault="006703E3" w:rsidP="006703E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Odkurzenie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Mycie optyki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połączeń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Aktualizacja oprogramowania (jeśli dostępna jest nowsza wersja)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 aparatu</w:t>
            </w:r>
          </w:p>
          <w:p w:rsidR="00E91E5C" w:rsidRPr="00E91E5C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Badanie bezpieczeństwa elektrycznego wg normy 62353</w:t>
            </w:r>
            <w:r w:rsidR="00F67E9B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17F86" w:rsidRPr="00217F86" w:rsidRDefault="00217F86" w:rsidP="00B242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17F86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217F86" w:rsidRDefault="00217F86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funkcjonalne</w:t>
            </w:r>
          </w:p>
          <w:p w:rsidR="00217F86" w:rsidRDefault="00217F86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parametrów pracy </w:t>
            </w:r>
          </w:p>
          <w:p w:rsidR="00217F86" w:rsidRPr="00217F86" w:rsidRDefault="00217F86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Wymiana fil</w:t>
            </w:r>
            <w:r w:rsidR="00DC2858">
              <w:rPr>
                <w:rFonts w:cstheme="minorHAnsi"/>
                <w:sz w:val="20"/>
                <w:szCs w:val="20"/>
              </w:rPr>
              <w:t>t</w:t>
            </w:r>
            <w:r>
              <w:rPr>
                <w:rFonts w:cstheme="minorHAnsi"/>
                <w:sz w:val="20"/>
                <w:szCs w:val="20"/>
              </w:rPr>
              <w:t xml:space="preserve">ra 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A2B61" w:rsidRDefault="006A2B61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szczelności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Dopływ/odpływ wody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System dozowania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Pompa zwiększająca ciśnienie 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Drzwiczki, uszczelka drzwiczek</w:t>
            </w:r>
          </w:p>
          <w:p w:rsidR="006A2B61" w:rsidRDefault="006A2B61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wzrokowa i działanie 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Ramię myjące: kontrola funkcji obrotu/połączenia  śrubowego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Wkład koszowy: kontrola prawidłowego ryglowania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dysz myjących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Zbiornik: kontrola przełącznika pływakowego, w razie potrzeby </w:t>
            </w:r>
            <w:r>
              <w:rPr>
                <w:rFonts w:cstheme="minorHAnsi"/>
                <w:sz w:val="20"/>
                <w:szCs w:val="20"/>
              </w:rPr>
              <w:lastRenderedPageBreak/>
              <w:t>czyszczenie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odpływu wody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zamka drzwi 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Zabezpieczenie urządzenia przed przewróceniem</w:t>
            </w:r>
          </w:p>
          <w:p w:rsidR="006A2B61" w:rsidRDefault="006A2B61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systemu dozującego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systemów dozujących, w tym komunikatu o opróżnieniu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Optyczna kontrola dozowania w zbiorniku i/lub bojlerze</w:t>
            </w:r>
          </w:p>
          <w:p w:rsidR="006A2B61" w:rsidRPr="006A2B61" w:rsidRDefault="006A2B61" w:rsidP="00B2429B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Przeprowadzenie kalibracji dozowania </w:t>
            </w:r>
          </w:p>
          <w:p w:rsidR="006A2B61" w:rsidRDefault="006A2B61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Dozowanie/kalibracja chemikaliów procesowych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Środek wiążący kamień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Detergenty </w:t>
            </w:r>
          </w:p>
          <w:p w:rsidR="006A2B61" w:rsidRDefault="006A2B61" w:rsidP="00217F86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Kontrole bezpieczeństwa </w:t>
            </w:r>
          </w:p>
          <w:p w:rsidR="00217F86" w:rsidRDefault="006A2B61" w:rsidP="00B242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termoelektryczny </w:t>
            </w:r>
          </w:p>
          <w:p w:rsidR="006A2B61" w:rsidRDefault="006A2B61" w:rsidP="00B242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bezpieczeństwa </w:t>
            </w:r>
          </w:p>
          <w:p w:rsidR="006A2B61" w:rsidRPr="006A2B61" w:rsidRDefault="006A2B61" w:rsidP="00B2429B">
            <w:pPr>
              <w:pStyle w:val="Akapitzlist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Zmiany parametrów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pełna kontrola bezpieczeństwa  kardiomonitora,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pełna kontrola parametrów pracy kardiomonitora,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kontrola wizualna kardiomonitora:</w:t>
            </w:r>
          </w:p>
          <w:p w:rsidR="00DC2858" w:rsidRDefault="00DC2858" w:rsidP="00DC2858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wizualnego,</w:t>
            </w:r>
          </w:p>
          <w:p w:rsidR="00DC2858" w:rsidRDefault="00DC2858" w:rsidP="00DC2858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przewodów,</w:t>
            </w:r>
          </w:p>
          <w:p w:rsidR="00DC2858" w:rsidRDefault="00DC2858" w:rsidP="00DC2858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uziemienia,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wyposażenia,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czyszczenie kardiomonitora oraz podzespołów wewnętrznych urządzenia z kurzu i zabrudzeń,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kalibracje serwisowe jeśli kalibracja będzie konieczna:</w:t>
            </w:r>
          </w:p>
          <w:p w:rsidR="00DC2858" w:rsidRDefault="00DC2858" w:rsidP="00DC2858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czujnika kapnografii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modułu NIBP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testy funkcjonalne,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testy serwisowe (jeśli oprogramowanie przewiduje możliwość wykonania testów bądź oprogramowanie nie jest zablokowane),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kontrola parametrów pracy z wykorzystaniem aparatury kontrolno-pomiarowej (EKG, SpO2, NIBP, TEMP, IBP, CO2, CO, ICG),</w:t>
            </w:r>
          </w:p>
          <w:p w:rsidR="00DC2858" w:rsidRPr="00BD6CEF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 xml:space="preserve"> test bezpieczeństwa elektrycznego,</w:t>
            </w:r>
          </w:p>
          <w:p w:rsidR="00B2429B" w:rsidRPr="00DC2858" w:rsidRDefault="00DC2858" w:rsidP="00DC2858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Reset alertu dotyczącego wymaganego przeglądu i programowe ustawienie daty kolejnego przeglądu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943F3D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17E33" w:rsidRPr="00A462EA" w:rsidRDefault="00624ED6" w:rsidP="00DC2858">
            <w:pPr>
              <w:pStyle w:val="Akapitzlist"/>
              <w:rPr>
                <w:rFonts w:cstheme="minorHAnsi"/>
                <w:b/>
                <w:sz w:val="20"/>
                <w:szCs w:val="20"/>
              </w:rPr>
            </w:pPr>
            <w:r w:rsidRPr="00A462EA">
              <w:rPr>
                <w:rFonts w:cstheme="minorHAnsi"/>
                <w:b/>
                <w:sz w:val="20"/>
                <w:szCs w:val="20"/>
              </w:rPr>
              <w:t xml:space="preserve">Sprzęt zastępczy na czas przeglądu </w:t>
            </w:r>
            <w:r w:rsidR="00DC2858" w:rsidRPr="00A462EA">
              <w:rPr>
                <w:rFonts w:cstheme="minorHAnsi"/>
                <w:b/>
                <w:sz w:val="20"/>
                <w:szCs w:val="20"/>
              </w:rPr>
              <w:t xml:space="preserve">wliczony w cenę przeglądu </w:t>
            </w:r>
          </w:p>
          <w:p w:rsidR="00DE4231" w:rsidRDefault="00DE4231" w:rsidP="00DE4231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Detektor: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akcesoriów 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Oczyszczenie jednostki 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funkcjonalny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zgodnie z instrukcją numer 00-0298</w:t>
            </w:r>
          </w:p>
          <w:p w:rsidR="00DE4231" w:rsidRDefault="00DE4231" w:rsidP="00DE4231">
            <w:pPr>
              <w:pStyle w:val="Akapitzlist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Mammotom</w:t>
            </w:r>
            <w:proofErr w:type="spellEnd"/>
            <w:r>
              <w:rPr>
                <w:rFonts w:cstheme="minorHAnsi"/>
                <w:sz w:val="20"/>
                <w:szCs w:val="20"/>
              </w:rPr>
              <w:t>: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Oczyszczenie jednostki </w:t>
            </w:r>
          </w:p>
          <w:p w:rsidR="00DE4231" w:rsidRDefault="00DE4231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funkcjonalny</w:t>
            </w:r>
          </w:p>
          <w:p w:rsidR="008D5280" w:rsidRDefault="008D5280" w:rsidP="00B242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  <w:p w:rsidR="00DE4231" w:rsidRPr="00DE4231" w:rsidRDefault="008D5280" w:rsidP="00B242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akcesoriów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17E33" w:rsidRPr="00325258" w:rsidRDefault="00876022" w:rsidP="00876022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Kontrola i weryfikacja wizualna urządzenia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Weryfikacja stanu zewnętrznego urządzania - sprawdzenie występowania: pęknięć, uszkodzeń  mechanicznych, przebarwień na obudowie i manometrze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Inspekcja obecności osłon gniazd technicznych (zasilania i zgrywania danych)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Kontrola poprawności działania uchwytów mocujących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Czytelność tabliczki znamionowej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Kontrola sprawności przycisku zwalniającego kanister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Sprawdzenie obecności uszczelki kanistra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Ocena czystości urządzenia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Sprawność stacji dokującej oraz zasilacza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lastRenderedPageBreak/>
              <w:t>Testy urządzenia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Dokonanie testu FPT manometr  pomiarowym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Przeprowadzenie testu funkcjonalnego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Sprawdzenie poprawności działania zasilania bateryjnego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Sprawdzenie sygnału akustycznego (alarmy)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Test ładowania akumulatora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Dostępne części zamienne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9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Dren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9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Kanister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9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Uszczelka</w:t>
            </w:r>
          </w:p>
          <w:p w:rsidR="00876022" w:rsidRPr="00325258" w:rsidRDefault="00876022" w:rsidP="00B717D6">
            <w:pPr>
              <w:pStyle w:val="Akapitzlist"/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Test bezpieczeństwa elektrycznego norma 62353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301AB5" w:rsidRDefault="00301AB5" w:rsidP="00301AB5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301AB5" w:rsidRPr="00301AB5" w:rsidRDefault="00301AB5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>Sprawdzenie i kalibracja natężenia promieniowania UVA i UVB emitowanego przez kabinę,</w:t>
            </w:r>
          </w:p>
          <w:p w:rsidR="00301AB5" w:rsidRPr="00301AB5" w:rsidRDefault="00301AB5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>Wykonanie testu funkcjonalnego</w:t>
            </w:r>
          </w:p>
          <w:p w:rsidR="00301AB5" w:rsidRPr="00301AB5" w:rsidRDefault="00301AB5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>Podjęcie ewentualnych działań dążących do wyeliminowania problemu (bez użycia części zamiennych)</w:t>
            </w:r>
          </w:p>
          <w:p w:rsidR="00217E33" w:rsidRDefault="00301AB5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 xml:space="preserve">Wykonanie testu bezpieczeństwa elektrycznego </w:t>
            </w:r>
          </w:p>
          <w:p w:rsidR="001121FA" w:rsidRPr="00301AB5" w:rsidRDefault="001121FA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 24 miesiące wymiana filtrów powietrza w kabinie UV7002</w:t>
            </w:r>
            <w:r w:rsidR="00A462EA">
              <w:rPr>
                <w:rFonts w:cstheme="minorHAnsi"/>
                <w:sz w:val="20"/>
                <w:szCs w:val="20"/>
              </w:rPr>
              <w:t xml:space="preserve">  - 1 raz w trakcie trwania umowy 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7E01CA" w:rsidRDefault="007E01CA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technicznego</w:t>
            </w:r>
          </w:p>
          <w:p w:rsidR="007E01CA" w:rsidRPr="007E01CA" w:rsidRDefault="007E01CA" w:rsidP="00B717D6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7E01CA" w:rsidRDefault="007E01CA" w:rsidP="00217E33">
            <w:pPr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Zakres przeglądu:</w:t>
            </w:r>
          </w:p>
          <w:p w:rsidR="007E01CA" w:rsidRDefault="007E01CA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Konserwacja aparatu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>Kontrola wzrokowa w celu wykrycia ewentualnych widocznych uszkodze</w:t>
            </w:r>
            <w:r w:rsidR="007E01CA">
              <w:rPr>
                <w:rFonts w:cstheme="minorHAnsi"/>
                <w:sz w:val="20"/>
                <w:szCs w:val="20"/>
              </w:rPr>
              <w:t>ń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 xml:space="preserve"> Kontrola przewodu za</w:t>
            </w:r>
            <w:r w:rsidR="007E01CA">
              <w:rPr>
                <w:rFonts w:cstheme="minorHAnsi"/>
                <w:sz w:val="20"/>
                <w:szCs w:val="20"/>
              </w:rPr>
              <w:t>silania i kabli połączeniowych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 xml:space="preserve"> Kontrola złą</w:t>
            </w:r>
            <w:r w:rsidR="007E01CA">
              <w:rPr>
                <w:rFonts w:cstheme="minorHAnsi"/>
                <w:sz w:val="20"/>
                <w:szCs w:val="20"/>
              </w:rPr>
              <w:t>czy pacjenta i kabli elektrod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>Kontrola pracy stymulatora prąd</w:t>
            </w:r>
            <w:r w:rsidR="007E01CA">
              <w:rPr>
                <w:rFonts w:cstheme="minorHAnsi"/>
                <w:sz w:val="20"/>
                <w:szCs w:val="20"/>
              </w:rPr>
              <w:t>owego we wszystkich zakresach</w:t>
            </w:r>
          </w:p>
          <w:p w:rsidR="007E01CA" w:rsidRDefault="007E01CA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 rezystancji izolacji</w:t>
            </w:r>
          </w:p>
          <w:p w:rsidR="007E01CA" w:rsidRDefault="007E01CA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 prądów upływu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 xml:space="preserve"> Pomiar re</w:t>
            </w:r>
            <w:r w:rsidR="007E01CA">
              <w:rPr>
                <w:rFonts w:cstheme="minorHAnsi"/>
                <w:sz w:val="20"/>
                <w:szCs w:val="20"/>
              </w:rPr>
              <w:t>zystancji przewodu uzi omowego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>Pomiar rezystancji uziemionych ochronnie ele</w:t>
            </w:r>
            <w:r w:rsidR="007E01CA">
              <w:rPr>
                <w:rFonts w:cstheme="minorHAnsi"/>
                <w:sz w:val="20"/>
                <w:szCs w:val="20"/>
              </w:rPr>
              <w:t>mentów obudowy i części wózka</w:t>
            </w:r>
          </w:p>
          <w:p w:rsid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>Kon</w:t>
            </w:r>
            <w:r w:rsidR="007E01CA">
              <w:rPr>
                <w:rFonts w:cstheme="minorHAnsi"/>
                <w:sz w:val="20"/>
                <w:szCs w:val="20"/>
              </w:rPr>
              <w:t>trola wzmocnienia wzmacniaczy</w:t>
            </w:r>
          </w:p>
          <w:p w:rsidR="00217E33" w:rsidRPr="007E01CA" w:rsidRDefault="00217E33" w:rsidP="00B242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7E01CA">
              <w:rPr>
                <w:rFonts w:cstheme="minorHAnsi"/>
                <w:sz w:val="20"/>
                <w:szCs w:val="20"/>
              </w:rPr>
              <w:t>Testowanie poprawnej pracy aparatu</w:t>
            </w:r>
          </w:p>
        </w:tc>
      </w:tr>
      <w:tr w:rsidR="00374F63" w:rsidTr="00CA4D9A">
        <w:tc>
          <w:tcPr>
            <w:tcW w:w="1638" w:type="dxa"/>
          </w:tcPr>
          <w:p w:rsidR="00374F63" w:rsidRPr="00873BD0" w:rsidRDefault="00943F3D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650" w:type="dxa"/>
          </w:tcPr>
          <w:p w:rsidR="00CC456D" w:rsidRDefault="00CC456D" w:rsidP="00CC456D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CC456D">
              <w:rPr>
                <w:rFonts w:cstheme="minorHAnsi"/>
                <w:sz w:val="20"/>
                <w:szCs w:val="20"/>
              </w:rPr>
              <w:t>AUTOREFRAKTOMETR Z FUNKCJĄ TONOMETRU BEZKONTAKTOWEGO TONOREF II NIDEK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oględziny zewnętrzne;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tabliczki znamionowej;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zużycia obudowy;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dokręcenie śrub mocujących obudowę;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działania przycisków;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gniazda zasilającego;</w:t>
            </w:r>
          </w:p>
          <w:p w:rsidR="000336FA" w:rsidRDefault="000336FA" w:rsidP="00B2429B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bezpieczeństwa elektrycznego wg PN:EN 62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353</w:t>
            </w:r>
          </w:p>
          <w:p w:rsidR="00CC456D" w:rsidRPr="00490ECC" w:rsidRDefault="000336FA" w:rsidP="00490ECC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na pracy przy użyciu sztucznego oka</w:t>
            </w:r>
          </w:p>
        </w:tc>
      </w:tr>
      <w:tr w:rsidR="00374F63" w:rsidTr="00CA4D9A">
        <w:tc>
          <w:tcPr>
            <w:tcW w:w="1638" w:type="dxa"/>
          </w:tcPr>
          <w:p w:rsidR="00374F63" w:rsidRPr="00873BD0" w:rsidRDefault="00374F6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F9526C" w:rsidRPr="00033C76" w:rsidRDefault="00325258" w:rsidP="00033C76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    Przegląd raz na 3 lata w którego skład wchodzi:</w:t>
            </w:r>
          </w:p>
          <w:p w:rsidR="00325258" w:rsidRPr="00325258" w:rsidRDefault="00325258" w:rsidP="00B717D6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błędów w pamięci urządzenia.</w:t>
            </w:r>
          </w:p>
          <w:p w:rsidR="00325258" w:rsidRPr="00325258" w:rsidRDefault="00325258" w:rsidP="00B717D6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Weryfikacja wszystkich funkcji.</w:t>
            </w:r>
          </w:p>
          <w:p w:rsidR="00325258" w:rsidRPr="00325258" w:rsidRDefault="00325258" w:rsidP="00B717D6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Weryfikacja poprawności pracy przetwornika piezoelektrycznego.</w:t>
            </w:r>
          </w:p>
          <w:p w:rsidR="00325258" w:rsidRPr="00325258" w:rsidRDefault="00325258" w:rsidP="00B717D6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Upgrade oprogramowania (jeżeli dostępny).</w:t>
            </w:r>
          </w:p>
          <w:p w:rsidR="00325258" w:rsidRPr="00325258" w:rsidRDefault="00325258" w:rsidP="00B717D6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stanu rolek pompy wody.</w:t>
            </w:r>
          </w:p>
          <w:p w:rsidR="00374F63" w:rsidRPr="00325258" w:rsidRDefault="00325258" w:rsidP="00B717D6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Konserwacja połączeń na płycie elektroniki.</w:t>
            </w:r>
          </w:p>
        </w:tc>
      </w:tr>
      <w:tr w:rsidR="00374F63" w:rsidTr="00CA4D9A">
        <w:tc>
          <w:tcPr>
            <w:tcW w:w="1638" w:type="dxa"/>
          </w:tcPr>
          <w:p w:rsidR="00374F63" w:rsidRPr="00873BD0" w:rsidRDefault="00374F6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374F63" w:rsidRDefault="00362353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Dezynfekcja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wzrokowa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funkcjonalny</w:t>
            </w:r>
          </w:p>
          <w:p w:rsidR="00362353" w:rsidRDefault="00910234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Aktualizacja oprogramowania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Weryfikacja wyjścia 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bezpieczeństwa elektrycznego</w:t>
            </w:r>
          </w:p>
          <w:p w:rsidR="00362353" w:rsidRDefault="00362353" w:rsidP="0036235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zapewnienia jakości </w:t>
            </w:r>
          </w:p>
          <w:p w:rsidR="00490ECC" w:rsidRPr="00490ECC" w:rsidRDefault="00490ECC" w:rsidP="00490ECC">
            <w:pPr>
              <w:pStyle w:val="Akapitzlist"/>
              <w:rPr>
                <w:rFonts w:cstheme="minorHAnsi"/>
                <w:b/>
                <w:sz w:val="20"/>
                <w:szCs w:val="20"/>
              </w:rPr>
            </w:pPr>
            <w:r w:rsidRPr="00A462EA">
              <w:rPr>
                <w:rFonts w:cstheme="minorHAnsi"/>
                <w:b/>
                <w:sz w:val="20"/>
                <w:szCs w:val="20"/>
              </w:rPr>
              <w:t xml:space="preserve">Sprzęt zastępczy na czas przeglądu wliczony w cenę przeglądu </w:t>
            </w:r>
          </w:p>
        </w:tc>
      </w:tr>
      <w:tr w:rsidR="00374F63" w:rsidTr="00CA4D9A">
        <w:tc>
          <w:tcPr>
            <w:tcW w:w="1638" w:type="dxa"/>
          </w:tcPr>
          <w:p w:rsidR="00374F63" w:rsidRPr="00873BD0" w:rsidRDefault="00374F63" w:rsidP="006703E3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poszycia zewnętrznego i wewnętrznego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szyb i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szczelnień</w:t>
            </w:r>
            <w:proofErr w:type="spellEnd"/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drzwi: komory zabiegowej oraz wejściowych do przedsionka 1 i 2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paneli podłogowych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szczelności instalacji zasilającej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drożności instalacji zasilającej i stanu dysz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układu zasilania komory w ciecz kriogeniczną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układu osuszania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układu sterowania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oprogramowania sterującego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oświetlenia: zewnętrznego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  <w:r>
              <w:rPr>
                <w:rFonts w:cstheme="minorHAnsi"/>
                <w:sz w:val="20"/>
                <w:szCs w:val="20"/>
              </w:rPr>
              <w:t>, komory zabiegowej, przedsionków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czujników zamknięcia drzwi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świetlnej wizualizacji położenia drzwi przedsionków 1 i 2 oraz komory zabiegowej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czujników temperatury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funkcjonowania sterownika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funkcjonowania systemu pomiarów temperatur T1 i T2 w komorze zabiegowej 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układu wyłączania awaryjnego (bezpieczeństwa)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panelu z filtrami do odpylania z pyłu lodowego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żaluzji między komorą akumulacyjną, a komora zabiegową</w:t>
            </w:r>
          </w:p>
          <w:p w:rsid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panelu wyjścia awaryjnego </w:t>
            </w:r>
          </w:p>
          <w:p w:rsidR="009F27CF" w:rsidRPr="006703E3" w:rsidRDefault="006703E3" w:rsidP="006703E3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6703E3">
              <w:rPr>
                <w:rFonts w:cstheme="minorHAnsi"/>
                <w:sz w:val="20"/>
                <w:szCs w:val="20"/>
              </w:rPr>
              <w:t>Sprawdzenie funkcjonowania układu głosowej komunikacji z pacjentem</w:t>
            </w:r>
          </w:p>
        </w:tc>
      </w:tr>
      <w:tr w:rsidR="00761130" w:rsidTr="00CA4D9A">
        <w:tc>
          <w:tcPr>
            <w:tcW w:w="1638" w:type="dxa"/>
          </w:tcPr>
          <w:p w:rsidR="00761130" w:rsidRPr="00873BD0" w:rsidRDefault="00761130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650" w:type="dxa"/>
          </w:tcPr>
          <w:p w:rsidR="00230CCD" w:rsidRDefault="001A0020" w:rsidP="00230CCD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  <w:p w:rsidR="001A0020" w:rsidRDefault="001A0020" w:rsidP="00230CCD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Konserwacja techniczna</w:t>
            </w:r>
          </w:p>
          <w:p w:rsidR="001A0020" w:rsidRDefault="001A0020" w:rsidP="00230CCD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Pomiary i testy funkcjonalne</w:t>
            </w:r>
          </w:p>
          <w:p w:rsidR="001A0020" w:rsidRPr="00230CCD" w:rsidRDefault="001A0020" w:rsidP="00230CCD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i kalibracje </w:t>
            </w:r>
          </w:p>
          <w:p w:rsidR="00761130" w:rsidRPr="00230CCD" w:rsidRDefault="00230CCD" w:rsidP="00230CCD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230CCD">
              <w:rPr>
                <w:rFonts w:cstheme="minorHAnsi"/>
                <w:sz w:val="20"/>
                <w:szCs w:val="20"/>
              </w:rPr>
              <w:t>Test bezpieczeństwa elektrycznego</w:t>
            </w:r>
          </w:p>
        </w:tc>
      </w:tr>
      <w:tr w:rsidR="00230CCD" w:rsidTr="00CA4D9A">
        <w:tc>
          <w:tcPr>
            <w:tcW w:w="1638" w:type="dxa"/>
          </w:tcPr>
          <w:p w:rsidR="00230CCD" w:rsidRDefault="00230CCD" w:rsidP="00D265B7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490ECC" w:rsidRDefault="00490ECC" w:rsidP="00490ECC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mocy wiązki lasera dedykowanym miernikiem </w:t>
            </w:r>
          </w:p>
          <w:p w:rsidR="00230CCD" w:rsidRPr="00230CCD" w:rsidRDefault="00490ECC" w:rsidP="00490E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Badanie bezpieczeństwa elektrycznego zgodnie z normą PN-EN 62353</w:t>
            </w:r>
          </w:p>
        </w:tc>
      </w:tr>
      <w:tr w:rsidR="00230CCD" w:rsidTr="00CA4D9A">
        <w:tc>
          <w:tcPr>
            <w:tcW w:w="1638" w:type="dxa"/>
          </w:tcPr>
          <w:p w:rsidR="00230CCD" w:rsidRDefault="00230CCD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230CCD" w:rsidRPr="00230CCD" w:rsidRDefault="00490ECC" w:rsidP="00230CCD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Aktualizacja oprogramowania </w:t>
            </w:r>
          </w:p>
        </w:tc>
      </w:tr>
    </w:tbl>
    <w:p w:rsidR="00873BD0" w:rsidRDefault="00873BD0" w:rsidP="006703E3">
      <w:pPr>
        <w:jc w:val="center"/>
        <w:rPr>
          <w:b/>
          <w:sz w:val="24"/>
        </w:rPr>
      </w:pPr>
    </w:p>
    <w:p w:rsidR="003012BB" w:rsidRDefault="003012BB" w:rsidP="006703E3">
      <w:pPr>
        <w:jc w:val="center"/>
        <w:rPr>
          <w:b/>
          <w:sz w:val="24"/>
        </w:rPr>
      </w:pPr>
    </w:p>
    <w:p w:rsidR="003012BB" w:rsidRDefault="003012BB" w:rsidP="006703E3">
      <w:pPr>
        <w:jc w:val="center"/>
        <w:rPr>
          <w:b/>
          <w:sz w:val="24"/>
        </w:rPr>
      </w:pPr>
    </w:p>
    <w:p w:rsidR="003012BB" w:rsidRDefault="003012BB" w:rsidP="006703E3">
      <w:pPr>
        <w:jc w:val="center"/>
        <w:rPr>
          <w:b/>
          <w:sz w:val="24"/>
        </w:rPr>
      </w:pPr>
    </w:p>
    <w:p w:rsidR="003012BB" w:rsidRDefault="003012BB" w:rsidP="006703E3">
      <w:pPr>
        <w:jc w:val="center"/>
        <w:rPr>
          <w:b/>
          <w:sz w:val="24"/>
        </w:rPr>
      </w:pPr>
    </w:p>
    <w:p w:rsidR="003012BB" w:rsidRPr="00873BD0" w:rsidRDefault="003012BB" w:rsidP="003012BB">
      <w:pPr>
        <w:ind w:left="2124" w:firstLine="708"/>
        <w:jc w:val="center"/>
        <w:rPr>
          <w:b/>
          <w:sz w:val="24"/>
        </w:rPr>
      </w:pPr>
      <w:r>
        <w:rPr>
          <w:b/>
          <w:sz w:val="24"/>
        </w:rPr>
        <w:t>Podpis Wy</w:t>
      </w:r>
      <w:bookmarkStart w:id="0" w:name="_GoBack"/>
      <w:bookmarkEnd w:id="0"/>
      <w:r>
        <w:rPr>
          <w:b/>
          <w:sz w:val="24"/>
        </w:rPr>
        <w:t>konawcy</w:t>
      </w:r>
    </w:p>
    <w:sectPr w:rsidR="003012BB" w:rsidRPr="00873BD0" w:rsidSect="00C72572">
      <w:headerReference w:type="default" r:id="rId9"/>
      <w:footerReference w:type="default" r:id="rId1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720" w:rsidRDefault="003D1720" w:rsidP="00873BD0">
      <w:pPr>
        <w:spacing w:after="0" w:line="240" w:lineRule="auto"/>
      </w:pPr>
      <w:r>
        <w:separator/>
      </w:r>
    </w:p>
  </w:endnote>
  <w:endnote w:type="continuationSeparator" w:id="0">
    <w:p w:rsidR="003D1720" w:rsidRDefault="003D1720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775" w:rsidRPr="00C72572" w:rsidRDefault="00211775">
    <w:pPr>
      <w:pStyle w:val="Stopka"/>
      <w:rPr>
        <w:rFonts w:ascii="Arial Narrow" w:hAnsi="Arial Narrow"/>
        <w:sz w:val="18"/>
        <w:szCs w:val="18"/>
      </w:rPr>
    </w:pPr>
    <w:r w:rsidRPr="00C72572">
      <w:rPr>
        <w:rFonts w:ascii="Arial Narrow" w:hAnsi="Arial Narrow"/>
        <w:sz w:val="18"/>
        <w:szCs w:val="18"/>
      </w:rPr>
      <w:t xml:space="preserve">Wyk. </w:t>
    </w:r>
    <w:r w:rsidR="00C72572" w:rsidRPr="00C72572">
      <w:rPr>
        <w:rFonts w:ascii="Arial Narrow" w:hAnsi="Arial Narrow"/>
        <w:sz w:val="18"/>
        <w:szCs w:val="18"/>
      </w:rPr>
      <w:t xml:space="preserve">B. </w:t>
    </w:r>
    <w:proofErr w:type="spellStart"/>
    <w:r w:rsidR="00C72572" w:rsidRPr="00C72572">
      <w:rPr>
        <w:rFonts w:ascii="Arial Narrow" w:hAnsi="Arial Narrow"/>
        <w:sz w:val="18"/>
        <w:szCs w:val="18"/>
      </w:rPr>
      <w:t>Choroszyńska</w:t>
    </w:r>
    <w:proofErr w:type="spellEnd"/>
    <w:r w:rsidR="00C72572" w:rsidRPr="00C72572">
      <w:rPr>
        <w:rFonts w:ascii="Arial Narrow" w:hAnsi="Arial Narrow"/>
        <w:sz w:val="18"/>
        <w:szCs w:val="18"/>
      </w:rPr>
      <w:t xml:space="preserve"> tel. 261 417 449</w:t>
    </w:r>
  </w:p>
  <w:p w:rsidR="00211775" w:rsidRDefault="002117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720" w:rsidRDefault="003D1720" w:rsidP="00873BD0">
      <w:pPr>
        <w:spacing w:after="0" w:line="240" w:lineRule="auto"/>
      </w:pPr>
      <w:r>
        <w:separator/>
      </w:r>
    </w:p>
  </w:footnote>
  <w:footnote w:type="continuationSeparator" w:id="0">
    <w:p w:rsidR="003D1720" w:rsidRDefault="003D1720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775" w:rsidRPr="00C72572" w:rsidRDefault="00C72572">
    <w:pPr>
      <w:pStyle w:val="Nagwek"/>
      <w:rPr>
        <w:rFonts w:ascii="Arial Narrow" w:hAnsi="Arial Narrow"/>
        <w:sz w:val="24"/>
      </w:rPr>
    </w:pPr>
    <w:r>
      <w:rPr>
        <w:rFonts w:ascii="Arial Narrow" w:hAnsi="Arial Narrow"/>
        <w:sz w:val="24"/>
      </w:rPr>
      <w:t xml:space="preserve">Sprawa nr </w:t>
    </w:r>
    <w:r w:rsidRPr="00C72572">
      <w:rPr>
        <w:rFonts w:ascii="Arial Narrow" w:hAnsi="Arial Narrow"/>
        <w:b/>
        <w:sz w:val="24"/>
      </w:rPr>
      <w:t>44/2023</w:t>
    </w:r>
    <w:r>
      <w:rPr>
        <w:rFonts w:ascii="Arial Narrow" w:hAnsi="Arial Narrow"/>
        <w:sz w:val="24"/>
      </w:rPr>
      <w:tab/>
    </w:r>
    <w:r>
      <w:rPr>
        <w:rFonts w:ascii="Arial Narrow" w:hAnsi="Arial Narrow"/>
        <w:sz w:val="24"/>
      </w:rPr>
      <w:tab/>
    </w:r>
    <w:r w:rsidR="00211775" w:rsidRPr="00C72572">
      <w:rPr>
        <w:rFonts w:ascii="Arial Narrow" w:hAnsi="Arial Narrow"/>
        <w:b/>
        <w:sz w:val="24"/>
      </w:rPr>
      <w:t xml:space="preserve">Załącznik nr </w:t>
    </w:r>
    <w:r w:rsidR="003012BB">
      <w:rPr>
        <w:rFonts w:ascii="Arial Narrow" w:hAnsi="Arial Narrow"/>
        <w:b/>
        <w:sz w:val="24"/>
      </w:rPr>
      <w:t xml:space="preserve">13 </w:t>
    </w:r>
    <w:r w:rsidRPr="00C72572">
      <w:rPr>
        <w:rFonts w:ascii="Arial Narrow" w:hAnsi="Arial Narrow"/>
        <w:b/>
        <w:sz w:val="24"/>
      </w:rPr>
      <w:t>do SWZ</w:t>
    </w:r>
    <w:r w:rsidRPr="00C72572">
      <w:rPr>
        <w:rFonts w:ascii="Arial Narrow" w:hAnsi="Arial Narrow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1854"/>
    <w:multiLevelType w:val="hybridMultilevel"/>
    <w:tmpl w:val="E9261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F387B"/>
    <w:multiLevelType w:val="hybridMultilevel"/>
    <w:tmpl w:val="A6A0E1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8348C"/>
    <w:multiLevelType w:val="hybridMultilevel"/>
    <w:tmpl w:val="BB924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54DFB"/>
    <w:multiLevelType w:val="hybridMultilevel"/>
    <w:tmpl w:val="AF8C40E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4C66A9"/>
    <w:multiLevelType w:val="hybridMultilevel"/>
    <w:tmpl w:val="F38CD46E"/>
    <w:lvl w:ilvl="0" w:tplc="0415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">
    <w:nsid w:val="095E15F4"/>
    <w:multiLevelType w:val="hybridMultilevel"/>
    <w:tmpl w:val="FD8A5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27FA4"/>
    <w:multiLevelType w:val="hybridMultilevel"/>
    <w:tmpl w:val="F8884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E0B66"/>
    <w:multiLevelType w:val="hybridMultilevel"/>
    <w:tmpl w:val="E59AD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B537244"/>
    <w:multiLevelType w:val="hybridMultilevel"/>
    <w:tmpl w:val="2AC6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E18D6"/>
    <w:multiLevelType w:val="hybridMultilevel"/>
    <w:tmpl w:val="310C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B3790"/>
    <w:multiLevelType w:val="hybridMultilevel"/>
    <w:tmpl w:val="1A6876EC"/>
    <w:lvl w:ilvl="0" w:tplc="E11CA1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40AA2"/>
    <w:multiLevelType w:val="hybridMultilevel"/>
    <w:tmpl w:val="2368C1F8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23E6FB9"/>
    <w:multiLevelType w:val="hybridMultilevel"/>
    <w:tmpl w:val="AF0CD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720BD"/>
    <w:multiLevelType w:val="hybridMultilevel"/>
    <w:tmpl w:val="DD3E2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3F600C"/>
    <w:multiLevelType w:val="hybridMultilevel"/>
    <w:tmpl w:val="0682135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B92FD1"/>
    <w:multiLevelType w:val="hybridMultilevel"/>
    <w:tmpl w:val="487C2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D7C35"/>
    <w:multiLevelType w:val="hybridMultilevel"/>
    <w:tmpl w:val="1E9CB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0C114B"/>
    <w:multiLevelType w:val="hybridMultilevel"/>
    <w:tmpl w:val="4F76E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8F1179"/>
    <w:multiLevelType w:val="hybridMultilevel"/>
    <w:tmpl w:val="F920CFF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4B842A4"/>
    <w:multiLevelType w:val="hybridMultilevel"/>
    <w:tmpl w:val="E7B8203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3000F1"/>
    <w:multiLevelType w:val="hybridMultilevel"/>
    <w:tmpl w:val="AA447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E9C28A2"/>
    <w:multiLevelType w:val="hybridMultilevel"/>
    <w:tmpl w:val="11CC0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107E5A"/>
    <w:multiLevelType w:val="hybridMultilevel"/>
    <w:tmpl w:val="3252F3F4"/>
    <w:lvl w:ilvl="0" w:tplc="0415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>
    <w:nsid w:val="418C4C71"/>
    <w:multiLevelType w:val="hybridMultilevel"/>
    <w:tmpl w:val="9856A3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241775A"/>
    <w:multiLevelType w:val="hybridMultilevel"/>
    <w:tmpl w:val="9B164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319C4"/>
    <w:multiLevelType w:val="hybridMultilevel"/>
    <w:tmpl w:val="CBE8000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4C04A00"/>
    <w:multiLevelType w:val="hybridMultilevel"/>
    <w:tmpl w:val="2FDA038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6946FC4"/>
    <w:multiLevelType w:val="hybridMultilevel"/>
    <w:tmpl w:val="35AED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D357E0"/>
    <w:multiLevelType w:val="hybridMultilevel"/>
    <w:tmpl w:val="F88CD0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9C71A77"/>
    <w:multiLevelType w:val="hybridMultilevel"/>
    <w:tmpl w:val="05ACF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B04807"/>
    <w:multiLevelType w:val="hybridMultilevel"/>
    <w:tmpl w:val="E5E40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DB222D"/>
    <w:multiLevelType w:val="hybridMultilevel"/>
    <w:tmpl w:val="AABA4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8970CB"/>
    <w:multiLevelType w:val="hybridMultilevel"/>
    <w:tmpl w:val="F6CCA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BA365D"/>
    <w:multiLevelType w:val="hybridMultilevel"/>
    <w:tmpl w:val="B268D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044A91"/>
    <w:multiLevelType w:val="hybridMultilevel"/>
    <w:tmpl w:val="B9C41BD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3041804"/>
    <w:multiLevelType w:val="hybridMultilevel"/>
    <w:tmpl w:val="157A2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2C5F3B"/>
    <w:multiLevelType w:val="hybridMultilevel"/>
    <w:tmpl w:val="48DC7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F02B18"/>
    <w:multiLevelType w:val="hybridMultilevel"/>
    <w:tmpl w:val="F2E6E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981687"/>
    <w:multiLevelType w:val="hybridMultilevel"/>
    <w:tmpl w:val="E83849AE"/>
    <w:lvl w:ilvl="0" w:tplc="20D4DABE">
      <w:start w:val="3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EE43CF"/>
    <w:multiLevelType w:val="hybridMultilevel"/>
    <w:tmpl w:val="5E16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C4388A"/>
    <w:multiLevelType w:val="hybridMultilevel"/>
    <w:tmpl w:val="7020DC5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0D1B25"/>
    <w:multiLevelType w:val="hybridMultilevel"/>
    <w:tmpl w:val="FB0E0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6A23FC"/>
    <w:multiLevelType w:val="hybridMultilevel"/>
    <w:tmpl w:val="0D4C87E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F0033EB"/>
    <w:multiLevelType w:val="hybridMultilevel"/>
    <w:tmpl w:val="EB7205A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1162FAB"/>
    <w:multiLevelType w:val="hybridMultilevel"/>
    <w:tmpl w:val="C2A0E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B26A3B"/>
    <w:multiLevelType w:val="hybridMultilevel"/>
    <w:tmpl w:val="2CA04A38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3AA1FFA"/>
    <w:multiLevelType w:val="hybridMultilevel"/>
    <w:tmpl w:val="02DE78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46E0178"/>
    <w:multiLevelType w:val="hybridMultilevel"/>
    <w:tmpl w:val="1F8C8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9E1D1C"/>
    <w:multiLevelType w:val="hybridMultilevel"/>
    <w:tmpl w:val="E0C8E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EA58E7"/>
    <w:multiLevelType w:val="hybridMultilevel"/>
    <w:tmpl w:val="9D16C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E1A031C"/>
    <w:multiLevelType w:val="hybridMultilevel"/>
    <w:tmpl w:val="006ECBB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E8A4B20"/>
    <w:multiLevelType w:val="hybridMultilevel"/>
    <w:tmpl w:val="B2CA6D1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7"/>
  </w:num>
  <w:num w:numId="3">
    <w:abstractNumId w:val="21"/>
  </w:num>
  <w:num w:numId="4">
    <w:abstractNumId w:val="31"/>
  </w:num>
  <w:num w:numId="5">
    <w:abstractNumId w:val="19"/>
  </w:num>
  <w:num w:numId="6">
    <w:abstractNumId w:val="8"/>
  </w:num>
  <w:num w:numId="7">
    <w:abstractNumId w:val="34"/>
  </w:num>
  <w:num w:numId="8">
    <w:abstractNumId w:val="42"/>
  </w:num>
  <w:num w:numId="9">
    <w:abstractNumId w:val="3"/>
  </w:num>
  <w:num w:numId="10">
    <w:abstractNumId w:val="7"/>
  </w:num>
  <w:num w:numId="11">
    <w:abstractNumId w:val="16"/>
  </w:num>
  <w:num w:numId="12">
    <w:abstractNumId w:val="0"/>
  </w:num>
  <w:num w:numId="13">
    <w:abstractNumId w:val="1"/>
  </w:num>
  <w:num w:numId="14">
    <w:abstractNumId w:val="23"/>
  </w:num>
  <w:num w:numId="15">
    <w:abstractNumId w:val="6"/>
  </w:num>
  <w:num w:numId="16">
    <w:abstractNumId w:val="45"/>
  </w:num>
  <w:num w:numId="17">
    <w:abstractNumId w:val="24"/>
  </w:num>
  <w:num w:numId="18">
    <w:abstractNumId w:val="25"/>
  </w:num>
  <w:num w:numId="19">
    <w:abstractNumId w:val="11"/>
  </w:num>
  <w:num w:numId="20">
    <w:abstractNumId w:val="41"/>
  </w:num>
  <w:num w:numId="21">
    <w:abstractNumId w:val="38"/>
  </w:num>
  <w:num w:numId="22">
    <w:abstractNumId w:val="13"/>
  </w:num>
  <w:num w:numId="23">
    <w:abstractNumId w:val="12"/>
  </w:num>
  <w:num w:numId="24">
    <w:abstractNumId w:val="22"/>
  </w:num>
  <w:num w:numId="25">
    <w:abstractNumId w:val="2"/>
  </w:num>
  <w:num w:numId="26">
    <w:abstractNumId w:val="14"/>
  </w:num>
  <w:num w:numId="27">
    <w:abstractNumId w:val="18"/>
  </w:num>
  <w:num w:numId="28">
    <w:abstractNumId w:val="39"/>
  </w:num>
  <w:num w:numId="29">
    <w:abstractNumId w:val="37"/>
  </w:num>
  <w:num w:numId="30">
    <w:abstractNumId w:val="9"/>
  </w:num>
  <w:num w:numId="31">
    <w:abstractNumId w:val="17"/>
  </w:num>
  <w:num w:numId="32">
    <w:abstractNumId w:val="29"/>
  </w:num>
  <w:num w:numId="33">
    <w:abstractNumId w:val="15"/>
  </w:num>
  <w:num w:numId="34">
    <w:abstractNumId w:val="32"/>
  </w:num>
  <w:num w:numId="35">
    <w:abstractNumId w:val="50"/>
  </w:num>
  <w:num w:numId="36">
    <w:abstractNumId w:val="48"/>
  </w:num>
  <w:num w:numId="37">
    <w:abstractNumId w:val="35"/>
  </w:num>
  <w:num w:numId="38">
    <w:abstractNumId w:val="44"/>
  </w:num>
  <w:num w:numId="39">
    <w:abstractNumId w:val="49"/>
  </w:num>
  <w:num w:numId="40">
    <w:abstractNumId w:val="30"/>
  </w:num>
  <w:num w:numId="41">
    <w:abstractNumId w:val="33"/>
  </w:num>
  <w:num w:numId="42">
    <w:abstractNumId w:val="4"/>
  </w:num>
  <w:num w:numId="43">
    <w:abstractNumId w:val="5"/>
  </w:num>
  <w:num w:numId="44">
    <w:abstractNumId w:val="40"/>
  </w:num>
  <w:num w:numId="45">
    <w:abstractNumId w:val="20"/>
  </w:num>
  <w:num w:numId="46">
    <w:abstractNumId w:val="51"/>
  </w:num>
  <w:num w:numId="47">
    <w:abstractNumId w:val="46"/>
  </w:num>
  <w:num w:numId="48">
    <w:abstractNumId w:val="36"/>
  </w:num>
  <w:num w:numId="49">
    <w:abstractNumId w:val="43"/>
  </w:num>
  <w:num w:numId="50">
    <w:abstractNumId w:val="47"/>
  </w:num>
  <w:num w:numId="51">
    <w:abstractNumId w:val="26"/>
  </w:num>
  <w:num w:numId="52">
    <w:abstractNumId w:val="2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BD0"/>
    <w:rsid w:val="00004A17"/>
    <w:rsid w:val="00022FA7"/>
    <w:rsid w:val="00031FBC"/>
    <w:rsid w:val="000336FA"/>
    <w:rsid w:val="00033C76"/>
    <w:rsid w:val="000367FF"/>
    <w:rsid w:val="00042D9D"/>
    <w:rsid w:val="00072639"/>
    <w:rsid w:val="00083864"/>
    <w:rsid w:val="00093A4B"/>
    <w:rsid w:val="0009611F"/>
    <w:rsid w:val="000A15B8"/>
    <w:rsid w:val="000C6684"/>
    <w:rsid w:val="000E4146"/>
    <w:rsid w:val="000E5C13"/>
    <w:rsid w:val="000F069B"/>
    <w:rsid w:val="000F60D7"/>
    <w:rsid w:val="001040A2"/>
    <w:rsid w:val="001121FA"/>
    <w:rsid w:val="001168B2"/>
    <w:rsid w:val="00140DED"/>
    <w:rsid w:val="00154953"/>
    <w:rsid w:val="001705D1"/>
    <w:rsid w:val="001778B6"/>
    <w:rsid w:val="00193C8B"/>
    <w:rsid w:val="00196A38"/>
    <w:rsid w:val="001A0020"/>
    <w:rsid w:val="001A41F8"/>
    <w:rsid w:val="001B2E99"/>
    <w:rsid w:val="00207D9B"/>
    <w:rsid w:val="00211775"/>
    <w:rsid w:val="00211D05"/>
    <w:rsid w:val="00217E33"/>
    <w:rsid w:val="00217F86"/>
    <w:rsid w:val="00222301"/>
    <w:rsid w:val="00230CCD"/>
    <w:rsid w:val="002323A9"/>
    <w:rsid w:val="00241FB7"/>
    <w:rsid w:val="00245AB0"/>
    <w:rsid w:val="00251B46"/>
    <w:rsid w:val="002732B2"/>
    <w:rsid w:val="00276BD2"/>
    <w:rsid w:val="002811CD"/>
    <w:rsid w:val="00286BAE"/>
    <w:rsid w:val="002B0244"/>
    <w:rsid w:val="002B0835"/>
    <w:rsid w:val="002B0DF4"/>
    <w:rsid w:val="002D639C"/>
    <w:rsid w:val="003012BB"/>
    <w:rsid w:val="00301AB5"/>
    <w:rsid w:val="0030677A"/>
    <w:rsid w:val="0032419B"/>
    <w:rsid w:val="00325258"/>
    <w:rsid w:val="003423E9"/>
    <w:rsid w:val="003548A4"/>
    <w:rsid w:val="00362353"/>
    <w:rsid w:val="00365C7F"/>
    <w:rsid w:val="00374F63"/>
    <w:rsid w:val="003B31FF"/>
    <w:rsid w:val="003D1720"/>
    <w:rsid w:val="003E0B25"/>
    <w:rsid w:val="00413246"/>
    <w:rsid w:val="0041791E"/>
    <w:rsid w:val="00423494"/>
    <w:rsid w:val="00426CC5"/>
    <w:rsid w:val="004409D5"/>
    <w:rsid w:val="00441739"/>
    <w:rsid w:val="00442EA3"/>
    <w:rsid w:val="00447CFF"/>
    <w:rsid w:val="00472C90"/>
    <w:rsid w:val="00490ECC"/>
    <w:rsid w:val="004B46A0"/>
    <w:rsid w:val="004B54E9"/>
    <w:rsid w:val="004B5573"/>
    <w:rsid w:val="004D0A77"/>
    <w:rsid w:val="004D10D9"/>
    <w:rsid w:val="004F2032"/>
    <w:rsid w:val="0050194D"/>
    <w:rsid w:val="0054710E"/>
    <w:rsid w:val="00551839"/>
    <w:rsid w:val="00557B19"/>
    <w:rsid w:val="00561380"/>
    <w:rsid w:val="00563FA4"/>
    <w:rsid w:val="00577092"/>
    <w:rsid w:val="00580112"/>
    <w:rsid w:val="005964FE"/>
    <w:rsid w:val="005A3DE6"/>
    <w:rsid w:val="005A7504"/>
    <w:rsid w:val="005A7852"/>
    <w:rsid w:val="005C37B9"/>
    <w:rsid w:val="005C4689"/>
    <w:rsid w:val="005E2262"/>
    <w:rsid w:val="005E6913"/>
    <w:rsid w:val="005E7656"/>
    <w:rsid w:val="005F44AE"/>
    <w:rsid w:val="0060103F"/>
    <w:rsid w:val="00605593"/>
    <w:rsid w:val="00624ED6"/>
    <w:rsid w:val="00625F89"/>
    <w:rsid w:val="00667B16"/>
    <w:rsid w:val="006703E3"/>
    <w:rsid w:val="00690D33"/>
    <w:rsid w:val="006A1861"/>
    <w:rsid w:val="006A2B61"/>
    <w:rsid w:val="006B2782"/>
    <w:rsid w:val="00712B48"/>
    <w:rsid w:val="00715DB9"/>
    <w:rsid w:val="00761130"/>
    <w:rsid w:val="00767E2C"/>
    <w:rsid w:val="007E01CA"/>
    <w:rsid w:val="007E0777"/>
    <w:rsid w:val="007F7321"/>
    <w:rsid w:val="0081157A"/>
    <w:rsid w:val="00824A92"/>
    <w:rsid w:val="00827E56"/>
    <w:rsid w:val="00833136"/>
    <w:rsid w:val="00837A87"/>
    <w:rsid w:val="008405AF"/>
    <w:rsid w:val="00871A31"/>
    <w:rsid w:val="00873BD0"/>
    <w:rsid w:val="00876022"/>
    <w:rsid w:val="008A3D1D"/>
    <w:rsid w:val="008B78D2"/>
    <w:rsid w:val="008C19B9"/>
    <w:rsid w:val="008D1A64"/>
    <w:rsid w:val="008D5280"/>
    <w:rsid w:val="00910234"/>
    <w:rsid w:val="00913648"/>
    <w:rsid w:val="009240DA"/>
    <w:rsid w:val="00926745"/>
    <w:rsid w:val="0094133C"/>
    <w:rsid w:val="00943F3D"/>
    <w:rsid w:val="009673C9"/>
    <w:rsid w:val="0097487F"/>
    <w:rsid w:val="009B2F33"/>
    <w:rsid w:val="009F27CF"/>
    <w:rsid w:val="00A119A0"/>
    <w:rsid w:val="00A462EA"/>
    <w:rsid w:val="00A535CD"/>
    <w:rsid w:val="00A709BB"/>
    <w:rsid w:val="00A720DB"/>
    <w:rsid w:val="00A73311"/>
    <w:rsid w:val="00A84E0E"/>
    <w:rsid w:val="00A96C3D"/>
    <w:rsid w:val="00AC41F5"/>
    <w:rsid w:val="00AE66F7"/>
    <w:rsid w:val="00B17125"/>
    <w:rsid w:val="00B2429B"/>
    <w:rsid w:val="00B25A78"/>
    <w:rsid w:val="00B34C7B"/>
    <w:rsid w:val="00B34FA2"/>
    <w:rsid w:val="00B47D97"/>
    <w:rsid w:val="00B5519D"/>
    <w:rsid w:val="00B717D6"/>
    <w:rsid w:val="00B90C67"/>
    <w:rsid w:val="00B93097"/>
    <w:rsid w:val="00BB6070"/>
    <w:rsid w:val="00BB7C96"/>
    <w:rsid w:val="00BC0EE5"/>
    <w:rsid w:val="00BF5D28"/>
    <w:rsid w:val="00C11FF8"/>
    <w:rsid w:val="00C26033"/>
    <w:rsid w:val="00C45079"/>
    <w:rsid w:val="00C72572"/>
    <w:rsid w:val="00C96CFB"/>
    <w:rsid w:val="00CA4D9A"/>
    <w:rsid w:val="00CC456D"/>
    <w:rsid w:val="00CD09A2"/>
    <w:rsid w:val="00D13172"/>
    <w:rsid w:val="00D265B7"/>
    <w:rsid w:val="00D932F8"/>
    <w:rsid w:val="00D97878"/>
    <w:rsid w:val="00DB2786"/>
    <w:rsid w:val="00DC2858"/>
    <w:rsid w:val="00DC7D88"/>
    <w:rsid w:val="00DD7272"/>
    <w:rsid w:val="00DE4231"/>
    <w:rsid w:val="00E029C4"/>
    <w:rsid w:val="00E0609B"/>
    <w:rsid w:val="00E07C3D"/>
    <w:rsid w:val="00E43858"/>
    <w:rsid w:val="00E43A86"/>
    <w:rsid w:val="00E501B2"/>
    <w:rsid w:val="00E644CE"/>
    <w:rsid w:val="00E67532"/>
    <w:rsid w:val="00E7754D"/>
    <w:rsid w:val="00E90C78"/>
    <w:rsid w:val="00E91E5C"/>
    <w:rsid w:val="00E94CD6"/>
    <w:rsid w:val="00EB5A4A"/>
    <w:rsid w:val="00F107C4"/>
    <w:rsid w:val="00F21E57"/>
    <w:rsid w:val="00F22C1A"/>
    <w:rsid w:val="00F45562"/>
    <w:rsid w:val="00F56395"/>
    <w:rsid w:val="00F67E9B"/>
    <w:rsid w:val="00F74405"/>
    <w:rsid w:val="00F9526C"/>
    <w:rsid w:val="00FC4FA6"/>
    <w:rsid w:val="00FD16A5"/>
    <w:rsid w:val="00FE0406"/>
    <w:rsid w:val="00FF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5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8D64A-3261-4A6D-A8D9-1AD2D3598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2276</Words>
  <Characters>13660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15905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User2</cp:lastModifiedBy>
  <cp:revision>4</cp:revision>
  <cp:lastPrinted>2022-11-21T12:58:00Z</cp:lastPrinted>
  <dcterms:created xsi:type="dcterms:W3CDTF">2023-03-03T09:12:00Z</dcterms:created>
  <dcterms:modified xsi:type="dcterms:W3CDTF">2023-05-31T06:18:00Z</dcterms:modified>
</cp:coreProperties>
</file>