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0E38DF" w:rsidRDefault="00812130" w:rsidP="006A5DF1">
      <w:pPr>
        <w:spacing w:after="240"/>
        <w:jc w:val="right"/>
        <w:rPr>
          <w:sz w:val="24"/>
          <w:szCs w:val="24"/>
        </w:rPr>
      </w:pPr>
      <w:r w:rsidRPr="000E38DF">
        <w:rPr>
          <w:sz w:val="24"/>
          <w:szCs w:val="24"/>
        </w:rPr>
        <w:t>Poznań</w:t>
      </w:r>
      <w:r w:rsidR="006A5DF1" w:rsidRPr="000E38DF">
        <w:rPr>
          <w:sz w:val="24"/>
          <w:szCs w:val="24"/>
        </w:rPr>
        <w:t xml:space="preserve"> dnia: </w:t>
      </w:r>
      <w:r w:rsidRPr="000E38DF">
        <w:rPr>
          <w:sz w:val="24"/>
          <w:szCs w:val="24"/>
        </w:rPr>
        <w:t>2023-0</w:t>
      </w:r>
      <w:r w:rsidR="00AF1BA8">
        <w:rPr>
          <w:sz w:val="24"/>
          <w:szCs w:val="24"/>
        </w:rPr>
        <w:t>6</w:t>
      </w:r>
      <w:r w:rsidRPr="000E38DF">
        <w:rPr>
          <w:sz w:val="24"/>
          <w:szCs w:val="24"/>
        </w:rPr>
        <w:t>-</w:t>
      </w:r>
      <w:r w:rsidR="00AF1BA8">
        <w:rPr>
          <w:sz w:val="24"/>
          <w:szCs w:val="24"/>
        </w:rPr>
        <w:t>0</w:t>
      </w:r>
      <w:r w:rsidR="0022410C">
        <w:rPr>
          <w:sz w:val="24"/>
          <w:szCs w:val="24"/>
        </w:rPr>
        <w:t>2</w:t>
      </w:r>
    </w:p>
    <w:p w:rsidR="00812130" w:rsidRPr="000E38DF" w:rsidRDefault="00812130" w:rsidP="006A5DF1">
      <w:pPr>
        <w:rPr>
          <w:b/>
          <w:bCs/>
          <w:sz w:val="24"/>
          <w:szCs w:val="24"/>
        </w:rPr>
      </w:pPr>
      <w:r w:rsidRPr="000E38DF">
        <w:rPr>
          <w:b/>
          <w:bCs/>
          <w:sz w:val="24"/>
          <w:szCs w:val="24"/>
        </w:rPr>
        <w:t>Szpital Wojewódzki w Poznaniu</w:t>
      </w:r>
    </w:p>
    <w:p w:rsidR="006A5DF1" w:rsidRPr="000E38DF" w:rsidRDefault="00812130" w:rsidP="006A5DF1">
      <w:pPr>
        <w:rPr>
          <w:b/>
          <w:bCs/>
          <w:sz w:val="24"/>
          <w:szCs w:val="24"/>
        </w:rPr>
      </w:pPr>
      <w:r w:rsidRPr="000E38DF">
        <w:rPr>
          <w:b/>
          <w:bCs/>
          <w:sz w:val="24"/>
          <w:szCs w:val="24"/>
        </w:rPr>
        <w:t>Dział Zamówień Publicznych</w:t>
      </w:r>
    </w:p>
    <w:p w:rsidR="006A5DF1" w:rsidRPr="000E38DF" w:rsidRDefault="00812130" w:rsidP="006A5DF1">
      <w:pPr>
        <w:rPr>
          <w:sz w:val="24"/>
          <w:szCs w:val="24"/>
        </w:rPr>
      </w:pPr>
      <w:r w:rsidRPr="000E38DF">
        <w:rPr>
          <w:sz w:val="24"/>
          <w:szCs w:val="24"/>
        </w:rPr>
        <w:t>Juraszów</w:t>
      </w:r>
      <w:r w:rsidR="006A5DF1" w:rsidRPr="000E38DF">
        <w:rPr>
          <w:sz w:val="24"/>
          <w:szCs w:val="24"/>
        </w:rPr>
        <w:t xml:space="preserve"> </w:t>
      </w:r>
      <w:r w:rsidRPr="000E38DF">
        <w:rPr>
          <w:sz w:val="24"/>
          <w:szCs w:val="24"/>
        </w:rPr>
        <w:t>7/19</w:t>
      </w:r>
    </w:p>
    <w:p w:rsidR="006A5DF1" w:rsidRPr="000E38DF" w:rsidRDefault="00812130" w:rsidP="00AF1BA8">
      <w:pPr>
        <w:rPr>
          <w:sz w:val="24"/>
          <w:szCs w:val="24"/>
        </w:rPr>
      </w:pPr>
      <w:r w:rsidRPr="000E38DF">
        <w:rPr>
          <w:sz w:val="24"/>
          <w:szCs w:val="24"/>
        </w:rPr>
        <w:t>60-479</w:t>
      </w:r>
      <w:r w:rsidR="006A5DF1" w:rsidRPr="000E38DF">
        <w:rPr>
          <w:sz w:val="24"/>
          <w:szCs w:val="24"/>
        </w:rPr>
        <w:t xml:space="preserve"> </w:t>
      </w:r>
      <w:r w:rsidRPr="000E38DF">
        <w:rPr>
          <w:sz w:val="24"/>
          <w:szCs w:val="24"/>
        </w:rPr>
        <w:t>Poznań</w:t>
      </w:r>
    </w:p>
    <w:p w:rsidR="006A5DF1" w:rsidRPr="000E38D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0E38D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E38DF">
        <w:rPr>
          <w:b/>
          <w:sz w:val="24"/>
          <w:szCs w:val="24"/>
        </w:rPr>
        <w:t>WYKONAWCY</w:t>
      </w:r>
    </w:p>
    <w:p w:rsidR="006D4AB3" w:rsidRPr="00AF1BA8" w:rsidRDefault="006A5DF1" w:rsidP="00AF1BA8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E38DF">
        <w:rPr>
          <w:sz w:val="24"/>
          <w:szCs w:val="24"/>
        </w:rPr>
        <w:t>ubiegający się o zamówienie publiczne</w:t>
      </w:r>
    </w:p>
    <w:p w:rsidR="006D4AB3" w:rsidRPr="000E38D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E38D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E38DF">
        <w:rPr>
          <w:rFonts w:ascii="Times New Roman" w:hAnsi="Times New Roman"/>
          <w:szCs w:val="28"/>
        </w:rPr>
        <w:t>WYJAŚNIENI</w:t>
      </w:r>
      <w:r w:rsidR="00520165" w:rsidRPr="000E38DF">
        <w:rPr>
          <w:rFonts w:ascii="Times New Roman" w:hAnsi="Times New Roman"/>
          <w:szCs w:val="28"/>
        </w:rPr>
        <w:t>A</w:t>
      </w:r>
      <w:r w:rsidR="00632C3C" w:rsidRPr="000E38DF">
        <w:rPr>
          <w:rFonts w:ascii="Times New Roman" w:hAnsi="Times New Roman"/>
          <w:szCs w:val="28"/>
        </w:rPr>
        <w:t xml:space="preserve"> TREŚCI</w:t>
      </w:r>
      <w:r w:rsidR="0029606A" w:rsidRPr="000E38DF">
        <w:rPr>
          <w:rFonts w:ascii="Times New Roman" w:hAnsi="Times New Roman"/>
          <w:szCs w:val="28"/>
        </w:rPr>
        <w:t xml:space="preserve"> SWZ</w:t>
      </w:r>
    </w:p>
    <w:p w:rsidR="006D4AB3" w:rsidRPr="000E38D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E38DF">
        <w:rPr>
          <w:sz w:val="24"/>
          <w:szCs w:val="24"/>
        </w:rPr>
        <w:t xml:space="preserve">Dotyczy: </w:t>
      </w:r>
      <w:r w:rsidR="006A5DF1" w:rsidRPr="000E38DF">
        <w:rPr>
          <w:sz w:val="24"/>
          <w:szCs w:val="24"/>
        </w:rPr>
        <w:t>p</w:t>
      </w:r>
      <w:r w:rsidRPr="000E38DF">
        <w:rPr>
          <w:sz w:val="24"/>
          <w:szCs w:val="24"/>
        </w:rPr>
        <w:t>ostępowani</w:t>
      </w:r>
      <w:r w:rsidR="006A5DF1" w:rsidRPr="000E38DF">
        <w:rPr>
          <w:sz w:val="24"/>
          <w:szCs w:val="24"/>
        </w:rPr>
        <w:t>a</w:t>
      </w:r>
      <w:r w:rsidRPr="000E38DF">
        <w:rPr>
          <w:sz w:val="24"/>
          <w:szCs w:val="24"/>
        </w:rPr>
        <w:t xml:space="preserve"> o udzielenie zamówienia publicznego, prowadzone</w:t>
      </w:r>
      <w:r w:rsidR="006A5DF1" w:rsidRPr="000E38DF">
        <w:rPr>
          <w:sz w:val="24"/>
          <w:szCs w:val="24"/>
        </w:rPr>
        <w:t>go</w:t>
      </w:r>
      <w:r w:rsidRPr="000E38DF">
        <w:rPr>
          <w:sz w:val="24"/>
          <w:szCs w:val="24"/>
        </w:rPr>
        <w:t xml:space="preserve"> w trybie </w:t>
      </w:r>
      <w:r w:rsidR="00812130" w:rsidRPr="000E38DF">
        <w:rPr>
          <w:sz w:val="24"/>
          <w:szCs w:val="24"/>
        </w:rPr>
        <w:t>przetarg nieograniczony</w:t>
      </w:r>
      <w:r w:rsidRPr="000E38DF">
        <w:rPr>
          <w:b/>
          <w:sz w:val="24"/>
          <w:szCs w:val="24"/>
        </w:rPr>
        <w:t xml:space="preserve"> </w:t>
      </w:r>
      <w:r w:rsidRPr="000E38DF">
        <w:rPr>
          <w:bCs/>
          <w:sz w:val="24"/>
          <w:szCs w:val="24"/>
        </w:rPr>
        <w:t>na</w:t>
      </w:r>
      <w:r w:rsidRPr="000E38DF">
        <w:rPr>
          <w:b/>
          <w:sz w:val="24"/>
          <w:szCs w:val="24"/>
        </w:rPr>
        <w:t xml:space="preserve"> </w:t>
      </w:r>
      <w:r w:rsidR="00E72428" w:rsidRPr="000E38DF">
        <w:rPr>
          <w:bCs/>
          <w:sz w:val="24"/>
          <w:szCs w:val="24"/>
        </w:rPr>
        <w:t>”</w:t>
      </w:r>
      <w:r w:rsidR="00812130" w:rsidRPr="000E38DF">
        <w:rPr>
          <w:b/>
          <w:bCs/>
          <w:sz w:val="24"/>
          <w:szCs w:val="24"/>
        </w:rPr>
        <w:t>Wyroby medyczne specjalistyczne dla Pracowni Kardiologii Inwazyjnej oraz Elektroterapii i Elektrostymulacji Serca - część 2</w:t>
      </w:r>
      <w:r w:rsidR="00E72428" w:rsidRPr="000E38DF">
        <w:rPr>
          <w:bCs/>
          <w:sz w:val="24"/>
          <w:szCs w:val="24"/>
        </w:rPr>
        <w:t>”</w:t>
      </w:r>
      <w:r w:rsidRPr="000E38DF">
        <w:rPr>
          <w:b/>
          <w:sz w:val="24"/>
          <w:szCs w:val="24"/>
        </w:rPr>
        <w:t xml:space="preserve"> </w:t>
      </w:r>
      <w:r w:rsidRPr="000E38DF">
        <w:rPr>
          <w:bCs/>
          <w:sz w:val="24"/>
          <w:szCs w:val="24"/>
        </w:rPr>
        <w:t>– znak sprawy</w:t>
      </w:r>
      <w:r w:rsidRPr="000E38DF">
        <w:rPr>
          <w:b/>
          <w:sz w:val="24"/>
          <w:szCs w:val="24"/>
        </w:rPr>
        <w:t xml:space="preserve"> </w:t>
      </w:r>
      <w:r w:rsidR="00812130" w:rsidRPr="000E38DF">
        <w:rPr>
          <w:b/>
          <w:sz w:val="24"/>
          <w:szCs w:val="24"/>
        </w:rPr>
        <w:t>SZW/DZP/41/2023</w:t>
      </w:r>
      <w:r w:rsidRPr="000E38DF">
        <w:rPr>
          <w:b/>
          <w:sz w:val="24"/>
          <w:szCs w:val="24"/>
        </w:rPr>
        <w:t>.</w:t>
      </w:r>
    </w:p>
    <w:p w:rsidR="00812130" w:rsidRPr="000E38DF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0E38DF">
        <w:rPr>
          <w:sz w:val="24"/>
          <w:szCs w:val="24"/>
        </w:rPr>
        <w:t xml:space="preserve">Zamawiający, </w:t>
      </w:r>
      <w:r w:rsidR="00812130" w:rsidRPr="000E38DF">
        <w:rPr>
          <w:b/>
          <w:sz w:val="24"/>
          <w:szCs w:val="24"/>
        </w:rPr>
        <w:t>Szpital Wojewódzki w Poznaniu</w:t>
      </w:r>
    </w:p>
    <w:p w:rsidR="0012774F" w:rsidRPr="000E38DF" w:rsidRDefault="00812130" w:rsidP="00D8461B">
      <w:pPr>
        <w:spacing w:after="240" w:line="276" w:lineRule="auto"/>
        <w:jc w:val="both"/>
        <w:rPr>
          <w:sz w:val="22"/>
          <w:szCs w:val="22"/>
        </w:rPr>
      </w:pPr>
      <w:r w:rsidRPr="000E38DF">
        <w:rPr>
          <w:b/>
          <w:sz w:val="24"/>
          <w:szCs w:val="24"/>
        </w:rPr>
        <w:t>Dział Zamówień Publicznych</w:t>
      </w:r>
      <w:r w:rsidR="00520165" w:rsidRPr="000E38DF">
        <w:rPr>
          <w:sz w:val="24"/>
          <w:szCs w:val="24"/>
        </w:rPr>
        <w:t xml:space="preserve">, działając na podstawie art. </w:t>
      </w:r>
      <w:r w:rsidR="0029606A" w:rsidRPr="000E38DF">
        <w:rPr>
          <w:sz w:val="24"/>
          <w:szCs w:val="24"/>
        </w:rPr>
        <w:t>1</w:t>
      </w:r>
      <w:r w:rsidR="00520165" w:rsidRPr="000E38DF">
        <w:rPr>
          <w:sz w:val="24"/>
          <w:szCs w:val="24"/>
        </w:rPr>
        <w:t>3</w:t>
      </w:r>
      <w:r w:rsidR="0029606A" w:rsidRPr="000E38DF">
        <w:rPr>
          <w:sz w:val="24"/>
          <w:szCs w:val="24"/>
        </w:rPr>
        <w:t>5</w:t>
      </w:r>
      <w:r w:rsidR="00520165" w:rsidRPr="000E38DF">
        <w:rPr>
          <w:sz w:val="24"/>
          <w:szCs w:val="24"/>
        </w:rPr>
        <w:t xml:space="preserve"> ust</w:t>
      </w:r>
      <w:r w:rsidR="00D9049C" w:rsidRPr="000E38DF">
        <w:rPr>
          <w:sz w:val="24"/>
          <w:szCs w:val="24"/>
        </w:rPr>
        <w:t xml:space="preserve">. </w:t>
      </w:r>
      <w:r w:rsidR="0029606A" w:rsidRPr="000E38DF">
        <w:rPr>
          <w:sz w:val="24"/>
          <w:szCs w:val="24"/>
        </w:rPr>
        <w:t>6</w:t>
      </w:r>
      <w:r w:rsidR="00520165" w:rsidRPr="000E38DF">
        <w:rPr>
          <w:sz w:val="24"/>
          <w:szCs w:val="24"/>
        </w:rPr>
        <w:t xml:space="preserve"> ustawy z dnia </w:t>
      </w:r>
      <w:r w:rsidR="0029606A" w:rsidRPr="000E38DF">
        <w:rPr>
          <w:sz w:val="24"/>
          <w:szCs w:val="24"/>
        </w:rPr>
        <w:t>11</w:t>
      </w:r>
      <w:r w:rsidR="00520165" w:rsidRPr="000E38DF">
        <w:rPr>
          <w:sz w:val="24"/>
          <w:szCs w:val="24"/>
        </w:rPr>
        <w:t xml:space="preserve"> </w:t>
      </w:r>
      <w:r w:rsidR="0029606A" w:rsidRPr="000E38DF">
        <w:rPr>
          <w:sz w:val="24"/>
          <w:szCs w:val="24"/>
        </w:rPr>
        <w:t xml:space="preserve">września </w:t>
      </w:r>
      <w:r w:rsidR="00520165" w:rsidRPr="000E38DF">
        <w:rPr>
          <w:sz w:val="24"/>
          <w:szCs w:val="24"/>
        </w:rPr>
        <w:t>20</w:t>
      </w:r>
      <w:r w:rsidR="0029606A" w:rsidRPr="000E38DF">
        <w:rPr>
          <w:sz w:val="24"/>
          <w:szCs w:val="24"/>
        </w:rPr>
        <w:t>19</w:t>
      </w:r>
      <w:r w:rsidR="00520165" w:rsidRPr="000E38DF">
        <w:rPr>
          <w:sz w:val="24"/>
          <w:szCs w:val="24"/>
        </w:rPr>
        <w:t xml:space="preserve"> r</w:t>
      </w:r>
      <w:r w:rsidR="0029606A" w:rsidRPr="000E38DF">
        <w:rPr>
          <w:sz w:val="24"/>
          <w:szCs w:val="24"/>
        </w:rPr>
        <w:t>.</w:t>
      </w:r>
      <w:r w:rsidR="00520165" w:rsidRPr="000E38DF">
        <w:rPr>
          <w:sz w:val="24"/>
          <w:szCs w:val="24"/>
        </w:rPr>
        <w:t xml:space="preserve"> Prawo </w:t>
      </w:r>
      <w:r w:rsidR="0029606A" w:rsidRPr="000E38DF">
        <w:rPr>
          <w:sz w:val="24"/>
          <w:szCs w:val="24"/>
        </w:rPr>
        <w:t>z</w:t>
      </w:r>
      <w:r w:rsidR="00520165" w:rsidRPr="000E38DF">
        <w:rPr>
          <w:sz w:val="24"/>
          <w:szCs w:val="24"/>
        </w:rPr>
        <w:t xml:space="preserve">amówień </w:t>
      </w:r>
      <w:r w:rsidR="0029606A" w:rsidRPr="000E38DF">
        <w:rPr>
          <w:sz w:val="24"/>
          <w:szCs w:val="24"/>
        </w:rPr>
        <w:t>p</w:t>
      </w:r>
      <w:r w:rsidR="00520165" w:rsidRPr="000E38DF">
        <w:rPr>
          <w:sz w:val="24"/>
          <w:szCs w:val="24"/>
        </w:rPr>
        <w:t xml:space="preserve">ublicznych </w:t>
      </w:r>
      <w:r w:rsidRPr="000E38DF">
        <w:rPr>
          <w:sz w:val="24"/>
          <w:szCs w:val="24"/>
        </w:rPr>
        <w:t>(t.j. Dz. U. z 2022r. poz. 1710)</w:t>
      </w:r>
      <w:r w:rsidR="00BE7BFD" w:rsidRPr="000E38DF">
        <w:rPr>
          <w:sz w:val="24"/>
          <w:szCs w:val="24"/>
        </w:rPr>
        <w:t xml:space="preserve">, </w:t>
      </w:r>
      <w:r w:rsidR="00D9049C" w:rsidRPr="000E38DF">
        <w:rPr>
          <w:sz w:val="24"/>
          <w:szCs w:val="24"/>
        </w:rPr>
        <w:t>udostępnia</w:t>
      </w:r>
      <w:r w:rsidR="00BE7BFD" w:rsidRPr="000E38DF">
        <w:rPr>
          <w:sz w:val="24"/>
          <w:szCs w:val="24"/>
        </w:rPr>
        <w:t xml:space="preserve"> poniżej treść zapytań do S</w:t>
      </w:r>
      <w:r w:rsidR="0012774F" w:rsidRPr="000E38DF">
        <w:rPr>
          <w:sz w:val="24"/>
          <w:szCs w:val="24"/>
        </w:rPr>
        <w:t>pecyfikacji Warunków Zamówienia (</w:t>
      </w:r>
      <w:r w:rsidR="0012774F" w:rsidRPr="000E38DF">
        <w:rPr>
          <w:sz w:val="24"/>
          <w:szCs w:val="24"/>
          <w:lang w:eastAsia="ar-SA"/>
        </w:rPr>
        <w:t>zwanej dalej</w:t>
      </w:r>
      <w:r w:rsidR="0012774F" w:rsidRPr="000E38DF">
        <w:rPr>
          <w:b/>
          <w:sz w:val="24"/>
          <w:szCs w:val="24"/>
          <w:lang w:eastAsia="ar-SA"/>
        </w:rPr>
        <w:t xml:space="preserve"> </w:t>
      </w:r>
      <w:r w:rsidR="0012774F" w:rsidRPr="000E38DF">
        <w:rPr>
          <w:bCs/>
          <w:sz w:val="24"/>
          <w:szCs w:val="24"/>
          <w:lang w:eastAsia="ar-SA"/>
        </w:rPr>
        <w:t>”SWZ”)</w:t>
      </w:r>
      <w:r w:rsidR="00D9049C" w:rsidRPr="000E38DF">
        <w:rPr>
          <w:bCs/>
          <w:sz w:val="24"/>
          <w:szCs w:val="24"/>
          <w:lang w:eastAsia="ar-SA"/>
        </w:rPr>
        <w:t xml:space="preserve"> </w:t>
      </w:r>
      <w:r w:rsidR="00D9049C" w:rsidRPr="000E38DF">
        <w:rPr>
          <w:sz w:val="24"/>
          <w:szCs w:val="24"/>
        </w:rPr>
        <w:t>wraz z wyjaśnieniami</w:t>
      </w:r>
      <w:r w:rsidR="0012774F" w:rsidRPr="000E38D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2130" w:rsidRPr="009B2270" w:rsidTr="00BB0B8A">
        <w:tc>
          <w:tcPr>
            <w:tcW w:w="9356" w:type="dxa"/>
            <w:shd w:val="clear" w:color="auto" w:fill="auto"/>
          </w:tcPr>
          <w:p w:rsidR="00812130" w:rsidRPr="009B2270" w:rsidRDefault="00812130" w:rsidP="00BB0B8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B2270">
              <w:rPr>
                <w:b/>
                <w:bCs/>
                <w:sz w:val="22"/>
                <w:szCs w:val="22"/>
              </w:rPr>
              <w:t>Pytanie nr 1</w:t>
            </w:r>
            <w:r w:rsidR="004C6A7E" w:rsidRPr="009B2270">
              <w:rPr>
                <w:b/>
                <w:bCs/>
                <w:sz w:val="22"/>
                <w:szCs w:val="22"/>
              </w:rPr>
              <w:t xml:space="preserve"> – dot. Pakietu nr 24 poz. 1</w:t>
            </w:r>
          </w:p>
          <w:p w:rsidR="004C6A7E" w:rsidRPr="009B2270" w:rsidRDefault="004C6A7E" w:rsidP="00BB0B8A">
            <w:pPr>
              <w:spacing w:before="60" w:after="60"/>
              <w:ind w:left="30" w:right="-72"/>
              <w:rPr>
                <w:sz w:val="22"/>
                <w:szCs w:val="22"/>
              </w:rPr>
            </w:pPr>
            <w:bookmarkStart w:id="0" w:name="_Hlk135807168"/>
            <w:r w:rsidRPr="009B2270">
              <w:rPr>
                <w:sz w:val="22"/>
                <w:szCs w:val="22"/>
              </w:rPr>
              <w:t>Zwracam się do Zamawiającego o dopuszczenie produktów konkurencyjnych o następujących parametrach:</w:t>
            </w:r>
          </w:p>
          <w:bookmarkEnd w:id="0"/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>ELEKTRODA DIAGNOSTYCZNA 4 POLOWA NIESTEROWALNA</w:t>
            </w:r>
          </w:p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 xml:space="preserve">1. Cewnik o stałej krzywiźnie czteropolowy </w:t>
            </w:r>
          </w:p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>2. Cztery bieguny</w:t>
            </w:r>
          </w:p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>3. Średnica cewnika do wyboru 4F;5F i 6F</w:t>
            </w:r>
          </w:p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 xml:space="preserve">4. Co najmniej 5 rodzajów krzywizn końcówki cewnika do wyboru – </w:t>
            </w:r>
            <w:r w:rsidRPr="009B2270">
              <w:rPr>
                <w:b/>
                <w:bCs/>
                <w:sz w:val="22"/>
                <w:szCs w:val="22"/>
                <w:shd w:val="clear" w:color="auto" w:fill="FFFFFF"/>
              </w:rPr>
              <w:t>krzywizny odpowiadające tym opisanych w SIWZ określone nazwą własną producenta : MPA,MPB,RVA,RVB,HIS,CS</w:t>
            </w:r>
          </w:p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 xml:space="preserve">5. Długość części wprowadzanej do układu naczyniowego </w:t>
            </w:r>
            <w:r w:rsidRPr="009B2270">
              <w:rPr>
                <w:b/>
                <w:bCs/>
                <w:sz w:val="22"/>
                <w:szCs w:val="22"/>
                <w:shd w:val="clear" w:color="auto" w:fill="FFFFFF"/>
              </w:rPr>
              <w:t>120cm</w:t>
            </w:r>
          </w:p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>6. Gładkie przejście pomiędzy pierścieniem dystalnym a shaftem;</w:t>
            </w:r>
          </w:p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>7. Różne rodzaje odległości biegunów do wyboru 2 mm; 5; oraz 2-5-2 mm</w:t>
            </w:r>
          </w:p>
          <w:p w:rsidR="00812130" w:rsidRPr="009B2270" w:rsidRDefault="00812130" w:rsidP="00BB0B8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B227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B2270" w:rsidRPr="009B2270">
              <w:rPr>
                <w:b/>
                <w:bCs/>
                <w:sz w:val="22"/>
                <w:szCs w:val="22"/>
              </w:rPr>
              <w:t xml:space="preserve"> </w:t>
            </w:r>
            <w:r w:rsidR="009B2270" w:rsidRPr="009B2270">
              <w:rPr>
                <w:sz w:val="22"/>
                <w:szCs w:val="22"/>
              </w:rPr>
              <w:t>Zamawiający wyraża zgodę</w:t>
            </w:r>
          </w:p>
          <w:p w:rsidR="004C6A7E" w:rsidRPr="009B2270" w:rsidRDefault="004C6A7E" w:rsidP="00BB0B8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C6A7E" w:rsidRPr="009B2270" w:rsidRDefault="004C6A7E" w:rsidP="00BB0B8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B2270">
              <w:rPr>
                <w:b/>
                <w:bCs/>
                <w:sz w:val="22"/>
                <w:szCs w:val="22"/>
              </w:rPr>
              <w:t>Pytanie nr 2 - dot. Pakietu nr 24 poz. 2</w:t>
            </w:r>
          </w:p>
          <w:p w:rsidR="004C6A7E" w:rsidRPr="009B2270" w:rsidRDefault="004C6A7E" w:rsidP="004C6A7E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9B2270">
              <w:rPr>
                <w:sz w:val="22"/>
                <w:szCs w:val="22"/>
              </w:rPr>
              <w:t>Zwracam się do Zamawiającego o dopuszczenie produktów konkurencyjnych o następujących parametrach:</w:t>
            </w:r>
          </w:p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>ELEKTRODA DIAGNOSTYCZNA 4 POLOWA STEROWALNA</w:t>
            </w:r>
          </w:p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>1. Cewnik diagnostyczny czteropolowy sterowalny</w:t>
            </w:r>
          </w:p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>2. 4 bieguny</w:t>
            </w:r>
          </w:p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>3. Średnica 6F</w:t>
            </w:r>
          </w:p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>4. Długość części wprowadzanej do układu naczyniowego w zakresie 110 cm</w:t>
            </w:r>
          </w:p>
          <w:p w:rsidR="004C6A7E" w:rsidRPr="009B2270" w:rsidRDefault="004C6A7E" w:rsidP="004C6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shd w:val="clear" w:color="auto" w:fill="FFFFFF"/>
              </w:rPr>
            </w:pPr>
            <w:r w:rsidRPr="009B2270">
              <w:rPr>
                <w:sz w:val="22"/>
                <w:szCs w:val="22"/>
                <w:shd w:val="clear" w:color="auto" w:fill="FFFFFF"/>
              </w:rPr>
              <w:t xml:space="preserve">5. Różne odległości biegunów do wyboru </w:t>
            </w:r>
            <w:r w:rsidRPr="009B2270">
              <w:rPr>
                <w:b/>
                <w:bCs/>
                <w:sz w:val="22"/>
                <w:szCs w:val="22"/>
                <w:shd w:val="clear" w:color="auto" w:fill="FFFFFF"/>
              </w:rPr>
              <w:t>2 mm, 5mm, 2-5-2 mm, 2-8-2</w:t>
            </w:r>
            <w:r w:rsidRPr="009B2270">
              <w:rPr>
                <w:sz w:val="22"/>
                <w:szCs w:val="22"/>
                <w:shd w:val="clear" w:color="auto" w:fill="FFFFFF"/>
              </w:rPr>
              <w:t xml:space="preserve"> mm</w:t>
            </w:r>
          </w:p>
          <w:p w:rsidR="009B2270" w:rsidRPr="009B2270" w:rsidRDefault="004C6A7E" w:rsidP="009B227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B227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B2270" w:rsidRPr="009B2270">
              <w:rPr>
                <w:b/>
                <w:bCs/>
                <w:sz w:val="22"/>
                <w:szCs w:val="22"/>
              </w:rPr>
              <w:t xml:space="preserve"> </w:t>
            </w:r>
            <w:r w:rsidR="009B2270" w:rsidRPr="009B2270">
              <w:rPr>
                <w:sz w:val="22"/>
                <w:szCs w:val="22"/>
              </w:rPr>
              <w:t>Zamawiający wyraża zgodę</w:t>
            </w:r>
          </w:p>
          <w:p w:rsidR="00812130" w:rsidRPr="009B2270" w:rsidRDefault="00812130" w:rsidP="00BB0B8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4C6A7E" w:rsidRPr="009B2270" w:rsidRDefault="004C6A7E" w:rsidP="004C6A7E">
      <w:pPr>
        <w:spacing w:after="40"/>
        <w:ind w:left="30" w:right="-72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lastRenderedPageBreak/>
        <w:t>Pytanie nr 3 – dot. Pakietu nr 24 poz. 3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Zwracam się do Zamawiającego o dopuszczenie produktów konkurencyjnych o następujących parametrach: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ELEKTRODA DIAGNOSTYCZNA NIESTEROWALNA 10 POLOWA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1. cewnik dziesięciopolowy o stałej krzywiźnie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2. 10 biegunów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3. Średnica 6F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4. Długość części wprowadzonej do układu naczyniowego 120 cm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 xml:space="preserve">5. jeden rodzaj końcówki </w:t>
      </w:r>
    </w:p>
    <w:p w:rsidR="009B2270" w:rsidRPr="009B2270" w:rsidRDefault="004C6A7E" w:rsidP="009B2270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6. Różne odległości biegunów do wyboru: 2mm; 5mm; 2-5-2mm; oraz 2-8-2mm</w:t>
      </w:r>
      <w:r w:rsidRPr="009B2270">
        <w:rPr>
          <w:b/>
          <w:bCs/>
          <w:sz w:val="22"/>
          <w:szCs w:val="22"/>
        </w:rPr>
        <w:br/>
        <w:t>Stanowisko (wyjaśnienie) Zamawiającego:</w:t>
      </w:r>
      <w:r w:rsidR="009B2270" w:rsidRPr="009B2270">
        <w:rPr>
          <w:b/>
          <w:bCs/>
          <w:sz w:val="22"/>
          <w:szCs w:val="22"/>
        </w:rPr>
        <w:t xml:space="preserve"> </w:t>
      </w:r>
      <w:r w:rsidR="009B2270" w:rsidRPr="009B2270">
        <w:rPr>
          <w:sz w:val="22"/>
          <w:szCs w:val="22"/>
        </w:rPr>
        <w:t>Zamawiający wyraża zgodę</w:t>
      </w:r>
    </w:p>
    <w:p w:rsidR="004C6A7E" w:rsidRPr="009B2270" w:rsidRDefault="004C6A7E" w:rsidP="004C6A7E">
      <w:pPr>
        <w:spacing w:after="40"/>
        <w:ind w:left="30" w:right="-72"/>
        <w:rPr>
          <w:b/>
          <w:bCs/>
          <w:sz w:val="22"/>
          <w:szCs w:val="22"/>
        </w:rPr>
      </w:pPr>
    </w:p>
    <w:p w:rsidR="004C6A7E" w:rsidRPr="009B2270" w:rsidRDefault="004C6A7E" w:rsidP="004C6A7E">
      <w:pPr>
        <w:spacing w:after="40"/>
        <w:ind w:left="30" w:right="-72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t>Pytanie nr 4 – dot. Pakietu nr 24 poz. 4</w:t>
      </w:r>
    </w:p>
    <w:p w:rsidR="004C6A7E" w:rsidRPr="009B2270" w:rsidRDefault="004C6A7E" w:rsidP="004C6A7E">
      <w:pPr>
        <w:spacing w:before="60" w:after="6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Zwracam się do Zamawiającego o dopuszczenie produktów konkurencyjnych o następujących parametrach: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ELEKTRODA DIAGNOSTYCZNA STEROWALNA 10 POLOWA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1. cewnik dziesięciopolowy o sterowalny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2. 10 biegunów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3. Średnica 6F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4. Długość części wprowadzonej do układu naczyniowego 110 cm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5. Różne wielkości  krzywizn końcówki cewnika do wyboru – 5 rodzajów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 xml:space="preserve">6. Różne odległości biegunów do wyboru: 2 mm; 5 mm oraz 2-5-2 mm, 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2-8-2 mm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7. w ramach zadanie oferujemy również unikatową elektrodę 10 polową sterowalną o krzywiźnie sinus flex dedykowaną CS</w:t>
      </w:r>
    </w:p>
    <w:p w:rsidR="004C6A7E" w:rsidRPr="009B2270" w:rsidRDefault="004C6A7E" w:rsidP="004C6A7E">
      <w:pPr>
        <w:spacing w:after="40"/>
        <w:ind w:left="30" w:right="-72"/>
        <w:rPr>
          <w:sz w:val="22"/>
          <w:szCs w:val="22"/>
        </w:rPr>
      </w:pPr>
      <w:r w:rsidRPr="009B2270">
        <w:rPr>
          <w:sz w:val="22"/>
          <w:szCs w:val="22"/>
        </w:rPr>
        <w:t>Poniżej zdjęcie krzywizny sinus flex:</w:t>
      </w:r>
    </w:p>
    <w:p w:rsidR="004C6A7E" w:rsidRPr="009B2270" w:rsidRDefault="004C6A7E" w:rsidP="004C6A7E">
      <w:pPr>
        <w:spacing w:after="40"/>
        <w:ind w:left="30" w:right="-72"/>
        <w:rPr>
          <w:b/>
          <w:bCs/>
          <w:sz w:val="22"/>
          <w:szCs w:val="22"/>
        </w:rPr>
      </w:pPr>
      <w:r w:rsidRPr="009B2270">
        <w:rPr>
          <w:noProof/>
          <w:sz w:val="22"/>
          <w:szCs w:val="22"/>
        </w:rPr>
        <w:drawing>
          <wp:inline distT="0" distB="0" distL="0" distR="0" wp14:anchorId="62D8D913" wp14:editId="340C86C5">
            <wp:extent cx="2584174" cy="3555810"/>
            <wp:effectExtent l="0" t="0" r="6985" b="6985"/>
            <wp:docPr id="26181563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635" cy="3603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2270">
        <w:rPr>
          <w:b/>
          <w:bCs/>
          <w:sz w:val="22"/>
          <w:szCs w:val="22"/>
        </w:rPr>
        <w:br/>
      </w:r>
      <w:r w:rsidRPr="009B2270">
        <w:rPr>
          <w:sz w:val="22"/>
          <w:szCs w:val="22"/>
        </w:rPr>
        <w:t>Pozycja 5 i 6 zgodnie z SIWZ</w:t>
      </w:r>
    </w:p>
    <w:p w:rsidR="009B2270" w:rsidRPr="009B2270" w:rsidRDefault="004C6A7E" w:rsidP="009B2270">
      <w:pPr>
        <w:spacing w:after="40"/>
        <w:ind w:left="30" w:right="-72"/>
        <w:rPr>
          <w:sz w:val="22"/>
          <w:szCs w:val="22"/>
        </w:rPr>
      </w:pPr>
      <w:r w:rsidRPr="009B2270">
        <w:rPr>
          <w:b/>
          <w:bCs/>
          <w:sz w:val="22"/>
          <w:szCs w:val="22"/>
        </w:rPr>
        <w:lastRenderedPageBreak/>
        <w:t>Stanowisko (wyjaśnienie) Zamawiającego:</w:t>
      </w:r>
      <w:r w:rsidR="009B2270" w:rsidRPr="009B2270">
        <w:rPr>
          <w:b/>
          <w:bCs/>
          <w:sz w:val="22"/>
          <w:szCs w:val="22"/>
        </w:rPr>
        <w:t xml:space="preserve"> </w:t>
      </w:r>
      <w:r w:rsidR="009B2270" w:rsidRPr="009B2270">
        <w:rPr>
          <w:sz w:val="22"/>
          <w:szCs w:val="22"/>
        </w:rPr>
        <w:t>Zamawiający wyraża zgodę</w:t>
      </w:r>
    </w:p>
    <w:p w:rsidR="00A103D8" w:rsidRPr="009B2270" w:rsidRDefault="00A103D8" w:rsidP="004C6A7E">
      <w:pPr>
        <w:spacing w:after="40"/>
        <w:ind w:left="30" w:right="-72"/>
        <w:rPr>
          <w:b/>
          <w:bCs/>
          <w:sz w:val="22"/>
          <w:szCs w:val="22"/>
          <w:highlight w:val="yellow"/>
        </w:rPr>
      </w:pPr>
    </w:p>
    <w:p w:rsidR="00A103D8" w:rsidRPr="009B2270" w:rsidRDefault="004C6A7E" w:rsidP="004C6A7E">
      <w:pPr>
        <w:spacing w:after="40"/>
        <w:ind w:left="30" w:right="-72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t>Pytanie nr</w:t>
      </w:r>
      <w:r w:rsidR="00ED58ED" w:rsidRPr="009B2270">
        <w:rPr>
          <w:b/>
          <w:bCs/>
          <w:sz w:val="22"/>
          <w:szCs w:val="22"/>
        </w:rPr>
        <w:t xml:space="preserve"> 5</w:t>
      </w:r>
    </w:p>
    <w:p w:rsidR="004C6A7E" w:rsidRPr="009B2270" w:rsidRDefault="00A103D8" w:rsidP="009B2270">
      <w:pPr>
        <w:spacing w:after="40"/>
        <w:ind w:left="30" w:right="-72"/>
        <w:rPr>
          <w:b/>
          <w:bCs/>
          <w:sz w:val="22"/>
          <w:szCs w:val="22"/>
        </w:rPr>
      </w:pPr>
      <w:r w:rsidRPr="009B2270">
        <w:rPr>
          <w:sz w:val="22"/>
          <w:szCs w:val="22"/>
        </w:rPr>
        <w:t>W celu zapewnienia równego traktowania stron umowy i umożliwienia Wykonawcy sprawdzenia</w:t>
      </w:r>
      <w:r w:rsidR="009B2270">
        <w:rPr>
          <w:sz w:val="22"/>
          <w:szCs w:val="22"/>
        </w:rPr>
        <w:t xml:space="preserve"> </w:t>
      </w:r>
      <w:r w:rsidRPr="009B2270">
        <w:rPr>
          <w:sz w:val="22"/>
          <w:szCs w:val="22"/>
        </w:rPr>
        <w:t>zasadności reklamacji wnosimy o wprowadzenie w  § 6 ust 3 projektu umowy 5 dniowego terminu na rozpatrzenie reklamacji</w:t>
      </w:r>
      <w:r w:rsidR="004C6A7E" w:rsidRPr="009B2270">
        <w:rPr>
          <w:b/>
          <w:bCs/>
          <w:sz w:val="22"/>
          <w:szCs w:val="22"/>
        </w:rPr>
        <w:br/>
        <w:t>Stanowisko (wyjaśnienie) Zamawiającego:</w:t>
      </w:r>
      <w:r w:rsidR="000E38DF" w:rsidRPr="009B2270">
        <w:rPr>
          <w:b/>
          <w:bCs/>
          <w:sz w:val="22"/>
          <w:szCs w:val="22"/>
        </w:rPr>
        <w:t xml:space="preserve"> </w:t>
      </w:r>
      <w:r w:rsidR="000E38DF" w:rsidRPr="009B2270">
        <w:rPr>
          <w:sz w:val="22"/>
          <w:szCs w:val="22"/>
        </w:rPr>
        <w:t>Zgodnie z SWZ</w:t>
      </w:r>
    </w:p>
    <w:p w:rsidR="00A103D8" w:rsidRPr="009B2270" w:rsidRDefault="00A103D8" w:rsidP="004C6A7E">
      <w:pPr>
        <w:spacing w:after="40"/>
        <w:ind w:left="30" w:right="-72"/>
        <w:rPr>
          <w:b/>
          <w:bCs/>
          <w:sz w:val="22"/>
          <w:szCs w:val="22"/>
        </w:rPr>
      </w:pPr>
    </w:p>
    <w:p w:rsidR="00A103D8" w:rsidRPr="009B2270" w:rsidRDefault="004C6A7E" w:rsidP="004C6A7E">
      <w:pPr>
        <w:spacing w:after="40"/>
        <w:ind w:left="30" w:right="-72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t>Pytanie nr</w:t>
      </w:r>
      <w:r w:rsidR="00ED58ED" w:rsidRPr="009B2270">
        <w:rPr>
          <w:b/>
          <w:bCs/>
          <w:sz w:val="22"/>
          <w:szCs w:val="22"/>
        </w:rPr>
        <w:t xml:space="preserve"> 6</w:t>
      </w:r>
    </w:p>
    <w:p w:rsidR="00A103D8" w:rsidRPr="009B2270" w:rsidRDefault="00A103D8" w:rsidP="00A103D8">
      <w:pPr>
        <w:tabs>
          <w:tab w:val="left" w:pos="284"/>
        </w:tabs>
        <w:spacing w:line="276" w:lineRule="auto"/>
        <w:jc w:val="both"/>
        <w:rPr>
          <w:color w:val="000000"/>
          <w:sz w:val="22"/>
          <w:szCs w:val="22"/>
        </w:rPr>
      </w:pPr>
      <w:r w:rsidRPr="009B2270">
        <w:rPr>
          <w:sz w:val="22"/>
          <w:szCs w:val="22"/>
        </w:rPr>
        <w:t xml:space="preserve">Czy w celu umiarkowania kar umownych Zamawiający dokona modyfikacji postanowień projektu przyszłej umowy w zakresie zapisów </w:t>
      </w:r>
      <w:r w:rsidRPr="009B2270">
        <w:rPr>
          <w:color w:val="000000"/>
          <w:sz w:val="22"/>
          <w:szCs w:val="22"/>
        </w:rPr>
        <w:t>§ 7 ust. 4 :</w:t>
      </w:r>
    </w:p>
    <w:p w:rsidR="00A103D8" w:rsidRPr="009B2270" w:rsidRDefault="00A103D8" w:rsidP="00A103D8">
      <w:pPr>
        <w:tabs>
          <w:tab w:val="left" w:pos="284"/>
        </w:tabs>
        <w:spacing w:line="276" w:lineRule="auto"/>
        <w:ind w:left="284"/>
        <w:jc w:val="both"/>
        <w:rPr>
          <w:color w:val="000000"/>
          <w:sz w:val="22"/>
          <w:szCs w:val="22"/>
        </w:rPr>
      </w:pPr>
      <w:r w:rsidRPr="009B2270">
        <w:rPr>
          <w:color w:val="000000"/>
          <w:sz w:val="22"/>
          <w:szCs w:val="22"/>
        </w:rPr>
        <w:t>4.</w:t>
      </w:r>
      <w:r w:rsidRPr="009B2270">
        <w:rPr>
          <w:color w:val="000000"/>
          <w:sz w:val="22"/>
          <w:szCs w:val="22"/>
        </w:rPr>
        <w:tab/>
        <w:t>W razie niewykonania lub nienależytego wykonania Umowy Wykonawca zapłaci Zamawiającemu karę Umowną w wysokości:</w:t>
      </w:r>
    </w:p>
    <w:p w:rsidR="00A103D8" w:rsidRPr="009B2270" w:rsidRDefault="00A103D8" w:rsidP="00A103D8">
      <w:pPr>
        <w:tabs>
          <w:tab w:val="left" w:pos="284"/>
        </w:tabs>
        <w:spacing w:line="276" w:lineRule="auto"/>
        <w:ind w:left="284"/>
        <w:jc w:val="both"/>
        <w:rPr>
          <w:b/>
          <w:bCs/>
          <w:color w:val="000000"/>
          <w:sz w:val="22"/>
          <w:szCs w:val="22"/>
          <w:u w:val="single"/>
        </w:rPr>
      </w:pPr>
      <w:r w:rsidRPr="009B2270">
        <w:rPr>
          <w:color w:val="000000"/>
          <w:sz w:val="22"/>
          <w:szCs w:val="22"/>
        </w:rPr>
        <w:t>1)</w:t>
      </w:r>
      <w:r w:rsidRPr="009B2270">
        <w:rPr>
          <w:color w:val="000000"/>
          <w:sz w:val="22"/>
          <w:szCs w:val="22"/>
        </w:rPr>
        <w:tab/>
        <w:t xml:space="preserve">0,05 % wartości netto zamówionej partii Wyrobów, za każdą godzinę zwłoki w jej dostawie,  nie mniej jednak niż </w:t>
      </w:r>
      <w:r w:rsidRPr="009B2270">
        <w:rPr>
          <w:b/>
          <w:bCs/>
          <w:color w:val="000000"/>
          <w:sz w:val="22"/>
          <w:szCs w:val="22"/>
          <w:u w:val="single"/>
        </w:rPr>
        <w:t>75,00</w:t>
      </w:r>
      <w:r w:rsidRPr="009B2270">
        <w:rPr>
          <w:color w:val="000000"/>
          <w:sz w:val="22"/>
          <w:szCs w:val="22"/>
        </w:rPr>
        <w:t xml:space="preserve"> zł </w:t>
      </w:r>
      <w:r w:rsidRPr="009B2270">
        <w:rPr>
          <w:b/>
          <w:bCs/>
          <w:color w:val="000000"/>
          <w:sz w:val="22"/>
          <w:szCs w:val="22"/>
          <w:u w:val="single"/>
        </w:rPr>
        <w:t>i nie więcej niż 10 % wartości netto zamówionej a niedostarczonej partii wyrobów.</w:t>
      </w:r>
    </w:p>
    <w:p w:rsidR="00A103D8" w:rsidRPr="009B2270" w:rsidRDefault="00A103D8" w:rsidP="00A103D8">
      <w:pPr>
        <w:tabs>
          <w:tab w:val="left" w:pos="284"/>
        </w:tabs>
        <w:spacing w:line="276" w:lineRule="auto"/>
        <w:ind w:left="284"/>
        <w:jc w:val="both"/>
        <w:rPr>
          <w:color w:val="000000"/>
          <w:sz w:val="22"/>
          <w:szCs w:val="22"/>
        </w:rPr>
      </w:pPr>
      <w:r w:rsidRPr="009B2270">
        <w:rPr>
          <w:color w:val="000000"/>
          <w:sz w:val="22"/>
          <w:szCs w:val="22"/>
        </w:rPr>
        <w:t>2)</w:t>
      </w:r>
      <w:r w:rsidRPr="009B2270">
        <w:rPr>
          <w:color w:val="000000"/>
          <w:sz w:val="22"/>
          <w:szCs w:val="22"/>
        </w:rPr>
        <w:tab/>
        <w:t xml:space="preserve">10% wartości netto </w:t>
      </w:r>
      <w:r w:rsidRPr="009B2270">
        <w:rPr>
          <w:b/>
          <w:bCs/>
          <w:color w:val="000000"/>
          <w:sz w:val="22"/>
          <w:szCs w:val="22"/>
          <w:u w:val="single"/>
        </w:rPr>
        <w:t>niezrealizowanej części</w:t>
      </w:r>
      <w:r w:rsidRPr="009B2270">
        <w:rPr>
          <w:color w:val="000000"/>
          <w:sz w:val="22"/>
          <w:szCs w:val="22"/>
        </w:rPr>
        <w:t xml:space="preserve"> Umowy wskazanej w § 4 ust. 1, w przypadku odstąpienia od Umowy przez Zamawiającego lub Wykonawcę, z przyczyn leżących po stronie Wykonawcy;</w:t>
      </w:r>
    </w:p>
    <w:p w:rsidR="004C6A7E" w:rsidRPr="009B2270" w:rsidRDefault="004C6A7E" w:rsidP="004C6A7E">
      <w:pPr>
        <w:spacing w:after="40"/>
        <w:ind w:left="30" w:right="-72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t>Stanowisko (wyjaśnienie) Zamawiającego:</w:t>
      </w:r>
      <w:r w:rsidR="000E38DF" w:rsidRPr="009B2270">
        <w:rPr>
          <w:b/>
          <w:bCs/>
          <w:sz w:val="22"/>
          <w:szCs w:val="22"/>
        </w:rPr>
        <w:t xml:space="preserve"> </w:t>
      </w:r>
      <w:r w:rsidR="000E38DF" w:rsidRPr="009B2270">
        <w:rPr>
          <w:sz w:val="22"/>
          <w:szCs w:val="22"/>
        </w:rPr>
        <w:t>Zgodnie z SWZ</w:t>
      </w:r>
    </w:p>
    <w:p w:rsidR="00A103D8" w:rsidRPr="009B2270" w:rsidRDefault="00A103D8" w:rsidP="004C6A7E">
      <w:pPr>
        <w:spacing w:after="40"/>
        <w:ind w:left="30" w:right="-72"/>
        <w:rPr>
          <w:b/>
          <w:bCs/>
          <w:sz w:val="22"/>
          <w:szCs w:val="22"/>
          <w:highlight w:val="yellow"/>
        </w:rPr>
      </w:pPr>
    </w:p>
    <w:p w:rsidR="00A103D8" w:rsidRPr="009B2270" w:rsidRDefault="004C6A7E" w:rsidP="004C6A7E">
      <w:pPr>
        <w:spacing w:after="40"/>
        <w:ind w:left="30" w:right="-72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t>Pytanie nr</w:t>
      </w:r>
      <w:r w:rsidR="00ED58ED" w:rsidRPr="009B2270">
        <w:rPr>
          <w:b/>
          <w:bCs/>
          <w:sz w:val="22"/>
          <w:szCs w:val="22"/>
        </w:rPr>
        <w:t xml:space="preserve"> 7</w:t>
      </w:r>
    </w:p>
    <w:p w:rsidR="00A103D8" w:rsidRPr="009B2270" w:rsidRDefault="00A103D8" w:rsidP="00A103D8">
      <w:pPr>
        <w:spacing w:line="276" w:lineRule="auto"/>
        <w:jc w:val="both"/>
        <w:rPr>
          <w:color w:val="000000"/>
          <w:sz w:val="22"/>
          <w:szCs w:val="22"/>
        </w:rPr>
      </w:pPr>
      <w:r w:rsidRPr="009B2270">
        <w:rPr>
          <w:color w:val="000000"/>
          <w:sz w:val="22"/>
          <w:szCs w:val="22"/>
        </w:rPr>
        <w:t>Czy Zamawiający wyrazi zgodę na dodanie załącznika do umowy w postaci umowy przechowania, której wzór przesyłamy w załączeniu? (dot. § 3 ust 2)</w:t>
      </w:r>
    </w:p>
    <w:p w:rsidR="004C6A7E" w:rsidRPr="009B2270" w:rsidRDefault="004C6A7E" w:rsidP="004C6A7E">
      <w:pPr>
        <w:spacing w:after="40"/>
        <w:ind w:left="30" w:right="-72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t>Stanowisko (wyjaśnienie) Zamawiającego:</w:t>
      </w:r>
      <w:r w:rsidR="000E38DF" w:rsidRPr="009B2270">
        <w:rPr>
          <w:b/>
          <w:bCs/>
          <w:sz w:val="22"/>
          <w:szCs w:val="22"/>
        </w:rPr>
        <w:t xml:space="preserve"> </w:t>
      </w:r>
      <w:r w:rsidR="000E38DF" w:rsidRPr="009B2270">
        <w:rPr>
          <w:sz w:val="22"/>
          <w:szCs w:val="22"/>
        </w:rPr>
        <w:t>Zgodnie z SWZ</w:t>
      </w:r>
    </w:p>
    <w:p w:rsidR="00A103D8" w:rsidRPr="009B2270" w:rsidRDefault="009B2270" w:rsidP="004C6A7E">
      <w:pPr>
        <w:spacing w:after="4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/>
      </w:r>
      <w:r w:rsidR="004C6A7E" w:rsidRPr="009B2270">
        <w:rPr>
          <w:b/>
          <w:bCs/>
          <w:sz w:val="22"/>
          <w:szCs w:val="22"/>
        </w:rPr>
        <w:t>Pytanie nr</w:t>
      </w:r>
      <w:r w:rsidR="00ED58ED" w:rsidRPr="009B2270">
        <w:rPr>
          <w:b/>
          <w:bCs/>
          <w:sz w:val="22"/>
          <w:szCs w:val="22"/>
        </w:rPr>
        <w:t xml:space="preserve"> 8</w:t>
      </w:r>
    </w:p>
    <w:p w:rsidR="00A103D8" w:rsidRPr="009B2270" w:rsidRDefault="00A103D8" w:rsidP="00A103D8">
      <w:pPr>
        <w:spacing w:line="276" w:lineRule="auto"/>
        <w:jc w:val="both"/>
        <w:rPr>
          <w:color w:val="000000"/>
          <w:sz w:val="22"/>
          <w:szCs w:val="22"/>
        </w:rPr>
      </w:pPr>
      <w:r w:rsidRPr="009B2270">
        <w:rPr>
          <w:color w:val="000000"/>
          <w:sz w:val="22"/>
          <w:szCs w:val="22"/>
        </w:rPr>
        <w:t>Czy ze względu na brak odpowiednich zapisów zamawiający uzupełni treść umowy o wskazanie 3 dniowego terminu na przekazanie wykonawcy informacji o zużyciu towaru z depozytu? (dot. § 3 ust. 2)</w:t>
      </w:r>
    </w:p>
    <w:p w:rsidR="004C6A7E" w:rsidRPr="009B2270" w:rsidRDefault="004C6A7E" w:rsidP="004C6A7E">
      <w:pPr>
        <w:spacing w:after="40"/>
        <w:ind w:left="30" w:right="-72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t>Stanowisko (wyjaśnienie) Zamawiającego:</w:t>
      </w:r>
      <w:r w:rsidR="000E38DF" w:rsidRPr="009B2270">
        <w:rPr>
          <w:b/>
          <w:bCs/>
          <w:sz w:val="22"/>
          <w:szCs w:val="22"/>
        </w:rPr>
        <w:t xml:space="preserve"> </w:t>
      </w:r>
      <w:r w:rsidR="000E38DF" w:rsidRPr="009B2270">
        <w:rPr>
          <w:sz w:val="22"/>
          <w:szCs w:val="22"/>
        </w:rPr>
        <w:t>Zgodnie z SWZ</w:t>
      </w:r>
    </w:p>
    <w:p w:rsidR="00B7143F" w:rsidRPr="009B2270" w:rsidRDefault="00B7143F" w:rsidP="00B7143F">
      <w:pPr>
        <w:spacing w:after="40"/>
        <w:ind w:left="30" w:right="-72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br/>
        <w:t>Pytanie nr 9</w:t>
      </w:r>
    </w:p>
    <w:p w:rsidR="00B7143F" w:rsidRPr="009B2270" w:rsidRDefault="00B7143F" w:rsidP="00B7143F">
      <w:pPr>
        <w:spacing w:after="40"/>
        <w:ind w:left="30" w:right="-72"/>
        <w:jc w:val="both"/>
        <w:rPr>
          <w:b/>
          <w:bCs/>
          <w:sz w:val="22"/>
          <w:szCs w:val="22"/>
        </w:rPr>
      </w:pPr>
      <w:r w:rsidRPr="009B2270">
        <w:rPr>
          <w:color w:val="000000"/>
          <w:sz w:val="22"/>
          <w:szCs w:val="22"/>
        </w:rPr>
        <w:t>W związku z wymogiem określonym w § 2 ust. 15 wzoru umowy „Na każdym opakowaniu jednostkowym Wyrobów zamieszczana będzie w szczególności: ich nazwa handlowa, numer katalogowy, numer serii oraz termin ważności, przed upływem którego wyrób może być bezpiecznie używany. Dla wyrobów medycznych klasy III, dane te muszą być wyrażone w postaci niepowtarzalnego kodu identyfikacyjnego wyrobu (UDI), zakodowanego w systemie DataMatrix”, prosimy o uwzględnienie art. 120 ust. 1 – 6 MDR stanowiącego o okresach przejściowych dla wyrobów medycznych klasy IIa, IIb i III, kończących się w 27 maja 2024 r. (w zależności od klasy) i odstąpienie od wymogu podawania tych kodów dla produktów podlegających przepisom przejściowym MDR. W tym właśnie czasie wyroby medyczne dopuszczone do stosowania na rynku zgodnie z dyrektywami AIMDD/MDD (bez kodu UDI/karty implantu) oraz MDR (z kodem UDI/kartą implantu) będą funkcjonowały równolegle. W obu przypadkach wyroby te będą miały równy status na podstawie prawa, a w przetargach publicznych nie może mieć miejsca żadna dyskryminacja. Zastosowanie takiego rozwiązania umożliwi producentom i innym podmiotom gospodarczym przygotowanie się do wdrożenia tych rozporządzeń. Wraz z upływem terminów obowiązywania stosownych certyfikatów, będą one aktualizowane przez odpowiednie jednostki notyfikujące według aktualnych wymogów MDR, a co za tym idzie będą spełniać wymogi dotyczące identyfikacyjności każdego wyrobu poprzez uwzględnienie kodu UDI/karty implantu.</w:t>
      </w:r>
    </w:p>
    <w:p w:rsidR="00B7143F" w:rsidRPr="009B2270" w:rsidRDefault="00B7143F" w:rsidP="00B7143F">
      <w:pPr>
        <w:spacing w:after="40"/>
        <w:ind w:left="30" w:right="-72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t>Stanowisko (wyjaśnienie) Zamawiającego:</w:t>
      </w:r>
      <w:r w:rsidR="000E38DF" w:rsidRPr="009B2270">
        <w:rPr>
          <w:b/>
          <w:bCs/>
          <w:sz w:val="22"/>
          <w:szCs w:val="22"/>
        </w:rPr>
        <w:t xml:space="preserve"> </w:t>
      </w:r>
      <w:r w:rsidR="000E38DF" w:rsidRPr="009B2270">
        <w:rPr>
          <w:sz w:val="22"/>
          <w:szCs w:val="22"/>
        </w:rPr>
        <w:t>Zgodnie z SWZ</w:t>
      </w:r>
    </w:p>
    <w:p w:rsidR="00BB40C3" w:rsidRPr="009B2270" w:rsidRDefault="00BB40C3" w:rsidP="00BB40C3">
      <w:pPr>
        <w:spacing w:after="40"/>
        <w:ind w:left="30" w:right="-72"/>
        <w:rPr>
          <w:b/>
          <w:bCs/>
          <w:sz w:val="22"/>
          <w:szCs w:val="22"/>
          <w:highlight w:val="yellow"/>
        </w:rPr>
      </w:pPr>
    </w:p>
    <w:p w:rsidR="00B11C3F" w:rsidRDefault="00BB40C3" w:rsidP="00B11C3F">
      <w:pPr>
        <w:spacing w:after="40"/>
        <w:ind w:left="30" w:right="-72"/>
        <w:rPr>
          <w:sz w:val="22"/>
          <w:szCs w:val="22"/>
        </w:rPr>
      </w:pPr>
      <w:r w:rsidRPr="009B2270">
        <w:rPr>
          <w:b/>
          <w:bCs/>
          <w:sz w:val="22"/>
          <w:szCs w:val="22"/>
        </w:rPr>
        <w:t xml:space="preserve">Pytanie nr 10 – </w:t>
      </w:r>
      <w:r w:rsidRPr="009B2270">
        <w:rPr>
          <w:sz w:val="22"/>
          <w:szCs w:val="22"/>
        </w:rPr>
        <w:t>dot. Pakietu nr 1</w:t>
      </w:r>
    </w:p>
    <w:p w:rsidR="00BB40C3" w:rsidRPr="009B2270" w:rsidRDefault="00BB40C3" w:rsidP="00B11C3F">
      <w:pPr>
        <w:spacing w:after="40"/>
        <w:ind w:left="30" w:right="-72"/>
        <w:jc w:val="both"/>
        <w:rPr>
          <w:b/>
          <w:bCs/>
          <w:sz w:val="22"/>
          <w:szCs w:val="22"/>
        </w:rPr>
      </w:pPr>
      <w:r w:rsidRPr="009B2270">
        <w:rPr>
          <w:color w:val="000000"/>
          <w:sz w:val="22"/>
          <w:szCs w:val="22"/>
        </w:rPr>
        <w:t>Czy Zamawiający wyrazi zgodę na zaoferowanie stymulatora jednojamowego z czułością przedsionkową i komorową w zakresie 0,5-7,5 mV. Parametr różni się minimalnie od wymagań SWZ.</w:t>
      </w:r>
      <w:r w:rsidRPr="009B2270">
        <w:rPr>
          <w:b/>
          <w:bCs/>
          <w:sz w:val="22"/>
          <w:szCs w:val="22"/>
        </w:rPr>
        <w:br/>
        <w:t>Stanowisko (wyjaśnienie) Zamawiającego:</w:t>
      </w:r>
      <w:r w:rsidR="009B2270" w:rsidRPr="009B2270">
        <w:rPr>
          <w:b/>
          <w:bCs/>
          <w:sz w:val="22"/>
          <w:szCs w:val="22"/>
        </w:rPr>
        <w:t xml:space="preserve"> </w:t>
      </w:r>
      <w:r w:rsidR="00411524">
        <w:rPr>
          <w:sz w:val="22"/>
          <w:szCs w:val="22"/>
        </w:rPr>
        <w:t>Zgodnie z SWZ.</w:t>
      </w:r>
    </w:p>
    <w:p w:rsidR="00B11C3F" w:rsidRDefault="00BB40C3" w:rsidP="00B11C3F">
      <w:pPr>
        <w:spacing w:after="40"/>
        <w:ind w:left="30" w:right="-72"/>
        <w:rPr>
          <w:sz w:val="22"/>
          <w:szCs w:val="22"/>
        </w:rPr>
      </w:pPr>
      <w:r w:rsidRPr="009B2270">
        <w:rPr>
          <w:b/>
          <w:bCs/>
          <w:sz w:val="22"/>
          <w:szCs w:val="22"/>
          <w:highlight w:val="yellow"/>
        </w:rPr>
        <w:br/>
      </w:r>
      <w:r w:rsidRPr="009B2270">
        <w:rPr>
          <w:b/>
          <w:bCs/>
          <w:sz w:val="22"/>
          <w:szCs w:val="22"/>
        </w:rPr>
        <w:t xml:space="preserve">Pytanie nr 11 – </w:t>
      </w:r>
      <w:r w:rsidRPr="009B2270">
        <w:rPr>
          <w:sz w:val="22"/>
          <w:szCs w:val="22"/>
        </w:rPr>
        <w:t>dot. zad. 17</w:t>
      </w:r>
    </w:p>
    <w:p w:rsidR="009B2270" w:rsidRPr="009B2270" w:rsidRDefault="00BB40C3" w:rsidP="00B11C3F">
      <w:pPr>
        <w:spacing w:after="40"/>
        <w:ind w:left="30" w:right="-72"/>
        <w:jc w:val="both"/>
        <w:rPr>
          <w:sz w:val="22"/>
          <w:szCs w:val="22"/>
        </w:rPr>
      </w:pPr>
      <w:r w:rsidRPr="009B2270">
        <w:rPr>
          <w:color w:val="000000"/>
          <w:sz w:val="22"/>
          <w:szCs w:val="22"/>
        </w:rPr>
        <w:t>Czy Zamawiający wyrazi zgodę, aby urządzenia ze złączem DF-1 posiadały wagę 82 g, grubość 11 mm, żywotność 10 lat oraz MRI dla 3,0 T ze strefą wykluczenia lub czy Zamawiający odstąpi od wymogu zaoferowania urządzeń ze złączem DF-1? Pozostałe urządzenia, ze złączem DF-4 będą spełniały wszystkie pierwotne wymagania graniczne zgodnie z SWZ</w:t>
      </w:r>
      <w:r w:rsidRPr="009B2270">
        <w:rPr>
          <w:b/>
          <w:bCs/>
          <w:sz w:val="22"/>
          <w:szCs w:val="22"/>
        </w:rPr>
        <w:br/>
        <w:t>Stanowisko (wyjaśnienie) Zamawiającego:</w:t>
      </w:r>
      <w:r w:rsidR="009B2270" w:rsidRPr="009B2270">
        <w:rPr>
          <w:b/>
          <w:bCs/>
          <w:sz w:val="22"/>
          <w:szCs w:val="22"/>
        </w:rPr>
        <w:t xml:space="preserve"> </w:t>
      </w:r>
      <w:r w:rsidR="009B2270" w:rsidRPr="009B2270">
        <w:rPr>
          <w:sz w:val="22"/>
          <w:szCs w:val="22"/>
        </w:rPr>
        <w:t>Zamawiający wyraża zgodę</w:t>
      </w:r>
    </w:p>
    <w:p w:rsidR="009B540E" w:rsidRPr="009B2270" w:rsidRDefault="009B2270" w:rsidP="00B11C3F">
      <w:pPr>
        <w:spacing w:after="40"/>
        <w:ind w:left="30" w:right="-72"/>
        <w:rPr>
          <w:color w:val="000000"/>
          <w:sz w:val="22"/>
          <w:szCs w:val="22"/>
        </w:rPr>
      </w:pPr>
      <w:r w:rsidRPr="009B2270">
        <w:rPr>
          <w:b/>
          <w:bCs/>
          <w:sz w:val="22"/>
          <w:szCs w:val="22"/>
          <w:highlight w:val="yellow"/>
        </w:rPr>
        <w:br/>
      </w:r>
      <w:r w:rsidR="009B540E" w:rsidRPr="009B2270">
        <w:rPr>
          <w:b/>
          <w:bCs/>
          <w:sz w:val="22"/>
          <w:szCs w:val="22"/>
        </w:rPr>
        <w:t>Pytanie nr 12</w:t>
      </w:r>
      <w:r w:rsidR="009B540E" w:rsidRPr="009B2270">
        <w:rPr>
          <w:b/>
          <w:bCs/>
          <w:sz w:val="22"/>
          <w:szCs w:val="22"/>
        </w:rPr>
        <w:br/>
      </w:r>
      <w:r w:rsidR="009B540E" w:rsidRPr="009B2270">
        <w:rPr>
          <w:color w:val="000000"/>
          <w:sz w:val="22"/>
          <w:szCs w:val="22"/>
        </w:rPr>
        <w:t>Czy Zamawiający w Pakiecie 21 dopuści złożenie oferty na:</w:t>
      </w:r>
    </w:p>
    <w:p w:rsidR="009B540E" w:rsidRPr="009B2270" w:rsidRDefault="009B540E" w:rsidP="00B11C3F">
      <w:pPr>
        <w:spacing w:after="40"/>
        <w:ind w:left="30" w:right="-72"/>
        <w:rPr>
          <w:color w:val="000000"/>
          <w:sz w:val="22"/>
          <w:szCs w:val="22"/>
        </w:rPr>
      </w:pPr>
      <w:r w:rsidRPr="009B2270">
        <w:rPr>
          <w:color w:val="000000"/>
          <w:sz w:val="22"/>
          <w:szCs w:val="22"/>
        </w:rPr>
        <w:t>Poz. 1 – Balon do krioablacji o rozmiarze 23mm lub 28mm  do wyboru przez Zamawiającego</w:t>
      </w:r>
    </w:p>
    <w:p w:rsidR="009B540E" w:rsidRPr="009B2270" w:rsidRDefault="009B540E" w:rsidP="00B11C3F">
      <w:pPr>
        <w:spacing w:after="40"/>
        <w:ind w:left="30" w:right="-72"/>
        <w:rPr>
          <w:color w:val="000000"/>
          <w:sz w:val="22"/>
          <w:szCs w:val="22"/>
        </w:rPr>
      </w:pPr>
      <w:r w:rsidRPr="009B2270">
        <w:rPr>
          <w:color w:val="000000"/>
          <w:sz w:val="22"/>
          <w:szCs w:val="22"/>
        </w:rPr>
        <w:t xml:space="preserve">Poz. 2 – Koszulka prowadząca do balonu kompatybilna z oferowanym balonem do krioablacji z poz.1 </w:t>
      </w:r>
    </w:p>
    <w:p w:rsidR="009B540E" w:rsidRPr="009B2270" w:rsidRDefault="009B540E" w:rsidP="00B11C3F">
      <w:pPr>
        <w:spacing w:after="40"/>
        <w:ind w:left="30" w:right="-72"/>
        <w:rPr>
          <w:color w:val="000000"/>
          <w:sz w:val="22"/>
          <w:szCs w:val="22"/>
        </w:rPr>
      </w:pPr>
      <w:r w:rsidRPr="009B2270">
        <w:rPr>
          <w:color w:val="000000"/>
          <w:sz w:val="22"/>
          <w:szCs w:val="22"/>
        </w:rPr>
        <w:t>Poz. 3 - Elektrofizjologiczne elektrody wielopolowe diagnostyczne do mapowania żył płucnych o średnicy 15mm, 20mm lub 25mm współpracujące z balonem do krioablacji z poz.1</w:t>
      </w:r>
    </w:p>
    <w:p w:rsidR="009B540E" w:rsidRPr="009B2270" w:rsidRDefault="009B540E" w:rsidP="00B11C3F">
      <w:pPr>
        <w:spacing w:after="40"/>
        <w:ind w:left="30" w:right="-72"/>
        <w:rPr>
          <w:color w:val="000000"/>
          <w:sz w:val="22"/>
          <w:szCs w:val="22"/>
        </w:rPr>
      </w:pPr>
      <w:r w:rsidRPr="009B2270">
        <w:rPr>
          <w:color w:val="000000"/>
          <w:sz w:val="22"/>
          <w:szCs w:val="22"/>
        </w:rPr>
        <w:t>Poz. 4 - Kabel elektryczny do elektrody diagnostyczej wielopolowej.</w:t>
      </w:r>
    </w:p>
    <w:p w:rsidR="009B540E" w:rsidRPr="009B2270" w:rsidRDefault="009B540E" w:rsidP="00B11C3F">
      <w:pPr>
        <w:spacing w:after="40"/>
        <w:ind w:left="30" w:right="-72"/>
        <w:rPr>
          <w:color w:val="000000"/>
          <w:sz w:val="22"/>
          <w:szCs w:val="22"/>
        </w:rPr>
      </w:pPr>
      <w:r w:rsidRPr="009B2270">
        <w:rPr>
          <w:color w:val="000000"/>
          <w:sz w:val="22"/>
          <w:szCs w:val="22"/>
        </w:rPr>
        <w:t>Poz. 5 - Kabel gazowy do balonu.</w:t>
      </w:r>
    </w:p>
    <w:p w:rsidR="009B540E" w:rsidRPr="009B2270" w:rsidRDefault="009B540E" w:rsidP="00B11C3F">
      <w:pPr>
        <w:spacing w:after="40"/>
        <w:ind w:left="30" w:right="-72"/>
        <w:rPr>
          <w:color w:val="000000"/>
          <w:sz w:val="22"/>
          <w:szCs w:val="22"/>
        </w:rPr>
      </w:pPr>
      <w:r w:rsidRPr="009B2270">
        <w:rPr>
          <w:color w:val="000000"/>
          <w:sz w:val="22"/>
          <w:szCs w:val="22"/>
        </w:rPr>
        <w:t>Poz. 6 - Kabel elektryczny do balonu.</w:t>
      </w:r>
    </w:p>
    <w:p w:rsidR="009B540E" w:rsidRPr="009B2270" w:rsidRDefault="009B540E" w:rsidP="00B11C3F">
      <w:pPr>
        <w:spacing w:after="40"/>
        <w:ind w:left="30" w:right="-72"/>
        <w:rPr>
          <w:color w:val="000000"/>
          <w:sz w:val="22"/>
          <w:szCs w:val="22"/>
        </w:rPr>
      </w:pPr>
      <w:r w:rsidRPr="009B2270">
        <w:rPr>
          <w:color w:val="000000"/>
          <w:sz w:val="22"/>
          <w:szCs w:val="22"/>
        </w:rPr>
        <w:t>Poz. 7 - Zestaw do punkcji transeptalnej – koszulka i igła</w:t>
      </w:r>
    </w:p>
    <w:p w:rsidR="009B540E" w:rsidRPr="009B2270" w:rsidRDefault="009B540E" w:rsidP="00B11C3F">
      <w:pPr>
        <w:spacing w:after="40"/>
        <w:ind w:left="30" w:right="-72"/>
        <w:rPr>
          <w:color w:val="000000"/>
          <w:sz w:val="22"/>
          <w:szCs w:val="22"/>
        </w:rPr>
      </w:pPr>
      <w:r w:rsidRPr="009B2270">
        <w:rPr>
          <w:color w:val="000000"/>
          <w:sz w:val="22"/>
          <w:szCs w:val="22"/>
        </w:rPr>
        <w:t>Poz. 8 - Kriokonsola kompatybilna z zaoferowanymi elektrodami do krioablacji w poz.1</w:t>
      </w:r>
    </w:p>
    <w:p w:rsidR="009B2270" w:rsidRPr="009B2270" w:rsidRDefault="009B540E" w:rsidP="00B11C3F">
      <w:pPr>
        <w:spacing w:after="40"/>
        <w:ind w:left="30" w:right="-72"/>
        <w:rPr>
          <w:sz w:val="22"/>
          <w:szCs w:val="22"/>
        </w:rPr>
      </w:pPr>
      <w:r w:rsidRPr="009B2270">
        <w:rPr>
          <w:b/>
          <w:bCs/>
          <w:sz w:val="22"/>
          <w:szCs w:val="22"/>
        </w:rPr>
        <w:t>Stanowisko (wyjaśnienie) Zamawiającego:</w:t>
      </w:r>
      <w:r w:rsidR="009B2270" w:rsidRPr="009B2270">
        <w:rPr>
          <w:b/>
          <w:bCs/>
          <w:sz w:val="22"/>
          <w:szCs w:val="22"/>
        </w:rPr>
        <w:t xml:space="preserve"> </w:t>
      </w:r>
      <w:r w:rsidR="006217EC">
        <w:rPr>
          <w:sz w:val="22"/>
          <w:szCs w:val="22"/>
        </w:rPr>
        <w:t xml:space="preserve">Zgodnie z SWZ. </w:t>
      </w:r>
    </w:p>
    <w:p w:rsidR="00B11C3F" w:rsidRDefault="009B2270" w:rsidP="00CA1A2A">
      <w:pPr>
        <w:pStyle w:val="Tekstpodstawowy"/>
        <w:rPr>
          <w:sz w:val="22"/>
          <w:szCs w:val="22"/>
        </w:rPr>
      </w:pPr>
      <w:r w:rsidRPr="009B2270">
        <w:rPr>
          <w:b/>
          <w:bCs/>
          <w:sz w:val="22"/>
          <w:szCs w:val="22"/>
        </w:rPr>
        <w:br/>
      </w:r>
      <w:r w:rsidR="009B540E" w:rsidRPr="009B2270">
        <w:rPr>
          <w:b/>
          <w:bCs/>
          <w:sz w:val="22"/>
          <w:szCs w:val="22"/>
        </w:rPr>
        <w:t>Pytanie nr 13</w:t>
      </w:r>
      <w:r w:rsidR="00D963BE" w:rsidRPr="009B2270">
        <w:rPr>
          <w:b/>
          <w:bCs/>
          <w:sz w:val="22"/>
          <w:szCs w:val="22"/>
        </w:rPr>
        <w:t xml:space="preserve"> – </w:t>
      </w:r>
      <w:r w:rsidR="00D963BE" w:rsidRPr="009B2270">
        <w:rPr>
          <w:sz w:val="22"/>
          <w:szCs w:val="22"/>
        </w:rPr>
        <w:t>dot.</w:t>
      </w:r>
      <w:r w:rsidR="009B540E" w:rsidRPr="009B2270">
        <w:rPr>
          <w:sz w:val="22"/>
          <w:szCs w:val="22"/>
        </w:rPr>
        <w:t xml:space="preserve"> projektu umowy</w:t>
      </w:r>
    </w:p>
    <w:p w:rsidR="009B540E" w:rsidRPr="009B2270" w:rsidRDefault="009B540E" w:rsidP="00CA1A2A">
      <w:pPr>
        <w:pStyle w:val="Tekstpodstawowy"/>
        <w:rPr>
          <w:sz w:val="22"/>
          <w:szCs w:val="22"/>
        </w:rPr>
      </w:pPr>
      <w:r w:rsidRPr="009B2270">
        <w:rPr>
          <w:sz w:val="22"/>
          <w:szCs w:val="22"/>
        </w:rPr>
        <w:t xml:space="preserve"> Czy Zamawiający zgodzi się na rozszerzenie zapisu paragrafu 2 punkt 3 umowy o następująca treść: „oraz materiały informacyjne dla pacjenta w postaci książeczki : „Paszport Pacjenta” na żadanie Zamawiającego” ?</w:t>
      </w:r>
    </w:p>
    <w:p w:rsidR="009B540E" w:rsidRPr="009B2270" w:rsidRDefault="009B540E" w:rsidP="00B11C3F">
      <w:pPr>
        <w:pStyle w:val="Tekstpodstawowy"/>
        <w:spacing w:before="120" w:after="240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t>Stanowisko (wyjaśnienie) Zamawiającego:</w:t>
      </w:r>
      <w:r w:rsidR="000E38DF" w:rsidRPr="009B2270">
        <w:rPr>
          <w:b/>
          <w:bCs/>
          <w:sz w:val="22"/>
          <w:szCs w:val="22"/>
        </w:rPr>
        <w:t xml:space="preserve"> </w:t>
      </w:r>
      <w:r w:rsidR="000E38DF" w:rsidRPr="009B2270">
        <w:rPr>
          <w:sz w:val="22"/>
          <w:szCs w:val="22"/>
        </w:rPr>
        <w:t>Zgodnie z SWZ</w:t>
      </w:r>
    </w:p>
    <w:p w:rsidR="00A96CE7" w:rsidRPr="009B2270" w:rsidRDefault="00A96CE7" w:rsidP="00B11C3F">
      <w:pPr>
        <w:pStyle w:val="Tekstpodstawowy"/>
        <w:spacing w:before="120" w:after="240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t xml:space="preserve">Pytanie nr 14 – </w:t>
      </w:r>
      <w:r w:rsidRPr="00AF1BA8">
        <w:rPr>
          <w:sz w:val="22"/>
          <w:szCs w:val="22"/>
        </w:rPr>
        <w:t>dot. projektu umowy</w:t>
      </w:r>
      <w:r w:rsidR="00B11C3F">
        <w:rPr>
          <w:b/>
          <w:bCs/>
          <w:sz w:val="22"/>
          <w:szCs w:val="22"/>
        </w:rPr>
        <w:br/>
      </w:r>
      <w:r w:rsidRPr="009B2270">
        <w:rPr>
          <w:sz w:val="22"/>
          <w:szCs w:val="22"/>
        </w:rPr>
        <w:t>Prosimy o doprecyzowanie Załącznika nr 4 do SWZ poprzez nadanie § 3 ust. 3 zdanie pierwsze następującego brzmienia: „Wyroby znajdujące się w depozycie pozostają własnością Wykonawcy do czasu ich pobrania.”</w:t>
      </w:r>
      <w:r w:rsidRPr="009B2270">
        <w:rPr>
          <w:b/>
          <w:bCs/>
          <w:sz w:val="22"/>
          <w:szCs w:val="22"/>
        </w:rPr>
        <w:br/>
        <w:t>Stanowisko (wyjaśnienie) Zamawiającego:</w:t>
      </w:r>
      <w:r w:rsidR="000E38DF" w:rsidRPr="009B2270">
        <w:rPr>
          <w:b/>
          <w:bCs/>
          <w:sz w:val="22"/>
          <w:szCs w:val="22"/>
        </w:rPr>
        <w:t xml:space="preserve"> </w:t>
      </w:r>
      <w:r w:rsidR="000E38DF" w:rsidRPr="009B2270">
        <w:rPr>
          <w:sz w:val="22"/>
          <w:szCs w:val="22"/>
        </w:rPr>
        <w:t>Zgodnie z SWZ</w:t>
      </w:r>
    </w:p>
    <w:p w:rsidR="00A96CE7" w:rsidRPr="009B2270" w:rsidRDefault="00A96CE7" w:rsidP="00B11C3F">
      <w:pPr>
        <w:pStyle w:val="Tekstpodstawowy"/>
        <w:spacing w:before="120" w:after="240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t xml:space="preserve">Pytanie nr 15 – </w:t>
      </w:r>
      <w:r w:rsidRPr="00AF1BA8">
        <w:rPr>
          <w:sz w:val="22"/>
          <w:szCs w:val="22"/>
        </w:rPr>
        <w:t>dot. projektu umowy</w:t>
      </w:r>
      <w:r w:rsidR="00B11C3F">
        <w:rPr>
          <w:b/>
          <w:bCs/>
          <w:sz w:val="22"/>
          <w:szCs w:val="22"/>
        </w:rPr>
        <w:br/>
      </w:r>
      <w:r w:rsidRPr="009B2270">
        <w:rPr>
          <w:sz w:val="22"/>
          <w:szCs w:val="22"/>
        </w:rPr>
        <w:t>Prosimy o doprecyzowanie Załącznika nr 4 do SWZ poprzez nadanie § 4 ust. 11 zdanie pierwsze następującego brzmienia: „Wykonawca nie może przenieść wierzytelności wynikającej z niniejszej umowy na stronę trzecią bez pisemnej zgody Zamawiającego poprzez udzielenie cesji, poręczenia oraz factoringu.”</w:t>
      </w:r>
      <w:r w:rsidRPr="009B2270">
        <w:rPr>
          <w:b/>
          <w:bCs/>
          <w:sz w:val="22"/>
          <w:szCs w:val="22"/>
        </w:rPr>
        <w:br/>
        <w:t>Stanowisko (wyjaśnienie) Zamawiającego:</w:t>
      </w:r>
      <w:r w:rsidR="000E38DF" w:rsidRPr="009B2270">
        <w:rPr>
          <w:b/>
          <w:bCs/>
          <w:sz w:val="22"/>
          <w:szCs w:val="22"/>
        </w:rPr>
        <w:t xml:space="preserve"> </w:t>
      </w:r>
      <w:r w:rsidR="000E38DF" w:rsidRPr="009B2270">
        <w:rPr>
          <w:sz w:val="22"/>
          <w:szCs w:val="22"/>
        </w:rPr>
        <w:t>Zgodnie z SWZ</w:t>
      </w:r>
    </w:p>
    <w:p w:rsidR="00A96CE7" w:rsidRPr="009B2270" w:rsidRDefault="00A96CE7" w:rsidP="00B11C3F">
      <w:pPr>
        <w:pStyle w:val="Tekstpodstawowy"/>
        <w:spacing w:before="120" w:after="240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t xml:space="preserve">Pytanie nr 16- </w:t>
      </w:r>
      <w:r w:rsidRPr="00AF1BA8">
        <w:rPr>
          <w:sz w:val="22"/>
          <w:szCs w:val="22"/>
        </w:rPr>
        <w:t>dot. projektu umowy</w:t>
      </w:r>
      <w:r w:rsidRPr="009B2270">
        <w:rPr>
          <w:b/>
          <w:bCs/>
          <w:sz w:val="22"/>
          <w:szCs w:val="22"/>
        </w:rPr>
        <w:br/>
      </w:r>
      <w:r w:rsidRPr="009B2270">
        <w:rPr>
          <w:sz w:val="22"/>
          <w:szCs w:val="22"/>
        </w:rPr>
        <w:t>Prosimy o doprecyzowanie Załącznika nr 4 do SWZ poprzez nadanie § 10 ust. 1 następującego brzmienia: „Wykonawca ponosi odpowiedzialność́ za wszelkie szkody spowodowane zawinionym niewykonaniem lub nienależytym wykonaniem Umowy, z zastrzeżeniem postanowień́ poniższych.”</w:t>
      </w:r>
      <w:r w:rsidRPr="009B2270">
        <w:rPr>
          <w:b/>
          <w:bCs/>
          <w:sz w:val="22"/>
          <w:szCs w:val="22"/>
        </w:rPr>
        <w:br/>
        <w:t>Stanowisko (wyjaśnienie) Zamawiającego:</w:t>
      </w:r>
      <w:r w:rsidR="000E38DF" w:rsidRPr="009B2270">
        <w:rPr>
          <w:b/>
          <w:bCs/>
          <w:sz w:val="22"/>
          <w:szCs w:val="22"/>
        </w:rPr>
        <w:t xml:space="preserve"> </w:t>
      </w:r>
      <w:r w:rsidR="000E38DF" w:rsidRPr="009B2270">
        <w:rPr>
          <w:sz w:val="22"/>
          <w:szCs w:val="22"/>
        </w:rPr>
        <w:t>Zgodnie z SWZ</w:t>
      </w:r>
    </w:p>
    <w:p w:rsidR="00A96CE7" w:rsidRPr="009B2270" w:rsidRDefault="00A96CE7" w:rsidP="00B11C3F">
      <w:pPr>
        <w:pStyle w:val="Tekstpodstawowy"/>
        <w:spacing w:before="120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lastRenderedPageBreak/>
        <w:t xml:space="preserve">Pytanie nr 17 – </w:t>
      </w:r>
      <w:r w:rsidRPr="00AF1BA8">
        <w:rPr>
          <w:sz w:val="22"/>
          <w:szCs w:val="22"/>
        </w:rPr>
        <w:t>dot. projektu umowy</w:t>
      </w:r>
      <w:r w:rsidRPr="009B2270">
        <w:rPr>
          <w:b/>
          <w:bCs/>
          <w:sz w:val="22"/>
          <w:szCs w:val="22"/>
        </w:rPr>
        <w:br/>
      </w:r>
      <w:r w:rsidRPr="009B2270">
        <w:rPr>
          <w:sz w:val="22"/>
          <w:szCs w:val="22"/>
        </w:rPr>
        <w:t>Czy Zamawiający zgadza się podawać dodatkowo w każdym zamówieniu lub informacji o pobraniu numer katalogowy zamawianych wyrobów, numer umowy zawartej pomiędzy Wykonawcą a Zamawiającym, na podstawie której Zamawiający składa zamówienie oraz adres poczty elektronicznej Zamawiającego służący do odbierania faktur elektronicznych? W przypadku uwzględnienia, prosimy o uzupełnienie wzoru umowy (załączonego do SWZ) zgodnie z art. 286 ust. 1 P.z.p., poprzez umieszczenie we wzorze postanowienia dotyczącego dodatkowych elementów podawanych w treści zamówienia</w:t>
      </w:r>
      <w:r w:rsidRPr="009B2270">
        <w:rPr>
          <w:b/>
          <w:bCs/>
          <w:sz w:val="22"/>
          <w:szCs w:val="22"/>
        </w:rPr>
        <w:br/>
        <w:t>Stanowisko (wyjaśnienie) Zamawiającego:</w:t>
      </w:r>
      <w:r w:rsidR="000E38DF" w:rsidRPr="009B2270">
        <w:rPr>
          <w:b/>
          <w:bCs/>
          <w:sz w:val="22"/>
          <w:szCs w:val="22"/>
        </w:rPr>
        <w:t xml:space="preserve"> </w:t>
      </w:r>
      <w:r w:rsidR="000E38DF" w:rsidRPr="009B2270">
        <w:rPr>
          <w:sz w:val="22"/>
          <w:szCs w:val="22"/>
        </w:rPr>
        <w:t>Zgodnie z SWZ</w:t>
      </w:r>
    </w:p>
    <w:p w:rsidR="00A96CE7" w:rsidRPr="009B2270" w:rsidRDefault="00B11C3F" w:rsidP="00B11C3F">
      <w:pPr>
        <w:pStyle w:val="Tekstpodstawowy"/>
        <w:spacing w:before="120" w:after="2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/>
      </w:r>
      <w:r w:rsidR="00A96CE7" w:rsidRPr="009B2270">
        <w:rPr>
          <w:b/>
          <w:bCs/>
          <w:sz w:val="22"/>
          <w:szCs w:val="22"/>
        </w:rPr>
        <w:t xml:space="preserve">Pytanie nr 18 </w:t>
      </w:r>
      <w:r w:rsidR="00A96CE7" w:rsidRPr="00AF1BA8">
        <w:rPr>
          <w:sz w:val="22"/>
          <w:szCs w:val="22"/>
        </w:rPr>
        <w:t>– dot. projektu umowy</w:t>
      </w:r>
      <w:r w:rsidR="00A96CE7" w:rsidRPr="009B2270">
        <w:rPr>
          <w:b/>
          <w:bCs/>
          <w:sz w:val="22"/>
          <w:szCs w:val="22"/>
        </w:rPr>
        <w:br/>
      </w:r>
      <w:r w:rsidR="00A96CE7" w:rsidRPr="009B2270">
        <w:rPr>
          <w:sz w:val="22"/>
          <w:szCs w:val="22"/>
        </w:rPr>
        <w:t>Czy Zamawiający akceptuje stosowanie faktur elektronicznych zgodnie z art. 106n ust. 1 ustawy z dnia 11 marca 2004 roku o podatku od towarów i usług (t.j. Dz.U. z 2022 r. poz. 931)?​</w:t>
      </w:r>
      <w:r w:rsidR="00A96CE7" w:rsidRPr="009B2270">
        <w:rPr>
          <w:b/>
          <w:bCs/>
          <w:sz w:val="22"/>
          <w:szCs w:val="22"/>
        </w:rPr>
        <w:br/>
        <w:t>Stanowisko (wyjaśnienie) Zamawiającego:</w:t>
      </w:r>
      <w:r w:rsidR="000E38DF" w:rsidRPr="009B2270">
        <w:rPr>
          <w:b/>
          <w:bCs/>
          <w:sz w:val="22"/>
          <w:szCs w:val="22"/>
        </w:rPr>
        <w:t xml:space="preserve"> </w:t>
      </w:r>
      <w:r w:rsidR="000E38DF" w:rsidRPr="009B2270">
        <w:rPr>
          <w:sz w:val="22"/>
          <w:szCs w:val="22"/>
        </w:rPr>
        <w:t>Zgodnie z SWZ</w:t>
      </w:r>
    </w:p>
    <w:p w:rsidR="00A96CE7" w:rsidRPr="009B2270" w:rsidRDefault="00A96CE7" w:rsidP="00B11C3F">
      <w:pPr>
        <w:pStyle w:val="Tekstpodstawowy"/>
        <w:spacing w:before="120"/>
        <w:rPr>
          <w:b/>
          <w:bCs/>
          <w:sz w:val="22"/>
          <w:szCs w:val="22"/>
        </w:rPr>
      </w:pPr>
      <w:r w:rsidRPr="009B2270">
        <w:rPr>
          <w:b/>
          <w:bCs/>
          <w:sz w:val="22"/>
          <w:szCs w:val="22"/>
        </w:rPr>
        <w:t xml:space="preserve">Pytanie nr 19 – </w:t>
      </w:r>
      <w:r w:rsidRPr="009B2270">
        <w:rPr>
          <w:sz w:val="22"/>
          <w:szCs w:val="22"/>
        </w:rPr>
        <w:t>dot. pakietu nr 21.</w:t>
      </w:r>
      <w:r w:rsidRPr="009B2270">
        <w:rPr>
          <w:b/>
          <w:bCs/>
          <w:sz w:val="22"/>
          <w:szCs w:val="22"/>
        </w:rPr>
        <w:br/>
      </w:r>
      <w:r w:rsidRPr="009B2270">
        <w:rPr>
          <w:sz w:val="22"/>
          <w:szCs w:val="22"/>
        </w:rPr>
        <w:t>Czy Zamawiający dopuści do zaoferowania w pakiecie 21 prowadnik z pkt. 7 o wymiarach 0.035 x 180 cm i 0.035 x 260 cm, dwa rozmiary dostępne do wyboru przez Zamawiającego?</w:t>
      </w:r>
    </w:p>
    <w:p w:rsidR="00A96CE7" w:rsidRPr="009B2270" w:rsidRDefault="00A96CE7" w:rsidP="00B11C3F">
      <w:pPr>
        <w:pStyle w:val="Tekstpodstawowy"/>
        <w:jc w:val="both"/>
        <w:rPr>
          <w:sz w:val="22"/>
          <w:szCs w:val="22"/>
        </w:rPr>
      </w:pPr>
      <w:r w:rsidRPr="009B2270">
        <w:rPr>
          <w:b/>
          <w:bCs/>
          <w:sz w:val="22"/>
          <w:szCs w:val="22"/>
        </w:rPr>
        <w:t>Stanowisko (wyjaśnienie) Zamawiającego:</w:t>
      </w:r>
      <w:r w:rsidR="009B2270" w:rsidRPr="009B2270">
        <w:rPr>
          <w:b/>
          <w:bCs/>
          <w:sz w:val="22"/>
          <w:szCs w:val="22"/>
        </w:rPr>
        <w:t xml:space="preserve"> </w:t>
      </w:r>
      <w:r w:rsidR="009B2270" w:rsidRPr="009B2270">
        <w:rPr>
          <w:sz w:val="22"/>
          <w:szCs w:val="22"/>
        </w:rPr>
        <w:t xml:space="preserve">Zamawiający wyraża zgodę. </w:t>
      </w:r>
    </w:p>
    <w:p w:rsidR="004019DE" w:rsidRPr="00A46041" w:rsidRDefault="009B2270" w:rsidP="004019DE">
      <w:pPr>
        <w:pStyle w:val="Tekstpodstawowy"/>
        <w:spacing w:before="120"/>
        <w:rPr>
          <w:b/>
          <w:bCs/>
          <w:sz w:val="22"/>
          <w:szCs w:val="22"/>
        </w:rPr>
      </w:pPr>
      <w:r w:rsidRPr="00A46041">
        <w:rPr>
          <w:b/>
          <w:bCs/>
          <w:sz w:val="22"/>
          <w:szCs w:val="22"/>
        </w:rPr>
        <w:br/>
      </w:r>
      <w:r w:rsidR="004019DE" w:rsidRPr="00A46041">
        <w:rPr>
          <w:b/>
          <w:bCs/>
          <w:sz w:val="22"/>
          <w:szCs w:val="22"/>
        </w:rPr>
        <w:t>Pytanie nr 20</w:t>
      </w:r>
    </w:p>
    <w:p w:rsidR="004019DE" w:rsidRPr="00A46041" w:rsidRDefault="004019DE" w:rsidP="004019DE">
      <w:pPr>
        <w:jc w:val="both"/>
        <w:rPr>
          <w:rFonts w:eastAsiaTheme="minorHAnsi"/>
          <w:sz w:val="22"/>
          <w:szCs w:val="22"/>
        </w:rPr>
      </w:pPr>
      <w:r w:rsidRPr="00A46041">
        <w:rPr>
          <w:rFonts w:eastAsiaTheme="minorHAnsi"/>
          <w:sz w:val="22"/>
          <w:szCs w:val="22"/>
        </w:rPr>
        <w:t xml:space="preserve">Czy Zamawiający zgodzi się na przekazanie w ramach umowy  nowych, przenośnych programatorów SmartSync z analizatorem, które posiadają dotykowy ekran, bezprzewodową telemetrię oraz Bluetooth. </w:t>
      </w:r>
    </w:p>
    <w:p w:rsidR="004019DE" w:rsidRPr="00A46041" w:rsidRDefault="004019DE" w:rsidP="004019DE">
      <w:pPr>
        <w:jc w:val="both"/>
        <w:rPr>
          <w:rFonts w:eastAsia="Calibri"/>
          <w:sz w:val="22"/>
          <w:szCs w:val="22"/>
        </w:rPr>
      </w:pPr>
      <w:r w:rsidRPr="00A46041">
        <w:rPr>
          <w:rFonts w:eastAsiaTheme="minorHAnsi"/>
          <w:sz w:val="22"/>
          <w:szCs w:val="22"/>
        </w:rPr>
        <w:t>Nowe rozwiązania usprawnią działania w ramach kontroli oraz wszczepiania urządzeń do terapii zaburzeń rytmu serca i dodatkowo stanowić będą zabezpieczenie w razie awarii dotychczas używanych programatorów. Przekazanie programów wiąże się z koniecznością podpisania dodatkowej umowy, której draft załączamy.</w:t>
      </w:r>
      <w:r w:rsidRPr="00A46041">
        <w:rPr>
          <w:sz w:val="22"/>
          <w:szCs w:val="22"/>
        </w:rPr>
        <w:t xml:space="preserve">       </w:t>
      </w:r>
    </w:p>
    <w:p w:rsidR="004019DE" w:rsidRPr="00A46041" w:rsidRDefault="004019DE" w:rsidP="004019DE">
      <w:pPr>
        <w:pStyle w:val="Tekstpodstawowy"/>
        <w:rPr>
          <w:b/>
          <w:bCs/>
          <w:sz w:val="22"/>
          <w:szCs w:val="22"/>
        </w:rPr>
      </w:pPr>
      <w:r w:rsidRPr="00A46041">
        <w:rPr>
          <w:b/>
          <w:bCs/>
          <w:sz w:val="22"/>
          <w:szCs w:val="22"/>
        </w:rPr>
        <w:t>Stanowisko (wyjaśnienie) Zamawiającego:</w:t>
      </w:r>
      <w:r w:rsidR="00A46041" w:rsidRPr="00A46041">
        <w:rPr>
          <w:b/>
          <w:bCs/>
          <w:sz w:val="22"/>
          <w:szCs w:val="22"/>
        </w:rPr>
        <w:t xml:space="preserve"> </w:t>
      </w:r>
      <w:r w:rsidR="00A46041" w:rsidRPr="00A46041">
        <w:rPr>
          <w:sz w:val="22"/>
          <w:szCs w:val="22"/>
        </w:rPr>
        <w:t>Zamawiający wyraża zgodę.</w:t>
      </w:r>
      <w:r w:rsidR="00A46041" w:rsidRPr="00A46041">
        <w:rPr>
          <w:b/>
          <w:bCs/>
          <w:sz w:val="22"/>
          <w:szCs w:val="22"/>
        </w:rPr>
        <w:t xml:space="preserve"> </w:t>
      </w:r>
    </w:p>
    <w:p w:rsidR="00A96CE7" w:rsidRPr="00A46041" w:rsidRDefault="00A96CE7" w:rsidP="009B540E">
      <w:pPr>
        <w:pStyle w:val="Tekstpodstawowy"/>
        <w:spacing w:before="120" w:after="480"/>
        <w:rPr>
          <w:b/>
          <w:bCs/>
          <w:sz w:val="22"/>
          <w:szCs w:val="22"/>
        </w:rPr>
      </w:pPr>
    </w:p>
    <w:p w:rsidR="004C6A7E" w:rsidRPr="00A46041" w:rsidRDefault="004C6A7E" w:rsidP="006A5DF1">
      <w:pPr>
        <w:pStyle w:val="Tekstpodstawowy"/>
        <w:spacing w:before="120" w:after="480"/>
        <w:ind w:left="3119" w:firstLine="425"/>
        <w:jc w:val="right"/>
        <w:rPr>
          <w:b/>
          <w:bCs/>
          <w:sz w:val="22"/>
          <w:szCs w:val="22"/>
        </w:rPr>
      </w:pPr>
    </w:p>
    <w:p w:rsidR="00B7798F" w:rsidRDefault="00B7798F" w:rsidP="00B7798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B7798F" w:rsidRDefault="00B7798F" w:rsidP="00B7798F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B7798F" w:rsidRDefault="00B7798F" w:rsidP="00B7798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B7798F" w:rsidRDefault="00B7798F" w:rsidP="00B7798F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6D4AB3" w:rsidRPr="004C6A7E" w:rsidRDefault="006D4AB3" w:rsidP="00B7798F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sectPr w:rsidR="006D4AB3" w:rsidRPr="004C6A7E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46866" w:rsidRDefault="00346866">
      <w:r>
        <w:separator/>
      </w:r>
    </w:p>
  </w:endnote>
  <w:endnote w:type="continuationSeparator" w:id="0">
    <w:p w:rsidR="00346866" w:rsidRDefault="00346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58764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55602114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4E174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46866" w:rsidRDefault="00346866">
      <w:r>
        <w:separator/>
      </w:r>
    </w:p>
  </w:footnote>
  <w:footnote w:type="continuationSeparator" w:id="0">
    <w:p w:rsidR="00346866" w:rsidRDefault="003468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12130" w:rsidRDefault="008121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12130" w:rsidRDefault="008121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12130" w:rsidRDefault="008121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A27A4"/>
    <w:multiLevelType w:val="hybridMultilevel"/>
    <w:tmpl w:val="256020F8"/>
    <w:lvl w:ilvl="0" w:tplc="425E77BC">
      <w:start w:val="1"/>
      <w:numFmt w:val="decimal"/>
      <w:lvlText w:val="%1."/>
      <w:lvlJc w:val="left"/>
      <w:pPr>
        <w:ind w:left="717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54340DA"/>
    <w:multiLevelType w:val="hybridMultilevel"/>
    <w:tmpl w:val="23A00B62"/>
    <w:lvl w:ilvl="0" w:tplc="788638F2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  <w:szCs w:val="22"/>
      </w:rPr>
    </w:lvl>
    <w:lvl w:ilvl="1" w:tplc="0415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56391105">
    <w:abstractNumId w:val="5"/>
  </w:num>
  <w:num w:numId="2" w16cid:durableId="935597462">
    <w:abstractNumId w:val="8"/>
  </w:num>
  <w:num w:numId="3" w16cid:durableId="1504969977">
    <w:abstractNumId w:val="4"/>
  </w:num>
  <w:num w:numId="4" w16cid:durableId="1644385689">
    <w:abstractNumId w:val="7"/>
  </w:num>
  <w:num w:numId="5" w16cid:durableId="480393837">
    <w:abstractNumId w:val="1"/>
  </w:num>
  <w:num w:numId="6" w16cid:durableId="617033397">
    <w:abstractNumId w:val="3"/>
  </w:num>
  <w:num w:numId="7" w16cid:durableId="501773762">
    <w:abstractNumId w:val="6"/>
  </w:num>
  <w:num w:numId="8" w16cid:durableId="686250058">
    <w:abstractNumId w:val="0"/>
  </w:num>
  <w:num w:numId="9" w16cid:durableId="1364017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866"/>
    <w:rsid w:val="00031374"/>
    <w:rsid w:val="000A1097"/>
    <w:rsid w:val="000E2A8F"/>
    <w:rsid w:val="000E38DF"/>
    <w:rsid w:val="0012774F"/>
    <w:rsid w:val="00144B7A"/>
    <w:rsid w:val="00180C6E"/>
    <w:rsid w:val="0022410C"/>
    <w:rsid w:val="00277CD8"/>
    <w:rsid w:val="0029606A"/>
    <w:rsid w:val="00346866"/>
    <w:rsid w:val="004019DE"/>
    <w:rsid w:val="00411524"/>
    <w:rsid w:val="004848F3"/>
    <w:rsid w:val="004A75F2"/>
    <w:rsid w:val="004C6A7E"/>
    <w:rsid w:val="005144A9"/>
    <w:rsid w:val="00520165"/>
    <w:rsid w:val="0058764C"/>
    <w:rsid w:val="005B1B08"/>
    <w:rsid w:val="006217EC"/>
    <w:rsid w:val="00632C3C"/>
    <w:rsid w:val="00662BDB"/>
    <w:rsid w:val="006A5DF1"/>
    <w:rsid w:val="006B7198"/>
    <w:rsid w:val="006D4AB3"/>
    <w:rsid w:val="006F3B81"/>
    <w:rsid w:val="007D7198"/>
    <w:rsid w:val="00812130"/>
    <w:rsid w:val="00870F9F"/>
    <w:rsid w:val="008804B6"/>
    <w:rsid w:val="00897AB0"/>
    <w:rsid w:val="008A3553"/>
    <w:rsid w:val="009003D1"/>
    <w:rsid w:val="00947A50"/>
    <w:rsid w:val="009B2270"/>
    <w:rsid w:val="009B540E"/>
    <w:rsid w:val="00A103D8"/>
    <w:rsid w:val="00A46041"/>
    <w:rsid w:val="00A905AC"/>
    <w:rsid w:val="00A96CE7"/>
    <w:rsid w:val="00AF1BA8"/>
    <w:rsid w:val="00B11C3F"/>
    <w:rsid w:val="00B1255C"/>
    <w:rsid w:val="00B7143F"/>
    <w:rsid w:val="00B7798F"/>
    <w:rsid w:val="00BA6584"/>
    <w:rsid w:val="00BB40C3"/>
    <w:rsid w:val="00BE7BFD"/>
    <w:rsid w:val="00C370F2"/>
    <w:rsid w:val="00C44EEC"/>
    <w:rsid w:val="00CA1A2A"/>
    <w:rsid w:val="00D22FFA"/>
    <w:rsid w:val="00D8461B"/>
    <w:rsid w:val="00D9049C"/>
    <w:rsid w:val="00D915F2"/>
    <w:rsid w:val="00D963BE"/>
    <w:rsid w:val="00DF32E8"/>
    <w:rsid w:val="00E21B49"/>
    <w:rsid w:val="00E2789F"/>
    <w:rsid w:val="00E72428"/>
    <w:rsid w:val="00EA14B3"/>
    <w:rsid w:val="00EA416E"/>
    <w:rsid w:val="00ED58E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76DADDD-0101-436C-A5A9-9CE4D9EEC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C6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B540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Tekstprzypisukocowego">
    <w:name w:val="endnote text"/>
    <w:basedOn w:val="Normalny"/>
    <w:link w:val="TekstprzypisukocowegoZnak"/>
    <w:rsid w:val="009B2270"/>
  </w:style>
  <w:style w:type="character" w:customStyle="1" w:styleId="TekstprzypisukocowegoZnak">
    <w:name w:val="Tekst przypisu końcowego Znak"/>
    <w:basedOn w:val="Domylnaczcionkaakapitu"/>
    <w:link w:val="Tekstprzypisukocowego"/>
    <w:rsid w:val="009B2270"/>
  </w:style>
  <w:style w:type="character" w:styleId="Odwoanieprzypisukocowego">
    <w:name w:val="endnote reference"/>
    <w:basedOn w:val="Domylnaczcionkaakapitu"/>
    <w:rsid w:val="009B2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68</TotalTime>
  <Pages>5</Pages>
  <Words>1512</Words>
  <Characters>9444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20</cp:revision>
  <cp:lastPrinted>2023-06-01T08:55:00Z</cp:lastPrinted>
  <dcterms:created xsi:type="dcterms:W3CDTF">2023-05-24T05:45:00Z</dcterms:created>
  <dcterms:modified xsi:type="dcterms:W3CDTF">2023-06-02T07:32:00Z</dcterms:modified>
</cp:coreProperties>
</file>