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562044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="0037054A" w:rsidRPr="0037054A">
          <w:rPr>
            <w:rStyle w:val="Hipercze"/>
            <w:b/>
          </w:rPr>
          <w:t>http://espd.uzp.gov.pl</w:t>
        </w:r>
      </w:hyperlink>
      <w:r w:rsidR="0037054A">
        <w:t xml:space="preserve"> </w:t>
      </w:r>
      <w:r w:rsidR="002061B2"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</w:t>
      </w:r>
      <w:r w:rsidR="002354A8">
        <w:rPr>
          <w:rFonts w:ascii="Times New Roman" w:eastAsia="Calibri" w:hAnsi="Times New Roman" w:cs="Times New Roman"/>
          <w:sz w:val="24"/>
          <w:szCs w:val="24"/>
        </w:rPr>
        <w:t xml:space="preserve">podpisem kwalifikowanym 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562044">
      <w:rPr>
        <w:rFonts w:ascii="Arial" w:hAnsi="Arial" w:cs="Arial"/>
        <w:sz w:val="20"/>
      </w:rPr>
      <w:t>609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4E11DB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11DB"/>
    <w:rsid w:val="004E2DCA"/>
    <w:rsid w:val="005336CF"/>
    <w:rsid w:val="0053708F"/>
    <w:rsid w:val="00562044"/>
    <w:rsid w:val="00587D0E"/>
    <w:rsid w:val="005D4FD4"/>
    <w:rsid w:val="00610988"/>
    <w:rsid w:val="00610F8A"/>
    <w:rsid w:val="007515BB"/>
    <w:rsid w:val="00815E92"/>
    <w:rsid w:val="00830E1C"/>
    <w:rsid w:val="00883E1A"/>
    <w:rsid w:val="009534C3"/>
    <w:rsid w:val="00965159"/>
    <w:rsid w:val="00A062BF"/>
    <w:rsid w:val="00A87AD5"/>
    <w:rsid w:val="00B36C65"/>
    <w:rsid w:val="00BE0E02"/>
    <w:rsid w:val="00D0225D"/>
    <w:rsid w:val="00E476B5"/>
    <w:rsid w:val="00E74697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B164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2</cp:revision>
  <cp:lastPrinted>2023-05-10T09:59:00Z</cp:lastPrinted>
  <dcterms:created xsi:type="dcterms:W3CDTF">2023-05-10T09:59:00Z</dcterms:created>
  <dcterms:modified xsi:type="dcterms:W3CDTF">2023-05-10T09:59:00Z</dcterms:modified>
</cp:coreProperties>
</file>