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B1BB5" w:rsidRDefault="00E32AA9" w:rsidP="001B1BB5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B1BB5">
        <w:rPr>
          <w:rFonts w:ascii="Arial" w:hAnsi="Arial" w:cs="Arial"/>
          <w:sz w:val="22"/>
          <w:szCs w:val="22"/>
        </w:rPr>
        <w:t>KRAKÓW</w:t>
      </w:r>
      <w:r w:rsidR="00FB7F50" w:rsidRPr="001B1BB5">
        <w:rPr>
          <w:rFonts w:ascii="Arial" w:hAnsi="Arial" w:cs="Arial"/>
          <w:sz w:val="22"/>
          <w:szCs w:val="22"/>
        </w:rPr>
        <w:t xml:space="preserve"> dnia: </w:t>
      </w:r>
      <w:r w:rsidRPr="001B1BB5">
        <w:rPr>
          <w:rFonts w:ascii="Arial" w:hAnsi="Arial" w:cs="Arial"/>
          <w:sz w:val="22"/>
          <w:szCs w:val="22"/>
        </w:rPr>
        <w:t>2023-06-07</w:t>
      </w:r>
    </w:p>
    <w:p w:rsidR="00FB7F50" w:rsidRPr="001B1BB5" w:rsidRDefault="00E32AA9" w:rsidP="001B1BB5">
      <w:pPr>
        <w:rPr>
          <w:rFonts w:ascii="Arial" w:hAnsi="Arial" w:cs="Arial"/>
          <w:b/>
          <w:bCs/>
          <w:sz w:val="22"/>
          <w:szCs w:val="22"/>
        </w:rPr>
      </w:pPr>
      <w:r w:rsidRPr="001B1BB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1B1BB5" w:rsidRDefault="00E32AA9" w:rsidP="001B1BB5">
      <w:pPr>
        <w:rPr>
          <w:rFonts w:ascii="Arial" w:hAnsi="Arial" w:cs="Arial"/>
          <w:sz w:val="22"/>
          <w:szCs w:val="22"/>
        </w:rPr>
      </w:pPr>
      <w:r w:rsidRPr="001B1BB5">
        <w:rPr>
          <w:rFonts w:ascii="Arial" w:hAnsi="Arial" w:cs="Arial"/>
          <w:sz w:val="22"/>
          <w:szCs w:val="22"/>
        </w:rPr>
        <w:t>ul. Warszawska 24</w:t>
      </w:r>
      <w:r w:rsidR="00FB7F50" w:rsidRPr="001B1BB5">
        <w:rPr>
          <w:rFonts w:ascii="Arial" w:hAnsi="Arial" w:cs="Arial"/>
          <w:sz w:val="22"/>
          <w:szCs w:val="22"/>
        </w:rPr>
        <w:t xml:space="preserve"> </w:t>
      </w:r>
      <w:r w:rsidRPr="001B1BB5">
        <w:rPr>
          <w:rFonts w:ascii="Arial" w:hAnsi="Arial" w:cs="Arial"/>
          <w:sz w:val="22"/>
          <w:szCs w:val="22"/>
        </w:rPr>
        <w:t>W-9/110,</w:t>
      </w:r>
    </w:p>
    <w:p w:rsidR="00FB7F50" w:rsidRPr="001B1BB5" w:rsidRDefault="00E32AA9" w:rsidP="001B1BB5">
      <w:pPr>
        <w:rPr>
          <w:rFonts w:ascii="Arial" w:hAnsi="Arial" w:cs="Arial"/>
          <w:sz w:val="22"/>
          <w:szCs w:val="22"/>
        </w:rPr>
      </w:pPr>
      <w:r w:rsidRPr="001B1BB5">
        <w:rPr>
          <w:rFonts w:ascii="Arial" w:hAnsi="Arial" w:cs="Arial"/>
          <w:sz w:val="22"/>
          <w:szCs w:val="22"/>
        </w:rPr>
        <w:t>31-155</w:t>
      </w:r>
      <w:r w:rsidR="00FB7F50" w:rsidRPr="001B1BB5">
        <w:rPr>
          <w:rFonts w:ascii="Arial" w:hAnsi="Arial" w:cs="Arial"/>
          <w:sz w:val="22"/>
          <w:szCs w:val="22"/>
        </w:rPr>
        <w:t xml:space="preserve"> </w:t>
      </w:r>
      <w:r w:rsidRPr="001B1BB5">
        <w:rPr>
          <w:rFonts w:ascii="Arial" w:hAnsi="Arial" w:cs="Arial"/>
          <w:sz w:val="22"/>
          <w:szCs w:val="22"/>
        </w:rPr>
        <w:t>KRAKÓW</w:t>
      </w:r>
    </w:p>
    <w:p w:rsidR="008642B3" w:rsidRPr="001B1BB5" w:rsidRDefault="00A17CDB" w:rsidP="001B1BB5">
      <w:pPr>
        <w:pStyle w:val="Nagwek1"/>
        <w:spacing w:before="600" w:after="0"/>
        <w:rPr>
          <w:rFonts w:ascii="Arial" w:hAnsi="Arial" w:cs="Arial"/>
          <w:sz w:val="22"/>
          <w:szCs w:val="22"/>
        </w:rPr>
      </w:pPr>
      <w:r w:rsidRPr="001B1BB5">
        <w:rPr>
          <w:rFonts w:ascii="Arial" w:hAnsi="Arial" w:cs="Arial"/>
          <w:sz w:val="22"/>
          <w:szCs w:val="22"/>
        </w:rPr>
        <w:t>OGŁOSZENIE</w:t>
      </w:r>
    </w:p>
    <w:p w:rsidR="008642B3" w:rsidRPr="001B1BB5" w:rsidRDefault="008642B3" w:rsidP="001B1BB5">
      <w:pPr>
        <w:jc w:val="center"/>
        <w:rPr>
          <w:rFonts w:ascii="Arial" w:hAnsi="Arial" w:cs="Arial"/>
          <w:b/>
          <w:sz w:val="22"/>
          <w:szCs w:val="22"/>
        </w:rPr>
      </w:pPr>
      <w:r w:rsidRPr="001B1BB5">
        <w:rPr>
          <w:rFonts w:ascii="Arial" w:hAnsi="Arial" w:cs="Arial"/>
          <w:b/>
          <w:sz w:val="22"/>
          <w:szCs w:val="22"/>
        </w:rPr>
        <w:t xml:space="preserve">o </w:t>
      </w:r>
      <w:r w:rsidR="0054734E" w:rsidRPr="001B1BB5">
        <w:rPr>
          <w:rFonts w:ascii="Arial" w:hAnsi="Arial" w:cs="Arial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718"/>
      </w:tblGrid>
      <w:tr w:rsidR="00E32AA9" w:rsidRPr="001B1BB5" w:rsidTr="00D930CC">
        <w:trPr>
          <w:trHeight w:val="638"/>
        </w:trPr>
        <w:tc>
          <w:tcPr>
            <w:tcW w:w="959" w:type="dxa"/>
            <w:shd w:val="clear" w:color="auto" w:fill="auto"/>
          </w:tcPr>
          <w:p w:rsidR="00E32AA9" w:rsidRPr="001B1BB5" w:rsidRDefault="00E32AA9" w:rsidP="001B1BB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1BB5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2AA9" w:rsidRPr="001B1BB5" w:rsidRDefault="00E32AA9" w:rsidP="001B1BB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1BB5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1B1BB5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B1BB5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1B1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1B1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B1BB5">
              <w:rPr>
                <w:rFonts w:ascii="Arial" w:hAnsi="Arial" w:cs="Arial"/>
                <w:b/>
                <w:bCs/>
                <w:sz w:val="22"/>
                <w:szCs w:val="22"/>
              </w:rPr>
              <w:t>Usługi cateringowe dla uczestników oraz wykładowców studiów podyplomowych realizowanych w "Centrum" związane z uroczystym zakończeniem studiów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B1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1B1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B1BB5">
              <w:rPr>
                <w:rFonts w:ascii="Arial" w:hAnsi="Arial" w:cs="Arial"/>
                <w:b/>
                <w:sz w:val="22"/>
                <w:szCs w:val="22"/>
              </w:rPr>
              <w:t>KA-2/053/2023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1B1BB5" w:rsidRDefault="00C65E53" w:rsidP="001B1BB5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1B1BB5">
        <w:rPr>
          <w:rFonts w:ascii="Arial" w:hAnsi="Arial" w:cs="Arial"/>
          <w:sz w:val="22"/>
          <w:szCs w:val="22"/>
        </w:rPr>
        <w:t xml:space="preserve">Zamawiający, </w:t>
      </w:r>
      <w:r w:rsidR="00E32AA9" w:rsidRPr="001B1BB5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1B1BB5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1B1BB5">
        <w:rPr>
          <w:rFonts w:ascii="Arial" w:hAnsi="Arial" w:cs="Arial"/>
          <w:sz w:val="22"/>
          <w:szCs w:val="22"/>
        </w:rPr>
        <w:t xml:space="preserve">ust. 1 pkt. 1 i </w:t>
      </w:r>
      <w:r w:rsidRPr="001B1BB5">
        <w:rPr>
          <w:rFonts w:ascii="Arial" w:hAnsi="Arial" w:cs="Arial"/>
          <w:sz w:val="22"/>
          <w:szCs w:val="22"/>
        </w:rPr>
        <w:t xml:space="preserve">ust. </w:t>
      </w:r>
      <w:r w:rsidR="00A17CDB" w:rsidRPr="001B1BB5">
        <w:rPr>
          <w:rFonts w:ascii="Arial" w:hAnsi="Arial" w:cs="Arial"/>
          <w:sz w:val="22"/>
          <w:szCs w:val="22"/>
        </w:rPr>
        <w:t>2</w:t>
      </w:r>
      <w:r w:rsidRPr="001B1BB5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E32AA9" w:rsidRPr="001B1BB5">
        <w:rPr>
          <w:rFonts w:ascii="Arial" w:hAnsi="Arial" w:cs="Arial"/>
          <w:sz w:val="22"/>
          <w:szCs w:val="22"/>
        </w:rPr>
        <w:t>(</w:t>
      </w:r>
      <w:proofErr w:type="spellStart"/>
      <w:r w:rsidR="00E32AA9" w:rsidRPr="001B1BB5">
        <w:rPr>
          <w:rFonts w:ascii="Arial" w:hAnsi="Arial" w:cs="Arial"/>
          <w:sz w:val="22"/>
          <w:szCs w:val="22"/>
        </w:rPr>
        <w:t>t.j</w:t>
      </w:r>
      <w:proofErr w:type="spellEnd"/>
      <w:r w:rsidR="00E32AA9" w:rsidRPr="001B1BB5">
        <w:rPr>
          <w:rFonts w:ascii="Arial" w:hAnsi="Arial" w:cs="Arial"/>
          <w:sz w:val="22"/>
          <w:szCs w:val="22"/>
        </w:rPr>
        <w:t>. Dz. U. z 2022r. poz. 1710)</w:t>
      </w:r>
      <w:r w:rsidRPr="001B1BB5">
        <w:rPr>
          <w:rFonts w:ascii="Arial" w:hAnsi="Arial" w:cs="Arial"/>
          <w:sz w:val="22"/>
          <w:szCs w:val="22"/>
        </w:rPr>
        <w:t>, zwanej dalej „ustawą Pzp”</w:t>
      </w:r>
      <w:r w:rsidR="00D26ED6" w:rsidRPr="001B1BB5">
        <w:rPr>
          <w:rFonts w:ascii="Arial" w:hAnsi="Arial" w:cs="Arial"/>
          <w:sz w:val="22"/>
          <w:szCs w:val="22"/>
        </w:rPr>
        <w:t xml:space="preserve">, </w:t>
      </w:r>
      <w:r w:rsidRPr="001B1BB5">
        <w:rPr>
          <w:rFonts w:ascii="Arial" w:hAnsi="Arial" w:cs="Arial"/>
          <w:sz w:val="22"/>
          <w:szCs w:val="22"/>
        </w:rPr>
        <w:t>informuje</w:t>
      </w:r>
      <w:r w:rsidR="00D26ED6" w:rsidRPr="001B1BB5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B1BB5">
        <w:rPr>
          <w:rFonts w:ascii="Arial" w:hAnsi="Arial" w:cs="Arial"/>
          <w:sz w:val="22"/>
          <w:szCs w:val="22"/>
        </w:rPr>
        <w:t>najkorzystniejsz</w:t>
      </w:r>
      <w:r w:rsidR="00D26ED6" w:rsidRPr="001B1BB5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B1BB5">
        <w:rPr>
          <w:rFonts w:ascii="Arial" w:hAnsi="Arial" w:cs="Arial"/>
          <w:sz w:val="22"/>
          <w:szCs w:val="22"/>
        </w:rPr>
        <w:t>ofer</w:t>
      </w:r>
      <w:r w:rsidR="00D26ED6" w:rsidRPr="001B1BB5">
        <w:rPr>
          <w:rFonts w:ascii="Arial" w:hAnsi="Arial" w:cs="Arial"/>
          <w:sz w:val="22"/>
          <w:szCs w:val="22"/>
        </w:rPr>
        <w:t>t</w:t>
      </w:r>
      <w:r w:rsidR="009F0E5C" w:rsidRPr="001B1BB5">
        <w:rPr>
          <w:rFonts w:ascii="Arial" w:hAnsi="Arial" w:cs="Arial"/>
          <w:sz w:val="22"/>
          <w:szCs w:val="22"/>
        </w:rPr>
        <w:t>a</w:t>
      </w:r>
      <w:r w:rsidR="00D26ED6" w:rsidRPr="001B1BB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E32AA9" w:rsidRPr="001B1BB5" w:rsidTr="001B1BB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</w:tcPr>
          <w:p w:rsidR="00E32AA9" w:rsidRPr="001B1BB5" w:rsidRDefault="00E32AA9" w:rsidP="001B1BB5">
            <w:pPr>
              <w:spacing w:before="6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B1BB5">
              <w:rPr>
                <w:rFonts w:ascii="Arial" w:hAnsi="Arial" w:cs="Arial"/>
                <w:b/>
                <w:sz w:val="22"/>
                <w:szCs w:val="22"/>
              </w:rPr>
              <w:t>CaterinGroup</w:t>
            </w:r>
            <w:proofErr w:type="spellEnd"/>
            <w:r w:rsidRPr="001B1BB5">
              <w:rPr>
                <w:rFonts w:ascii="Arial" w:hAnsi="Arial" w:cs="Arial"/>
                <w:b/>
                <w:sz w:val="22"/>
                <w:szCs w:val="22"/>
              </w:rPr>
              <w:t xml:space="preserve"> s.c. K. Sala, Ł. Mlaskot</w:t>
            </w:r>
          </w:p>
          <w:p w:rsidR="00E32AA9" w:rsidRPr="001B1BB5" w:rsidRDefault="00E32AA9" w:rsidP="001B1B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B1BB5">
              <w:rPr>
                <w:rFonts w:ascii="Arial" w:hAnsi="Arial" w:cs="Arial"/>
                <w:bCs/>
                <w:sz w:val="22"/>
                <w:szCs w:val="22"/>
              </w:rPr>
              <w:t>Al. Jana Pawła II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188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32AA9" w:rsidRPr="001B1BB5" w:rsidRDefault="00E32AA9" w:rsidP="001B1B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B1BB5">
              <w:rPr>
                <w:rFonts w:ascii="Arial" w:hAnsi="Arial" w:cs="Arial"/>
                <w:bCs/>
                <w:sz w:val="22"/>
                <w:szCs w:val="22"/>
              </w:rPr>
              <w:t>31-982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E32AA9" w:rsidRPr="001B1BB5" w:rsidRDefault="00E32AA9" w:rsidP="001B1BB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B1BB5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1B1BB5">
              <w:rPr>
                <w:rFonts w:ascii="Arial" w:hAnsi="Arial" w:cs="Arial"/>
                <w:b/>
                <w:sz w:val="22"/>
                <w:szCs w:val="22"/>
              </w:rPr>
              <w:t>8 525.40 zł</w:t>
            </w:r>
            <w:r w:rsidRPr="001B1BB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E32AA9" w:rsidRPr="001B1BB5" w:rsidRDefault="00E32AA9" w:rsidP="001B1BB5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B1BB5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1B1BB5" w:rsidRPr="001B1BB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B1BB5" w:rsidRPr="001B1BB5">
              <w:rPr>
                <w:rFonts w:ascii="Arial" w:hAnsi="Arial" w:cs="Arial"/>
                <w:color w:val="000000"/>
                <w:sz w:val="22"/>
                <w:szCs w:val="22"/>
              </w:rPr>
              <w:t>wykonawca spełnia warunki udziału w postępowaniu, oferta jest poprawna oraz najkorzystniejsza pod względem kryterium ceny.</w:t>
            </w:r>
          </w:p>
        </w:tc>
      </w:tr>
    </w:tbl>
    <w:bookmarkEnd w:id="0"/>
    <w:p w:rsidR="001B1BB5" w:rsidRPr="001B1BB5" w:rsidRDefault="001B1BB5" w:rsidP="001B1BB5">
      <w:p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1B1BB5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3"/>
        <w:gridCol w:w="1418"/>
        <w:gridCol w:w="2125"/>
      </w:tblGrid>
      <w:tr w:rsidR="001B1BB5" w:rsidTr="001B1BB5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B1BB5" w:rsidRDefault="001B1BB5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1"/>
      </w:tr>
      <w:tr w:rsidR="001B1BB5" w:rsidTr="001B1B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CaterinGroup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s.c. K. Sala, Ł. Mlaskot</w:t>
            </w:r>
          </w:p>
          <w:p w:rsidR="001B1BB5" w:rsidRDefault="001B1BB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Al. Jana Pawła II 188 </w:t>
            </w:r>
          </w:p>
          <w:p w:rsidR="001B1BB5" w:rsidRDefault="001B1BB5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31-982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1B1BB5" w:rsidTr="001B1B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GOURMET SERVICES SPÓŁKA Z OGRANICZONĄ ODPOWIEDZIALNOŚCIĄ SPÓŁKA KOMANDYTOWA</w:t>
            </w:r>
          </w:p>
          <w:p w:rsidR="001B1BB5" w:rsidRDefault="001B1BB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Prof. Jana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Ślaskiego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4 </w:t>
            </w:r>
          </w:p>
          <w:p w:rsidR="001B1BB5" w:rsidRDefault="001B1BB5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30-381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79,98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79,98</w:t>
            </w:r>
          </w:p>
        </w:tc>
      </w:tr>
      <w:tr w:rsidR="001B1BB5" w:rsidTr="001B1B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Evmont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Tomasz Kowal</w:t>
            </w:r>
          </w:p>
          <w:p w:rsidR="001B1BB5" w:rsidRDefault="001B1BB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Czernichów 46 </w:t>
            </w:r>
          </w:p>
          <w:p w:rsidR="001B1BB5" w:rsidRDefault="001B1BB5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32-104 Koniusza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46,84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46,84</w:t>
            </w:r>
          </w:p>
        </w:tc>
      </w:tr>
      <w:tr w:rsidR="001B1BB5" w:rsidTr="001B1B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GASTRO SERWIS S.C. ANNA JELONEK KRZYSZTOF JELONEK</w:t>
            </w:r>
          </w:p>
          <w:p w:rsidR="001B1BB5" w:rsidRDefault="001B1BB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PRASKA 28 /10</w:t>
            </w:r>
          </w:p>
          <w:p w:rsidR="001B1BB5" w:rsidRDefault="001B1BB5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30-328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B1BB5" w:rsidTr="001B1B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DR FRANEK MAREK FRANKOWSKI</w:t>
            </w:r>
          </w:p>
          <w:p w:rsidR="001B1BB5" w:rsidRDefault="001B1BB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Wadowicka 7 </w:t>
            </w:r>
          </w:p>
          <w:p w:rsidR="001B1BB5" w:rsidRDefault="001B1BB5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30-347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BB5" w:rsidRDefault="001B1BB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-</w:t>
            </w:r>
          </w:p>
        </w:tc>
      </w:tr>
    </w:tbl>
    <w:p w:rsidR="008642B3" w:rsidRPr="001B1BB5" w:rsidRDefault="001B1BB5" w:rsidP="001B1BB5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bookmarkStart w:id="2" w:name="_GoBack"/>
      <w:r w:rsidRPr="001B1BB5">
        <w:rPr>
          <w:rFonts w:ascii="Arial" w:hAnsi="Arial" w:cs="Arial"/>
          <w:sz w:val="22"/>
          <w:szCs w:val="22"/>
        </w:rPr>
        <w:t>Odrzucono dwie oferty.</w:t>
      </w:r>
      <w:bookmarkEnd w:id="2"/>
    </w:p>
    <w:sectPr w:rsidR="008642B3" w:rsidRPr="001B1BB5" w:rsidSect="001B1B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070" w:rsidRDefault="002C4070">
      <w:r>
        <w:separator/>
      </w:r>
    </w:p>
  </w:endnote>
  <w:endnote w:type="continuationSeparator" w:id="0">
    <w:p w:rsidR="002C4070" w:rsidRDefault="002C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070" w:rsidRDefault="002C4070">
      <w:r>
        <w:separator/>
      </w:r>
    </w:p>
  </w:footnote>
  <w:footnote w:type="continuationSeparator" w:id="0">
    <w:p w:rsidR="002C4070" w:rsidRDefault="002C4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4070"/>
    <w:rsid w:val="00005838"/>
    <w:rsid w:val="00022322"/>
    <w:rsid w:val="00042497"/>
    <w:rsid w:val="000C1E6F"/>
    <w:rsid w:val="000E4E56"/>
    <w:rsid w:val="001A1468"/>
    <w:rsid w:val="001B1BB5"/>
    <w:rsid w:val="001B7815"/>
    <w:rsid w:val="002B1E4F"/>
    <w:rsid w:val="002B6761"/>
    <w:rsid w:val="002C407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2AA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8CA4B"/>
  <w15:chartTrackingRefBased/>
  <w15:docId w15:val="{B43D5078-527D-48D2-A1B7-9513476B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32AA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E32A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3</cp:revision>
  <cp:lastPrinted>1601-01-01T00:00:00Z</cp:lastPrinted>
  <dcterms:created xsi:type="dcterms:W3CDTF">2023-06-07T08:32:00Z</dcterms:created>
  <dcterms:modified xsi:type="dcterms:W3CDTF">2023-06-07T08:34:00Z</dcterms:modified>
</cp:coreProperties>
</file>