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73204B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73204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F31C4" w:rsidRPr="0073204B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73204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73204B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73204B">
        <w:rPr>
          <w:rFonts w:ascii="Arial Narrow" w:hAnsi="Arial Narrow" w:cs="Arial"/>
        </w:rPr>
        <w:t>Znak sprawy:</w:t>
      </w:r>
      <w:r w:rsidRPr="0073204B">
        <w:rPr>
          <w:rFonts w:ascii="Arial Narrow" w:hAnsi="Arial Narrow" w:cs="Arial"/>
          <w:b/>
        </w:rPr>
        <w:t xml:space="preserve"> </w:t>
      </w:r>
      <w:r w:rsidR="009F31C4" w:rsidRPr="0073204B">
        <w:rPr>
          <w:rFonts w:ascii="Arial Narrow" w:hAnsi="Arial Narrow" w:cs="Arial"/>
          <w:b/>
        </w:rPr>
        <w:t>67/2023</w:t>
      </w:r>
    </w:p>
    <w:p w:rsidR="00C4103F" w:rsidRPr="0073204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73204B">
        <w:rPr>
          <w:rFonts w:ascii="Arial Narrow" w:hAnsi="Arial Narrow" w:cs="Arial"/>
          <w:b/>
        </w:rPr>
        <w:t xml:space="preserve"> </w:t>
      </w:r>
      <w:r w:rsidR="007118F0" w:rsidRPr="0073204B">
        <w:rPr>
          <w:rFonts w:ascii="Arial Narrow" w:hAnsi="Arial Narrow" w:cs="Arial"/>
          <w:b/>
        </w:rPr>
        <w:t>Zamawiający</w:t>
      </w:r>
      <w:r w:rsidR="007936D6" w:rsidRPr="0073204B">
        <w:rPr>
          <w:rFonts w:ascii="Arial Narrow" w:hAnsi="Arial Narrow" w:cs="Arial"/>
          <w:b/>
        </w:rPr>
        <w:t>:</w:t>
      </w:r>
    </w:p>
    <w:p w:rsidR="006676AE" w:rsidRPr="0073204B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73204B">
        <w:rPr>
          <w:rFonts w:ascii="Arial Narrow" w:hAnsi="Arial Narrow" w:cs="Arial"/>
          <w:sz w:val="22"/>
          <w:szCs w:val="22"/>
        </w:rPr>
        <w:t xml:space="preserve"> </w:t>
      </w:r>
      <w:r w:rsidR="009F31C4" w:rsidRPr="0073204B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73204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3204B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9F31C4" w:rsidRPr="0073204B">
        <w:rPr>
          <w:rFonts w:ascii="Arial Narrow" w:hAnsi="Arial Narrow" w:cs="Arial"/>
          <w:sz w:val="22"/>
          <w:szCs w:val="22"/>
        </w:rPr>
        <w:t>ul</w:t>
      </w:r>
      <w:proofErr w:type="gramEnd"/>
      <w:r w:rsidR="009F31C4" w:rsidRPr="0073204B">
        <w:rPr>
          <w:rFonts w:ascii="Arial Narrow" w:hAnsi="Arial Narrow" w:cs="Arial"/>
          <w:sz w:val="22"/>
          <w:szCs w:val="22"/>
        </w:rPr>
        <w:t>. Powstańców Warszawy</w:t>
      </w:r>
      <w:r w:rsidRPr="0073204B">
        <w:rPr>
          <w:rFonts w:ascii="Arial Narrow" w:hAnsi="Arial Narrow" w:cs="Arial"/>
          <w:sz w:val="22"/>
          <w:szCs w:val="22"/>
        </w:rPr>
        <w:t xml:space="preserve"> </w:t>
      </w:r>
      <w:r w:rsidR="009F31C4" w:rsidRPr="0073204B">
        <w:rPr>
          <w:rFonts w:ascii="Arial Narrow" w:hAnsi="Arial Narrow" w:cs="Arial"/>
          <w:sz w:val="22"/>
          <w:szCs w:val="22"/>
        </w:rPr>
        <w:t>5</w:t>
      </w:r>
      <w:r w:rsidRPr="0073204B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73204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3204B">
        <w:rPr>
          <w:rFonts w:ascii="Arial Narrow" w:hAnsi="Arial Narrow" w:cs="Arial"/>
          <w:sz w:val="22"/>
          <w:szCs w:val="22"/>
        </w:rPr>
        <w:t xml:space="preserve"> </w:t>
      </w:r>
      <w:r w:rsidR="009F31C4" w:rsidRPr="0073204B">
        <w:rPr>
          <w:rFonts w:ascii="Arial Narrow" w:hAnsi="Arial Narrow" w:cs="Arial"/>
          <w:sz w:val="22"/>
          <w:szCs w:val="22"/>
        </w:rPr>
        <w:t>85-681</w:t>
      </w:r>
      <w:r w:rsidRPr="0073204B">
        <w:rPr>
          <w:rFonts w:ascii="Arial Narrow" w:hAnsi="Arial Narrow" w:cs="Arial"/>
          <w:sz w:val="22"/>
          <w:szCs w:val="22"/>
        </w:rPr>
        <w:t xml:space="preserve"> </w:t>
      </w:r>
      <w:r w:rsidR="009F31C4" w:rsidRPr="0073204B">
        <w:rPr>
          <w:rFonts w:ascii="Arial Narrow" w:hAnsi="Arial Narrow" w:cs="Arial"/>
          <w:sz w:val="22"/>
          <w:szCs w:val="22"/>
        </w:rPr>
        <w:t>Bydgoszcz</w:t>
      </w:r>
    </w:p>
    <w:p w:rsidR="009169D4" w:rsidRPr="0073204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3204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73204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3204B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73204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3204B">
        <w:rPr>
          <w:rFonts w:ascii="Arial Narrow" w:hAnsi="Arial Narrow" w:cs="Arial"/>
          <w:i/>
        </w:rPr>
        <w:t xml:space="preserve"> </w:t>
      </w:r>
    </w:p>
    <w:p w:rsidR="00C4103F" w:rsidRPr="0073204B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3204B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3204B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73204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3204B">
        <w:rPr>
          <w:rFonts w:ascii="Arial Narrow" w:hAnsi="Arial Narrow" w:cs="Arial"/>
        </w:rPr>
        <w:t>………………………………………</w:t>
      </w:r>
      <w:r w:rsidR="00650D6C" w:rsidRPr="0073204B">
        <w:rPr>
          <w:rFonts w:ascii="Arial Narrow" w:hAnsi="Arial Narrow" w:cs="Arial"/>
        </w:rPr>
        <w:t>…………………………</w:t>
      </w:r>
      <w:r w:rsidRPr="0073204B">
        <w:rPr>
          <w:rFonts w:ascii="Arial Narrow" w:hAnsi="Arial Narrow" w:cs="Arial"/>
        </w:rPr>
        <w:t>…</w:t>
      </w:r>
    </w:p>
    <w:p w:rsidR="007118F0" w:rsidRPr="0073204B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3204B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3204B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3204B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3204B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3204B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73204B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73204B">
        <w:rPr>
          <w:rFonts w:ascii="Arial Narrow" w:hAnsi="Arial Narrow" w:cs="Arial"/>
          <w:u w:val="single"/>
        </w:rPr>
        <w:t>reprezentowany</w:t>
      </w:r>
      <w:proofErr w:type="gramEnd"/>
      <w:r w:rsidRPr="0073204B">
        <w:rPr>
          <w:rFonts w:ascii="Arial Narrow" w:hAnsi="Arial Narrow" w:cs="Arial"/>
          <w:u w:val="single"/>
        </w:rPr>
        <w:t xml:space="preserve"> przez:</w:t>
      </w:r>
    </w:p>
    <w:p w:rsidR="00757EFB" w:rsidRPr="0073204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t>………………………………………</w:t>
      </w:r>
      <w:r w:rsidR="00650D6C" w:rsidRPr="0073204B">
        <w:rPr>
          <w:rFonts w:ascii="Arial Narrow" w:hAnsi="Arial Narrow" w:cs="Arial"/>
        </w:rPr>
        <w:t>……</w:t>
      </w:r>
      <w:r w:rsidRPr="0073204B">
        <w:rPr>
          <w:rFonts w:ascii="Arial Narrow" w:hAnsi="Arial Narrow" w:cs="Arial"/>
        </w:rPr>
        <w:t>…</w:t>
      </w:r>
    </w:p>
    <w:p w:rsidR="00484F88" w:rsidRPr="0073204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3204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3204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3204B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3204B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3204B">
        <w:rPr>
          <w:rFonts w:ascii="Arial Narrow" w:hAnsi="Arial Narrow" w:cs="Arial"/>
          <w:i/>
          <w:sz w:val="16"/>
          <w:szCs w:val="16"/>
        </w:rPr>
        <w:t>reprezentacji</w:t>
      </w:r>
      <w:r w:rsidRPr="0073204B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31C4" w:rsidRPr="0073204B" w:rsidTr="002A6E91">
        <w:tc>
          <w:tcPr>
            <w:tcW w:w="9104" w:type="dxa"/>
            <w:shd w:val="clear" w:color="auto" w:fill="D9D9D9"/>
          </w:tcPr>
          <w:p w:rsidR="009F31C4" w:rsidRPr="0073204B" w:rsidRDefault="009F31C4" w:rsidP="002A6E9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3204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F31C4" w:rsidRPr="0073204B" w:rsidRDefault="009F31C4" w:rsidP="002A6E91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3204B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73204B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73204B">
              <w:rPr>
                <w:rFonts w:ascii="Arial Narrow" w:hAnsi="Arial Narrow" w:cs="Arial"/>
                <w:sz w:val="24"/>
                <w:szCs w:val="24"/>
              </w:rPr>
              <w:t xml:space="preserve"> zamówień publicznych </w:t>
            </w:r>
            <w:r w:rsidRPr="0073204B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73204B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73204B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73204B">
              <w:rPr>
                <w:rFonts w:ascii="Arial Narrow" w:hAnsi="Arial Narrow" w:cs="Arial"/>
                <w:sz w:val="24"/>
                <w:szCs w:val="24"/>
              </w:rPr>
              <w:t>: ustawa Pzp), dotyczące przesłanek wykluczenia z:</w:t>
            </w:r>
          </w:p>
          <w:p w:rsidR="009F31C4" w:rsidRPr="0073204B" w:rsidRDefault="009F31C4" w:rsidP="002A6E91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73204B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73204B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9F31C4" w:rsidRPr="0073204B" w:rsidRDefault="009F31C4" w:rsidP="002A6E9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3204B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9F31C4" w:rsidRPr="0073204B" w:rsidRDefault="009F31C4" w:rsidP="002A6E91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73204B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73204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73204B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73204B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73204B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t>Na potrzeby postę</w:t>
      </w:r>
      <w:r w:rsidR="008D0487" w:rsidRPr="0073204B">
        <w:rPr>
          <w:rFonts w:ascii="Arial Narrow" w:hAnsi="Arial Narrow" w:cs="Arial"/>
        </w:rPr>
        <w:t xml:space="preserve">powania o udzielenie </w:t>
      </w:r>
      <w:r w:rsidR="007936D6" w:rsidRPr="0073204B">
        <w:rPr>
          <w:rFonts w:ascii="Arial Narrow" w:hAnsi="Arial Narrow" w:cs="Arial"/>
        </w:rPr>
        <w:t>zamówienia publicznego</w:t>
      </w:r>
      <w:r w:rsidR="00E50194" w:rsidRPr="0073204B">
        <w:rPr>
          <w:rFonts w:ascii="Arial Narrow" w:hAnsi="Arial Narrow" w:cs="Arial"/>
        </w:rPr>
        <w:t xml:space="preserve"> pn.:</w:t>
      </w:r>
    </w:p>
    <w:p w:rsidR="00E50194" w:rsidRPr="0073204B" w:rsidRDefault="009F31C4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3204B">
        <w:rPr>
          <w:rFonts w:ascii="Arial Narrow" w:hAnsi="Arial Narrow" w:cs="Arial"/>
          <w:b/>
          <w:sz w:val="24"/>
          <w:szCs w:val="24"/>
        </w:rPr>
        <w:t>Dostawy sukcesywne sprzętu jednorazowego użytku dla Zintegrowanego Bloku Operacyjnego.</w:t>
      </w:r>
    </w:p>
    <w:p w:rsidR="00F90CD1" w:rsidRPr="0073204B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73204B">
        <w:rPr>
          <w:rFonts w:ascii="Arial Narrow" w:hAnsi="Arial Narrow" w:cs="Arial"/>
        </w:rPr>
        <w:t>prowadzonego</w:t>
      </w:r>
      <w:proofErr w:type="gramEnd"/>
      <w:r w:rsidRPr="0073204B">
        <w:rPr>
          <w:rFonts w:ascii="Arial Narrow" w:hAnsi="Arial Narrow" w:cs="Arial"/>
        </w:rPr>
        <w:t xml:space="preserve"> przez </w:t>
      </w:r>
      <w:r w:rsidR="009F31C4" w:rsidRPr="0073204B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73204B">
        <w:rPr>
          <w:rFonts w:ascii="Arial Narrow" w:hAnsi="Arial Narrow" w:cs="Arial"/>
          <w:b/>
        </w:rPr>
        <w:t>,</w:t>
      </w:r>
      <w:r w:rsidR="002B2AD9" w:rsidRPr="0073204B">
        <w:rPr>
          <w:rFonts w:ascii="Arial Narrow" w:hAnsi="Arial Narrow" w:cs="Arial"/>
        </w:rPr>
        <w:t xml:space="preserve"> </w:t>
      </w:r>
      <w:r w:rsidR="00E65685" w:rsidRPr="0073204B">
        <w:rPr>
          <w:rFonts w:ascii="Arial Narrow" w:hAnsi="Arial Narrow" w:cs="Arial"/>
        </w:rPr>
        <w:t>oświa</w:t>
      </w:r>
      <w:r w:rsidR="00825A09" w:rsidRPr="0073204B">
        <w:rPr>
          <w:rFonts w:ascii="Arial Narrow" w:hAnsi="Arial Narrow" w:cs="Arial"/>
        </w:rPr>
        <w:t>dczam</w:t>
      </w:r>
      <w:r w:rsidR="00E65685" w:rsidRPr="0073204B">
        <w:rPr>
          <w:rFonts w:ascii="Arial Narrow" w:hAnsi="Arial Narrow" w:cs="Arial"/>
        </w:rPr>
        <w:t>,</w:t>
      </w:r>
      <w:r w:rsidR="002B2AD9" w:rsidRPr="0073204B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3204B" w:rsidTr="00650D6C">
        <w:tc>
          <w:tcPr>
            <w:tcW w:w="9104" w:type="dxa"/>
            <w:shd w:val="clear" w:color="auto" w:fill="D9D9D9"/>
          </w:tcPr>
          <w:p w:rsidR="00E50194" w:rsidRPr="0073204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3204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73204B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73204B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t xml:space="preserve">Oświadczam, że nie podlegam wykluczeniu z postępowania na podstawie art. 5k rozporządzenia Rady (UE) </w:t>
      </w:r>
      <w:r w:rsidR="0073204B">
        <w:rPr>
          <w:rFonts w:ascii="Arial Narrow" w:hAnsi="Arial Narrow" w:cs="Arial"/>
        </w:rPr>
        <w:br/>
      </w:r>
      <w:r w:rsidRPr="0073204B">
        <w:rPr>
          <w:rFonts w:ascii="Arial Narrow" w:hAnsi="Arial Narrow" w:cs="Arial"/>
        </w:rPr>
        <w:t xml:space="preserve">nr 833/2014 z dnia 31 lipca 2014 r. dotyczącego środków ograniczających w związku z działaniami Rosji destabilizującymi sytuację na Ukrainie (Dz. Urz. UE nr L 229 z 31.7.2014, </w:t>
      </w:r>
      <w:proofErr w:type="gramStart"/>
      <w:r w:rsidRPr="0073204B">
        <w:rPr>
          <w:rFonts w:ascii="Arial Narrow" w:hAnsi="Arial Narrow" w:cs="Arial"/>
        </w:rPr>
        <w:t>str</w:t>
      </w:r>
      <w:proofErr w:type="gramEnd"/>
      <w:r w:rsidRPr="0073204B">
        <w:rPr>
          <w:rFonts w:ascii="Arial Narrow" w:hAnsi="Arial Narrow" w:cs="Arial"/>
        </w:rPr>
        <w:t xml:space="preserve">. 1), </w:t>
      </w:r>
      <w:r w:rsidRPr="0073204B">
        <w:rPr>
          <w:rFonts w:ascii="Arial Narrow" w:hAnsi="Arial Narrow" w:cs="Arial"/>
          <w:i/>
          <w:iCs/>
        </w:rPr>
        <w:t>dalej: rozporządzenie 833/2014</w:t>
      </w:r>
      <w:r w:rsidRPr="0073204B">
        <w:rPr>
          <w:rFonts w:ascii="Arial Narrow" w:hAnsi="Arial Narrow" w:cs="Arial"/>
        </w:rPr>
        <w:t xml:space="preserve">, </w:t>
      </w:r>
      <w:r w:rsidR="0073204B">
        <w:rPr>
          <w:rFonts w:ascii="Arial Narrow" w:hAnsi="Arial Narrow" w:cs="Arial"/>
        </w:rPr>
        <w:br/>
      </w:r>
      <w:r w:rsidRPr="0073204B">
        <w:rPr>
          <w:rFonts w:ascii="Arial Narrow" w:hAnsi="Arial Narrow" w:cs="Arial"/>
        </w:rPr>
        <w:t xml:space="preserve">w brzmieniu nadanym rozporządzeniem Rady (UE) 2022/576 w sprawie zmiany rozporządzenia (UE) nr 833/2014 dotyczącego środków ograniczających w związku z działaniami Rosji destabilizującymi sytuację na Ukrainie </w:t>
      </w:r>
    </w:p>
    <w:p w:rsidR="0032618A" w:rsidRPr="0073204B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lastRenderedPageBreak/>
        <w:t xml:space="preserve">(Dz. Urz. UE nr L 111 z 8.4.2022, </w:t>
      </w:r>
      <w:proofErr w:type="gramStart"/>
      <w:r w:rsidRPr="0073204B">
        <w:rPr>
          <w:rFonts w:ascii="Arial Narrow" w:hAnsi="Arial Narrow" w:cs="Arial"/>
        </w:rPr>
        <w:t>str</w:t>
      </w:r>
      <w:proofErr w:type="gramEnd"/>
      <w:r w:rsidRPr="0073204B">
        <w:rPr>
          <w:rFonts w:ascii="Arial Narrow" w:hAnsi="Arial Narrow" w:cs="Arial"/>
        </w:rPr>
        <w:t xml:space="preserve">. 1), </w:t>
      </w:r>
      <w:r w:rsidRPr="0073204B">
        <w:rPr>
          <w:rFonts w:ascii="Arial Narrow" w:hAnsi="Arial Narrow" w:cs="Arial"/>
          <w:i/>
          <w:iCs/>
        </w:rPr>
        <w:t>dalej: rozporządzenie 2022/576</w:t>
      </w:r>
      <w:r w:rsidR="0032618A" w:rsidRPr="0073204B">
        <w:rPr>
          <w:rFonts w:ascii="Arial Narrow" w:hAnsi="Arial Narrow" w:cs="Arial"/>
          <w:i/>
          <w:iCs/>
        </w:rPr>
        <w:t xml:space="preserve"> </w:t>
      </w:r>
      <w:r w:rsidR="0032618A" w:rsidRPr="0073204B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73204B">
        <w:rPr>
          <w:rFonts w:ascii="Arial Narrow" w:hAnsi="Arial Narrow" w:cs="Arial"/>
        </w:rPr>
        <w:t>.</w:t>
      </w:r>
    </w:p>
    <w:p w:rsidR="0011306C" w:rsidRPr="0073204B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73204B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73204B">
        <w:rPr>
          <w:rFonts w:ascii="Arial Narrow" w:hAnsi="Arial Narrow" w:cs="Arial"/>
        </w:rPr>
        <w:t xml:space="preserve"> (Dz. U. </w:t>
      </w:r>
      <w:proofErr w:type="gramStart"/>
      <w:r w:rsidRPr="0073204B">
        <w:rPr>
          <w:rFonts w:ascii="Arial Narrow" w:hAnsi="Arial Narrow" w:cs="Arial"/>
        </w:rPr>
        <w:t>poz. 835)</w:t>
      </w:r>
      <w:r w:rsidR="0032618A" w:rsidRPr="0073204B">
        <w:rPr>
          <w:rFonts w:ascii="Arial Narrow" w:hAnsi="Arial Narrow" w:cs="Arial"/>
        </w:rPr>
        <w:t xml:space="preserve"> </w:t>
      </w:r>
      <w:r w:rsidR="0011306C" w:rsidRPr="0073204B">
        <w:rPr>
          <w:rStyle w:val="Odwoanieprzypisudolnego"/>
          <w:rFonts w:ascii="Arial Narrow" w:hAnsi="Arial Narrow" w:cs="Arial"/>
        </w:rPr>
        <w:footnoteReference w:id="2"/>
      </w:r>
      <w:r w:rsidRPr="0073204B">
        <w:rPr>
          <w:rFonts w:ascii="Arial Narrow" w:hAnsi="Arial Narrow" w:cs="Arial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3204B" w:rsidTr="00CD4DD1">
        <w:tc>
          <w:tcPr>
            <w:tcW w:w="9104" w:type="dxa"/>
            <w:shd w:val="clear" w:color="auto" w:fill="D9D9D9"/>
          </w:tcPr>
          <w:p w:rsidR="0011306C" w:rsidRPr="0073204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3204B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73204B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3204B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73204B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3204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3204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3204B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3204B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73204B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9F31C4" w:rsidRPr="0073204B" w:rsidTr="002A6E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1C4" w:rsidRPr="0073204B" w:rsidRDefault="009F31C4" w:rsidP="002A6E91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73204B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1C4" w:rsidRPr="0073204B" w:rsidRDefault="009F31C4" w:rsidP="002A6E9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73204B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9F31C4" w:rsidRPr="0073204B" w:rsidRDefault="009F31C4" w:rsidP="0073204B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73204B">
              <w:rPr>
                <w:rFonts w:ascii="Arial Narrow" w:hAnsi="Arial Narrow" w:cs="Arial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122954" w:rsidRPr="0073204B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proofErr w:type="gramStart"/>
      <w:r w:rsidRPr="0073204B">
        <w:rPr>
          <w:rFonts w:ascii="Arial Narrow" w:hAnsi="Arial Narrow" w:cs="Arial"/>
        </w:rPr>
        <w:t>polegam</w:t>
      </w:r>
      <w:proofErr w:type="gramEnd"/>
      <w:r w:rsidRPr="0073204B">
        <w:rPr>
          <w:rFonts w:ascii="Arial Narrow" w:hAnsi="Arial Narrow" w:cs="Arial"/>
        </w:rPr>
        <w:t xml:space="preserve"> na zdolnościach lub sytuacji następującego podmiotu udostępniającego zasoby:</w:t>
      </w:r>
    </w:p>
    <w:p w:rsidR="00721D87" w:rsidRPr="0073204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t>……………</w:t>
      </w:r>
      <w:r w:rsidR="00721D87" w:rsidRPr="0073204B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73204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3204B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73204B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3204B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73204B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proofErr w:type="gramStart"/>
      <w:r w:rsidRPr="0073204B">
        <w:rPr>
          <w:rFonts w:ascii="Arial Narrow" w:hAnsi="Arial Narrow" w:cs="Arial"/>
        </w:rPr>
        <w:t>w</w:t>
      </w:r>
      <w:proofErr w:type="gramEnd"/>
      <w:r w:rsidRPr="0073204B">
        <w:rPr>
          <w:rFonts w:ascii="Arial Narrow" w:hAnsi="Arial Narrow" w:cs="Arial"/>
        </w:rPr>
        <w:t xml:space="preserve"> następującym zakresie: </w:t>
      </w:r>
    </w:p>
    <w:p w:rsidR="00E21BB4" w:rsidRPr="0073204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t>……………</w:t>
      </w:r>
      <w:r w:rsidR="00721D87" w:rsidRPr="0073204B">
        <w:rPr>
          <w:rFonts w:ascii="Arial Narrow" w:hAnsi="Arial Narrow" w:cs="Arial"/>
        </w:rPr>
        <w:t>………………………………………………………….</w:t>
      </w:r>
      <w:r w:rsidRPr="0073204B">
        <w:rPr>
          <w:rFonts w:ascii="Arial Narrow" w:hAnsi="Arial Narrow" w:cs="Arial"/>
        </w:rPr>
        <w:t>………………………….</w:t>
      </w:r>
    </w:p>
    <w:p w:rsidR="00E21BB4" w:rsidRPr="0073204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3204B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73204B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73204B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73204B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73204B">
        <w:rPr>
          <w:rFonts w:ascii="Arial Narrow" w:hAnsi="Arial Narrow" w:cs="Arial"/>
        </w:rPr>
        <w:lastRenderedPageBreak/>
        <w:t>co</w:t>
      </w:r>
      <w:proofErr w:type="gramEnd"/>
      <w:r w:rsidRPr="0073204B">
        <w:rPr>
          <w:rFonts w:ascii="Arial Narrow" w:hAnsi="Arial Narrow" w:cs="Arial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73204B" w:rsidTr="0061040C">
        <w:tc>
          <w:tcPr>
            <w:tcW w:w="9104" w:type="dxa"/>
            <w:shd w:val="clear" w:color="auto" w:fill="D9D9D9"/>
          </w:tcPr>
          <w:p w:rsidR="00334A77" w:rsidRPr="0073204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3204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73204B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73204B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73204B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3204B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73204B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73204B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73204B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3204B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73204B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proofErr w:type="gramStart"/>
      <w:r w:rsidRPr="0073204B">
        <w:rPr>
          <w:rFonts w:ascii="Arial Narrow" w:hAnsi="Arial Narrow" w:cs="Arial"/>
        </w:rPr>
        <w:t>nie</w:t>
      </w:r>
      <w:proofErr w:type="gramEnd"/>
      <w:r w:rsidRPr="0073204B">
        <w:rPr>
          <w:rFonts w:ascii="Arial Narrow" w:hAnsi="Arial Narrow" w:cs="Arial"/>
        </w:rPr>
        <w:t xml:space="preserve"> zachodzą podstawy wykluczenia z postępowania o udzielenie zamówienia przewidziane w art.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73204B" w:rsidTr="0061040C">
        <w:tc>
          <w:tcPr>
            <w:tcW w:w="9104" w:type="dxa"/>
            <w:shd w:val="clear" w:color="auto" w:fill="D9D9D9"/>
          </w:tcPr>
          <w:p w:rsidR="00C37715" w:rsidRPr="0073204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3204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3204B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73204B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73204B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3204B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73204B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3204B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73204B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73204B">
        <w:rPr>
          <w:rFonts w:ascii="Arial Narrow" w:hAnsi="Arial Narrow" w:cs="Arial"/>
        </w:rPr>
        <w:t>:</w:t>
      </w:r>
    </w:p>
    <w:p w:rsidR="0044648E" w:rsidRPr="0073204B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73204B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3204B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73204B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proofErr w:type="gramStart"/>
      <w:r w:rsidRPr="0073204B">
        <w:rPr>
          <w:rFonts w:ascii="Arial Narrow" w:hAnsi="Arial Narrow" w:cs="Arial"/>
        </w:rPr>
        <w:t>nie</w:t>
      </w:r>
      <w:proofErr w:type="gramEnd"/>
      <w:r w:rsidRPr="0073204B">
        <w:rPr>
          <w:rFonts w:ascii="Arial Narrow" w:hAnsi="Arial Narrow" w:cs="Arial"/>
        </w:rPr>
        <w:t xml:space="preserve"> zachodzą podstawy wykluczenia z postępowania o udzielenie zamówienia przewidziane w art. 5k rozporządzenia 833/2014 w brzmieniu nadanym rozporządzeniem 2022/576</w:t>
      </w:r>
      <w:r w:rsidR="008C60E1" w:rsidRPr="0073204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3204B" w:rsidTr="00CD4DD1">
        <w:tc>
          <w:tcPr>
            <w:tcW w:w="9104" w:type="dxa"/>
            <w:shd w:val="clear" w:color="auto" w:fill="D9D9D9"/>
          </w:tcPr>
          <w:p w:rsidR="00BE6F04" w:rsidRPr="0073204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3204B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3204B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3204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3204B" w:rsidTr="00847232">
        <w:tc>
          <w:tcPr>
            <w:tcW w:w="9104" w:type="dxa"/>
            <w:shd w:val="clear" w:color="auto" w:fill="D9D9D9"/>
          </w:tcPr>
          <w:p w:rsidR="00E426EB" w:rsidRPr="0073204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3204B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3204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73204B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3204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73204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3204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73204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3204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73204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3204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Pr="0073204B" w:rsidRDefault="00FE4E2B" w:rsidP="0073204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3204B">
        <w:rPr>
          <w:rFonts w:ascii="Arial Narrow" w:hAnsi="Arial Narrow" w:cs="Arial"/>
          <w:sz w:val="20"/>
          <w:szCs w:val="20"/>
        </w:rPr>
        <w:tab/>
      </w:r>
      <w:r w:rsidRPr="0073204B">
        <w:rPr>
          <w:rFonts w:ascii="Arial Narrow" w:hAnsi="Arial Narrow" w:cs="Arial"/>
          <w:sz w:val="20"/>
          <w:szCs w:val="20"/>
        </w:rPr>
        <w:tab/>
      </w:r>
      <w:r w:rsidRPr="0073204B">
        <w:rPr>
          <w:rFonts w:ascii="Arial Narrow" w:hAnsi="Arial Narrow" w:cs="Arial"/>
          <w:sz w:val="20"/>
          <w:szCs w:val="20"/>
        </w:rPr>
        <w:tab/>
      </w:r>
      <w:r w:rsidRPr="0073204B">
        <w:rPr>
          <w:rFonts w:ascii="Arial Narrow" w:hAnsi="Arial Narrow" w:cs="Arial"/>
          <w:sz w:val="20"/>
          <w:szCs w:val="20"/>
        </w:rPr>
        <w:tab/>
      </w:r>
      <w:r w:rsidR="00524951" w:rsidRPr="0073204B">
        <w:rPr>
          <w:rFonts w:ascii="Arial Narrow" w:hAnsi="Arial Narrow" w:cs="Arial"/>
          <w:sz w:val="20"/>
          <w:szCs w:val="20"/>
        </w:rPr>
        <w:t xml:space="preserve">                       </w:t>
      </w:r>
      <w:r w:rsidRPr="0073204B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73204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73204B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73204B">
        <w:rPr>
          <w:rFonts w:ascii="Arial Narrow" w:hAnsi="Arial Narrow" w:cs="Arial"/>
          <w:i/>
          <w:sz w:val="16"/>
          <w:szCs w:val="16"/>
        </w:rPr>
        <w:t>kwalifikowany podpis elektroniczny</w:t>
      </w:r>
      <w:bookmarkStart w:id="1" w:name="_GoBack"/>
      <w:bookmarkEnd w:id="1"/>
    </w:p>
    <w:sectPr w:rsidR="00484F88" w:rsidRPr="0073204B" w:rsidSect="007320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851" w:right="1191" w:bottom="907" w:left="1418" w:header="62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BFD" w:rsidRDefault="00EB1BFD" w:rsidP="0038231F">
      <w:pPr>
        <w:spacing w:after="0" w:line="240" w:lineRule="auto"/>
      </w:pPr>
      <w:r>
        <w:separator/>
      </w:r>
    </w:p>
  </w:endnote>
  <w:endnote w:type="continuationSeparator" w:id="0">
    <w:p w:rsidR="00EB1BFD" w:rsidRDefault="00EB1B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1C4" w:rsidRDefault="009F31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3204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3204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1C4" w:rsidRDefault="009F31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BFD" w:rsidRDefault="00EB1BFD" w:rsidP="0038231F">
      <w:pPr>
        <w:spacing w:after="0" w:line="240" w:lineRule="auto"/>
      </w:pPr>
      <w:r>
        <w:separator/>
      </w:r>
    </w:p>
  </w:footnote>
  <w:footnote w:type="continuationSeparator" w:id="0">
    <w:p w:rsidR="00EB1BFD" w:rsidRDefault="00EB1BF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1C4" w:rsidRDefault="009F31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1C4" w:rsidRDefault="009F31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1C4" w:rsidRDefault="009F31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BF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204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31C4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1BFD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485F0-3F0D-426C-BDA9-8156105F4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898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2023-06-12T09:27:00Z</dcterms:created>
  <dcterms:modified xsi:type="dcterms:W3CDTF">2023-06-12T09:30:00Z</dcterms:modified>
</cp:coreProperties>
</file>