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FA7AAA7" w14:textId="5E70E516" w:rsidR="00D948FA" w:rsidRDefault="006501E7">
      <w:pPr>
        <w:pStyle w:val="Default"/>
        <w:jc w:val="center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b/>
          <w:bCs/>
          <w:sz w:val="22"/>
          <w:szCs w:val="22"/>
        </w:rPr>
        <w:t>Umowa</w:t>
      </w:r>
    </w:p>
    <w:p w14:paraId="1E4AB085" w14:textId="04F843C3" w:rsidR="00D948FA" w:rsidRDefault="00EB6F4B">
      <w:pPr>
        <w:pStyle w:val="Default"/>
        <w:rPr>
          <w:rFonts w:asciiTheme="minorHAnsi" w:hAnsiTheme="minorHAnsi"/>
          <w:sz w:val="19"/>
          <w:szCs w:val="19"/>
        </w:rPr>
      </w:pPr>
      <w:r>
        <w:rPr>
          <w:rFonts w:asciiTheme="minorHAnsi" w:hAnsiTheme="minorHAnsi"/>
          <w:sz w:val="19"/>
          <w:szCs w:val="19"/>
        </w:rPr>
        <w:t xml:space="preserve"> zawarta w dniu ______2023</w:t>
      </w:r>
      <w:r w:rsidR="006501E7">
        <w:rPr>
          <w:rFonts w:asciiTheme="minorHAnsi" w:hAnsiTheme="minorHAnsi"/>
          <w:sz w:val="19"/>
          <w:szCs w:val="19"/>
        </w:rPr>
        <w:t xml:space="preserve"> r.  w Limanowej </w:t>
      </w:r>
      <w:r w:rsidR="006501E7">
        <w:rPr>
          <w:rFonts w:asciiTheme="minorHAnsi" w:hAnsiTheme="minorHAnsi"/>
          <w:b/>
          <w:bCs/>
          <w:sz w:val="19"/>
          <w:szCs w:val="19"/>
        </w:rPr>
        <w:t xml:space="preserve"> </w:t>
      </w:r>
      <w:r w:rsidR="006501E7">
        <w:rPr>
          <w:rFonts w:asciiTheme="minorHAnsi" w:hAnsiTheme="minorHAnsi"/>
          <w:bCs/>
          <w:sz w:val="19"/>
          <w:szCs w:val="19"/>
        </w:rPr>
        <w:t>pomiędzy:</w:t>
      </w:r>
      <w:r w:rsidR="006501E7">
        <w:rPr>
          <w:rFonts w:asciiTheme="minorHAnsi" w:hAnsiTheme="minorHAnsi"/>
          <w:b/>
          <w:bCs/>
          <w:sz w:val="19"/>
          <w:szCs w:val="19"/>
        </w:rPr>
        <w:t xml:space="preserve"> </w:t>
      </w:r>
    </w:p>
    <w:p w14:paraId="3262AEB7" w14:textId="77777777" w:rsidR="00D948FA" w:rsidRDefault="006501E7">
      <w:pPr>
        <w:pStyle w:val="Default"/>
        <w:ind w:right="640"/>
        <w:rPr>
          <w:rFonts w:asciiTheme="minorHAnsi" w:hAnsiTheme="minorHAnsi"/>
          <w:sz w:val="19"/>
          <w:szCs w:val="19"/>
        </w:rPr>
      </w:pPr>
      <w:r>
        <w:rPr>
          <w:rFonts w:asciiTheme="minorHAnsi" w:hAnsiTheme="minorHAnsi"/>
          <w:b/>
          <w:bCs/>
          <w:sz w:val="19"/>
          <w:szCs w:val="19"/>
        </w:rPr>
        <w:t xml:space="preserve"> Szpitalem Powiatowym w Limanowej Imienia Miłosierdzia Bożego</w:t>
      </w:r>
    </w:p>
    <w:p w14:paraId="0ED57880" w14:textId="77777777" w:rsidR="00D948FA" w:rsidRDefault="006501E7">
      <w:pPr>
        <w:pStyle w:val="Default"/>
        <w:rPr>
          <w:rFonts w:asciiTheme="minorHAnsi" w:hAnsiTheme="minorHAnsi"/>
          <w:b/>
          <w:bCs/>
          <w:sz w:val="19"/>
          <w:szCs w:val="19"/>
        </w:rPr>
      </w:pPr>
      <w:r>
        <w:rPr>
          <w:rFonts w:asciiTheme="minorHAnsi" w:hAnsiTheme="minorHAnsi"/>
          <w:sz w:val="19"/>
          <w:szCs w:val="19"/>
        </w:rPr>
        <w:t xml:space="preserve"> z siedzibą: </w:t>
      </w:r>
      <w:r>
        <w:rPr>
          <w:rFonts w:asciiTheme="minorHAnsi" w:hAnsiTheme="minorHAnsi"/>
          <w:b/>
          <w:bCs/>
          <w:sz w:val="19"/>
          <w:szCs w:val="19"/>
        </w:rPr>
        <w:t xml:space="preserve">34 – 600 Limanowa, ul. Piłsudskiego 61, </w:t>
      </w:r>
    </w:p>
    <w:p w14:paraId="2E7C8E0F" w14:textId="77777777" w:rsidR="00D948FA" w:rsidRDefault="006501E7">
      <w:pPr>
        <w:pStyle w:val="Default"/>
        <w:rPr>
          <w:rFonts w:asciiTheme="minorHAnsi" w:hAnsiTheme="minorHAnsi"/>
          <w:sz w:val="19"/>
          <w:szCs w:val="19"/>
        </w:rPr>
      </w:pPr>
      <w:r>
        <w:rPr>
          <w:rFonts w:asciiTheme="minorHAnsi" w:hAnsiTheme="minorHAnsi"/>
          <w:b/>
          <w:bCs/>
          <w:sz w:val="19"/>
          <w:szCs w:val="19"/>
        </w:rPr>
        <w:t xml:space="preserve"> KRS 0000019390, NIP 737-17-41-935, REGON P-000304378</w:t>
      </w:r>
    </w:p>
    <w:p w14:paraId="7B629AD4" w14:textId="31C747F1" w:rsidR="00D948FA" w:rsidRDefault="006501E7">
      <w:pPr>
        <w:pStyle w:val="Default"/>
        <w:rPr>
          <w:rFonts w:asciiTheme="minorHAnsi" w:hAnsiTheme="minorHAnsi"/>
          <w:b/>
          <w:sz w:val="19"/>
          <w:szCs w:val="19"/>
        </w:rPr>
      </w:pPr>
      <w:r>
        <w:rPr>
          <w:rFonts w:asciiTheme="minorHAnsi" w:hAnsiTheme="minorHAnsi"/>
          <w:sz w:val="19"/>
          <w:szCs w:val="19"/>
        </w:rPr>
        <w:t xml:space="preserve"> w imieniu którego działa Dyrektor – </w:t>
      </w:r>
      <w:r w:rsidR="009968A9">
        <w:rPr>
          <w:rFonts w:asciiTheme="minorHAnsi" w:hAnsiTheme="minorHAnsi"/>
          <w:b/>
          <w:sz w:val="19"/>
          <w:szCs w:val="19"/>
        </w:rPr>
        <w:t>dr</w:t>
      </w:r>
      <w:r>
        <w:rPr>
          <w:rFonts w:asciiTheme="minorHAnsi" w:hAnsiTheme="minorHAnsi"/>
          <w:b/>
          <w:sz w:val="19"/>
          <w:szCs w:val="19"/>
        </w:rPr>
        <w:t xml:space="preserve"> Marcin </w:t>
      </w:r>
      <w:proofErr w:type="spellStart"/>
      <w:r>
        <w:rPr>
          <w:rFonts w:asciiTheme="minorHAnsi" w:hAnsiTheme="minorHAnsi"/>
          <w:b/>
          <w:sz w:val="19"/>
          <w:szCs w:val="19"/>
        </w:rPr>
        <w:t>Radzięta</w:t>
      </w:r>
      <w:proofErr w:type="spellEnd"/>
    </w:p>
    <w:p w14:paraId="10DABEDD" w14:textId="77777777" w:rsidR="00D948FA" w:rsidRDefault="006501E7">
      <w:pPr>
        <w:pStyle w:val="Default"/>
        <w:rPr>
          <w:rFonts w:asciiTheme="minorHAnsi" w:hAnsiTheme="minorHAnsi"/>
          <w:sz w:val="19"/>
          <w:szCs w:val="19"/>
        </w:rPr>
      </w:pPr>
      <w:r>
        <w:rPr>
          <w:rFonts w:asciiTheme="minorHAnsi" w:hAnsiTheme="minorHAnsi"/>
          <w:sz w:val="19"/>
          <w:szCs w:val="19"/>
        </w:rPr>
        <w:t xml:space="preserve"> zwanym dalej </w:t>
      </w:r>
      <w:r>
        <w:rPr>
          <w:rFonts w:asciiTheme="minorHAnsi" w:hAnsiTheme="minorHAnsi"/>
          <w:b/>
          <w:sz w:val="19"/>
          <w:szCs w:val="19"/>
        </w:rPr>
        <w:t>Zamawiającym</w:t>
      </w:r>
      <w:r>
        <w:rPr>
          <w:rFonts w:asciiTheme="minorHAnsi" w:hAnsiTheme="minorHAnsi"/>
          <w:sz w:val="19"/>
          <w:szCs w:val="19"/>
        </w:rPr>
        <w:t xml:space="preserve"> </w:t>
      </w:r>
    </w:p>
    <w:p w14:paraId="32D8E3E7" w14:textId="77777777" w:rsidR="00D948FA" w:rsidRDefault="006501E7">
      <w:pPr>
        <w:pStyle w:val="Default"/>
        <w:rPr>
          <w:rFonts w:asciiTheme="minorHAnsi" w:hAnsiTheme="minorHAnsi"/>
          <w:sz w:val="19"/>
          <w:szCs w:val="19"/>
        </w:rPr>
      </w:pPr>
      <w:r>
        <w:rPr>
          <w:rFonts w:asciiTheme="minorHAnsi" w:hAnsiTheme="minorHAnsi"/>
          <w:b/>
          <w:bCs/>
          <w:sz w:val="19"/>
          <w:szCs w:val="19"/>
        </w:rPr>
        <w:t xml:space="preserve"> a firmą _______________________________________________________________________</w:t>
      </w:r>
    </w:p>
    <w:p w14:paraId="6B6CEE44" w14:textId="6643152C" w:rsidR="00D948FA" w:rsidRDefault="006501E7">
      <w:pPr>
        <w:pStyle w:val="Default"/>
        <w:rPr>
          <w:rFonts w:asciiTheme="minorHAnsi" w:hAnsiTheme="minorHAnsi"/>
          <w:sz w:val="19"/>
          <w:szCs w:val="19"/>
        </w:rPr>
      </w:pPr>
      <w:r>
        <w:rPr>
          <w:rFonts w:asciiTheme="minorHAnsi" w:hAnsiTheme="minorHAnsi"/>
          <w:sz w:val="19"/>
          <w:szCs w:val="19"/>
        </w:rPr>
        <w:t>z siedzibą: _____________________________________________________________________</w:t>
      </w:r>
    </w:p>
    <w:p w14:paraId="4CFD8B42" w14:textId="77777777" w:rsidR="00D948FA" w:rsidRDefault="006501E7">
      <w:pPr>
        <w:pStyle w:val="Default"/>
        <w:rPr>
          <w:rFonts w:asciiTheme="minorHAnsi" w:hAnsiTheme="minorHAnsi"/>
          <w:sz w:val="19"/>
          <w:szCs w:val="19"/>
        </w:rPr>
      </w:pPr>
      <w:r>
        <w:rPr>
          <w:rFonts w:asciiTheme="minorHAnsi" w:hAnsiTheme="minorHAnsi"/>
          <w:sz w:val="19"/>
          <w:szCs w:val="19"/>
        </w:rPr>
        <w:t xml:space="preserve"> wpisaną do KRS __________________, NIP ________________, REGON  _________________</w:t>
      </w:r>
    </w:p>
    <w:p w14:paraId="35D433D3" w14:textId="77777777" w:rsidR="00D948FA" w:rsidRDefault="006501E7">
      <w:pPr>
        <w:pStyle w:val="Default"/>
        <w:rPr>
          <w:rFonts w:asciiTheme="minorHAnsi" w:hAnsiTheme="minorHAnsi"/>
          <w:sz w:val="19"/>
          <w:szCs w:val="19"/>
        </w:rPr>
      </w:pPr>
      <w:r>
        <w:rPr>
          <w:rFonts w:asciiTheme="minorHAnsi" w:hAnsiTheme="minorHAnsi"/>
          <w:sz w:val="19"/>
          <w:szCs w:val="19"/>
        </w:rPr>
        <w:t xml:space="preserve"> reprezentowaną przez: ___________________________________________________</w:t>
      </w:r>
    </w:p>
    <w:p w14:paraId="28D4FF1E" w14:textId="77777777" w:rsidR="00D948FA" w:rsidRDefault="006501E7">
      <w:pPr>
        <w:pStyle w:val="Default"/>
        <w:rPr>
          <w:rFonts w:asciiTheme="minorHAnsi" w:hAnsiTheme="minorHAnsi"/>
          <w:sz w:val="19"/>
          <w:szCs w:val="19"/>
        </w:rPr>
      </w:pPr>
      <w:r>
        <w:rPr>
          <w:rFonts w:asciiTheme="minorHAnsi" w:hAnsiTheme="minorHAnsi"/>
          <w:sz w:val="19"/>
          <w:szCs w:val="19"/>
        </w:rPr>
        <w:t xml:space="preserve">                                               ___________________________________________________</w:t>
      </w:r>
    </w:p>
    <w:p w14:paraId="0E4BF718" w14:textId="77777777" w:rsidR="00D948FA" w:rsidRDefault="006501E7">
      <w:pPr>
        <w:pStyle w:val="Default"/>
        <w:rPr>
          <w:rFonts w:asciiTheme="minorHAnsi" w:hAnsiTheme="minorHAnsi"/>
          <w:sz w:val="19"/>
          <w:szCs w:val="19"/>
        </w:rPr>
      </w:pPr>
      <w:r>
        <w:rPr>
          <w:rFonts w:asciiTheme="minorHAnsi" w:hAnsiTheme="minorHAnsi"/>
          <w:sz w:val="19"/>
          <w:szCs w:val="19"/>
        </w:rPr>
        <w:t xml:space="preserve"> zwanym dalej </w:t>
      </w:r>
      <w:r>
        <w:rPr>
          <w:rFonts w:asciiTheme="minorHAnsi" w:hAnsiTheme="minorHAnsi"/>
          <w:b/>
          <w:sz w:val="19"/>
          <w:szCs w:val="19"/>
        </w:rPr>
        <w:t xml:space="preserve">Wykonawcą </w:t>
      </w:r>
    </w:p>
    <w:p w14:paraId="13531B5A" w14:textId="77777777" w:rsidR="00D948FA" w:rsidRDefault="00D948FA">
      <w:pPr>
        <w:pStyle w:val="Default"/>
        <w:rPr>
          <w:rFonts w:asciiTheme="minorHAnsi" w:hAnsiTheme="minorHAnsi"/>
          <w:sz w:val="19"/>
          <w:szCs w:val="19"/>
        </w:rPr>
      </w:pPr>
    </w:p>
    <w:p w14:paraId="143B1948" w14:textId="77777777" w:rsidR="00EB6F4B" w:rsidRDefault="00EB6F4B">
      <w:pPr>
        <w:pStyle w:val="Default"/>
        <w:jc w:val="center"/>
        <w:rPr>
          <w:rFonts w:ascii="Calibri" w:hAnsi="Calibri" w:cs="Calibri"/>
          <w:sz w:val="19"/>
          <w:szCs w:val="19"/>
        </w:rPr>
      </w:pPr>
      <w:r w:rsidRPr="00EB6F4B">
        <w:rPr>
          <w:rFonts w:ascii="Calibri" w:hAnsi="Calibri" w:cs="Calibri"/>
          <w:sz w:val="19"/>
          <w:szCs w:val="19"/>
        </w:rPr>
        <w:t xml:space="preserve">W wyniku postępowania o udzielenie zamówienia publicznego w trybie podstawowym bez negocjacji na podstawie przepisów ustawy z dnia 11 września 2019 r. Prawo zamówień publicznych, (tekst jednolity Dz. U. z 2022 r. poz.  1710), zwanej dalej   ustawą, została zawarta umowa o następującej treści: </w:t>
      </w:r>
    </w:p>
    <w:p w14:paraId="1C086C27" w14:textId="77777777" w:rsidR="00EB6F4B" w:rsidRDefault="00EB6F4B">
      <w:pPr>
        <w:pStyle w:val="Default"/>
        <w:jc w:val="center"/>
        <w:rPr>
          <w:rFonts w:ascii="Calibri" w:hAnsi="Calibri" w:cs="Calibri"/>
          <w:sz w:val="19"/>
          <w:szCs w:val="19"/>
        </w:rPr>
      </w:pPr>
    </w:p>
    <w:p w14:paraId="06A061B9" w14:textId="3A459F98" w:rsidR="00D948FA" w:rsidRDefault="006501E7">
      <w:pPr>
        <w:pStyle w:val="Default"/>
        <w:jc w:val="center"/>
        <w:rPr>
          <w:rFonts w:asciiTheme="minorHAnsi" w:hAnsiTheme="minorHAnsi"/>
          <w:sz w:val="19"/>
          <w:szCs w:val="19"/>
        </w:rPr>
      </w:pPr>
      <w:r>
        <w:rPr>
          <w:rFonts w:asciiTheme="minorHAnsi" w:hAnsiTheme="minorHAnsi"/>
          <w:b/>
          <w:bCs/>
          <w:sz w:val="19"/>
          <w:szCs w:val="19"/>
        </w:rPr>
        <w:t>§ 1</w:t>
      </w:r>
    </w:p>
    <w:p w14:paraId="51D1B645" w14:textId="77777777" w:rsidR="00D948FA" w:rsidRDefault="006501E7">
      <w:pPr>
        <w:pStyle w:val="Default"/>
        <w:jc w:val="center"/>
        <w:rPr>
          <w:rFonts w:asciiTheme="minorHAnsi" w:hAnsiTheme="minorHAnsi"/>
          <w:sz w:val="19"/>
          <w:szCs w:val="19"/>
        </w:rPr>
      </w:pPr>
      <w:r>
        <w:rPr>
          <w:rFonts w:asciiTheme="minorHAnsi" w:hAnsiTheme="minorHAnsi"/>
          <w:b/>
          <w:bCs/>
          <w:sz w:val="19"/>
          <w:szCs w:val="19"/>
        </w:rPr>
        <w:t>Przedmiot umowy</w:t>
      </w:r>
    </w:p>
    <w:p w14:paraId="754A5A84" w14:textId="77777777" w:rsidR="00D948FA" w:rsidRDefault="006501E7">
      <w:pPr>
        <w:jc w:val="both"/>
        <w:rPr>
          <w:sz w:val="19"/>
          <w:szCs w:val="19"/>
        </w:rPr>
      </w:pPr>
      <w:r>
        <w:rPr>
          <w:sz w:val="19"/>
          <w:szCs w:val="19"/>
        </w:rPr>
        <w:t xml:space="preserve"> 1. Przedmiotem umowy jest</w:t>
      </w:r>
      <w:r>
        <w:rPr>
          <w:b/>
          <w:sz w:val="19"/>
          <w:szCs w:val="19"/>
        </w:rPr>
        <w:t xml:space="preserve"> Usługa termicznej utylizacji odpadów medycznych pochodzących z działalności medycznej Szpitala Powiatowego w Limanowej</w:t>
      </w:r>
      <w:r>
        <w:rPr>
          <w:sz w:val="19"/>
          <w:szCs w:val="19"/>
        </w:rPr>
        <w:t xml:space="preserve"> zgodnie ze złożoną ofertą w ilościach i cenach wyszczególnionych w formularzu ofertowym stanowiącym integralną część umowy. </w:t>
      </w:r>
    </w:p>
    <w:p w14:paraId="407F77E8" w14:textId="77777777" w:rsidR="00D948FA" w:rsidRDefault="006501E7">
      <w:pPr>
        <w:pStyle w:val="Default"/>
        <w:spacing w:after="53"/>
        <w:jc w:val="both"/>
        <w:rPr>
          <w:rFonts w:asciiTheme="minorHAnsi" w:hAnsiTheme="minorHAnsi"/>
          <w:sz w:val="19"/>
          <w:szCs w:val="19"/>
        </w:rPr>
      </w:pPr>
      <w:r>
        <w:rPr>
          <w:rFonts w:asciiTheme="minorHAnsi" w:hAnsiTheme="minorHAnsi"/>
          <w:sz w:val="19"/>
          <w:szCs w:val="19"/>
        </w:rPr>
        <w:t xml:space="preserve"> 2. Wykonawca zobowiązuje się do zrealizowania pełnego zakresu rzeczowego niniejszej umowy zgodnie z postanowieniami  Specyfikacji  Warunków Zamówienia (SWZ), obowiązującymi przepisami, ogólnie przyjętą wiedzą w tym zakresie,  ofertą Wykonawcy oraz ustaleniami z Zamawiającym. </w:t>
      </w:r>
    </w:p>
    <w:p w14:paraId="7527E628" w14:textId="77777777" w:rsidR="00D948FA" w:rsidRDefault="006501E7">
      <w:pPr>
        <w:pStyle w:val="Default"/>
        <w:jc w:val="center"/>
        <w:rPr>
          <w:rFonts w:asciiTheme="minorHAnsi" w:hAnsiTheme="minorHAnsi"/>
          <w:sz w:val="19"/>
          <w:szCs w:val="19"/>
        </w:rPr>
      </w:pPr>
      <w:r>
        <w:rPr>
          <w:rFonts w:asciiTheme="minorHAnsi" w:hAnsiTheme="minorHAnsi"/>
          <w:b/>
          <w:bCs/>
          <w:sz w:val="19"/>
          <w:szCs w:val="19"/>
        </w:rPr>
        <w:t>§ 2</w:t>
      </w:r>
    </w:p>
    <w:p w14:paraId="16B5756F" w14:textId="77777777" w:rsidR="00D948FA" w:rsidRDefault="006501E7">
      <w:pPr>
        <w:pStyle w:val="Default"/>
        <w:jc w:val="center"/>
        <w:rPr>
          <w:rFonts w:asciiTheme="minorHAnsi" w:hAnsiTheme="minorHAnsi"/>
          <w:sz w:val="19"/>
          <w:szCs w:val="19"/>
        </w:rPr>
      </w:pPr>
      <w:r>
        <w:rPr>
          <w:rFonts w:asciiTheme="minorHAnsi" w:hAnsiTheme="minorHAnsi"/>
          <w:b/>
          <w:bCs/>
          <w:sz w:val="19"/>
          <w:szCs w:val="19"/>
        </w:rPr>
        <w:t>Termin realizacji umowy</w:t>
      </w:r>
    </w:p>
    <w:p w14:paraId="4A66E230" w14:textId="06C6D15B" w:rsidR="00D948FA" w:rsidRDefault="006501E7">
      <w:pPr>
        <w:pStyle w:val="Default"/>
        <w:spacing w:after="53"/>
        <w:jc w:val="both"/>
        <w:rPr>
          <w:rFonts w:asciiTheme="minorHAnsi" w:hAnsiTheme="minorHAnsi"/>
          <w:sz w:val="19"/>
          <w:szCs w:val="19"/>
        </w:rPr>
      </w:pPr>
      <w:r>
        <w:rPr>
          <w:rFonts w:asciiTheme="minorHAnsi" w:hAnsiTheme="minorHAnsi"/>
          <w:sz w:val="19"/>
          <w:szCs w:val="19"/>
        </w:rPr>
        <w:t xml:space="preserve"> 1. Realizacja umowy nastąpi sukcesywnie </w:t>
      </w:r>
      <w:r w:rsidR="00036035">
        <w:rPr>
          <w:rFonts w:asciiTheme="minorHAnsi" w:hAnsiTheme="minorHAnsi"/>
          <w:sz w:val="19"/>
          <w:szCs w:val="19"/>
        </w:rPr>
        <w:t xml:space="preserve">od dnia podpisania umowy </w:t>
      </w:r>
      <w:r>
        <w:rPr>
          <w:rFonts w:asciiTheme="minorHAnsi" w:hAnsiTheme="minorHAnsi"/>
          <w:sz w:val="19"/>
          <w:szCs w:val="19"/>
        </w:rPr>
        <w:t xml:space="preserve">przez 24 miesięcy od lub do wcześniejszego wyczerpania  wartości zamówienia, w zależności od tego który wariant nastąpi wcześniej. W przypadku niewyczerpania wartości umowy  brutto w terminie obowiązywania umowy, termin ten może ulec wydłużeniu na  podstawie § 9 ust. 1 pkt 2 lit. a. </w:t>
      </w:r>
    </w:p>
    <w:p w14:paraId="6800347C" w14:textId="2511170C" w:rsidR="00D948FA" w:rsidRDefault="006501E7">
      <w:pPr>
        <w:pStyle w:val="Default"/>
        <w:spacing w:after="53"/>
        <w:jc w:val="both"/>
        <w:rPr>
          <w:rFonts w:asciiTheme="minorHAnsi" w:hAnsiTheme="minorHAnsi"/>
          <w:sz w:val="19"/>
          <w:szCs w:val="19"/>
        </w:rPr>
      </w:pPr>
      <w:r>
        <w:rPr>
          <w:rFonts w:asciiTheme="minorHAnsi" w:hAnsiTheme="minorHAnsi"/>
          <w:sz w:val="19"/>
          <w:szCs w:val="19"/>
        </w:rPr>
        <w:t>2. Wykonawca jest zobowiązany do odbioru odpadów do unieszkodliwiania w nieprzekraczającym czasie 72 godzin od ostatniego odbioru w godz. od 7.00 do 15.00</w:t>
      </w:r>
      <w:r w:rsidR="00B574D0">
        <w:rPr>
          <w:rFonts w:asciiTheme="minorHAnsi" w:hAnsiTheme="minorHAnsi"/>
          <w:sz w:val="19"/>
          <w:szCs w:val="19"/>
        </w:rPr>
        <w:t xml:space="preserve"> w każdy poniedziałek, środę i piątek.</w:t>
      </w:r>
      <w:r>
        <w:rPr>
          <w:rFonts w:asciiTheme="minorHAnsi" w:hAnsiTheme="minorHAnsi"/>
          <w:sz w:val="19"/>
          <w:szCs w:val="19"/>
        </w:rPr>
        <w:t>.</w:t>
      </w:r>
    </w:p>
    <w:p w14:paraId="6AEA6C36" w14:textId="6F6D9433" w:rsidR="00D948FA" w:rsidRDefault="006501E7">
      <w:pPr>
        <w:pStyle w:val="Default"/>
        <w:spacing w:after="53"/>
        <w:jc w:val="both"/>
        <w:rPr>
          <w:rFonts w:asciiTheme="minorHAnsi" w:hAnsiTheme="minorHAnsi"/>
          <w:sz w:val="19"/>
          <w:szCs w:val="19"/>
        </w:rPr>
      </w:pPr>
      <w:r>
        <w:rPr>
          <w:rFonts w:asciiTheme="minorHAnsi" w:hAnsiTheme="minorHAnsi"/>
          <w:sz w:val="19"/>
          <w:szCs w:val="19"/>
        </w:rPr>
        <w:t xml:space="preserve">3. Wykonawca zobowiązuje się do odbioru odpadu o kodzie 18 01 03 w każdy </w:t>
      </w:r>
      <w:r w:rsidR="00B574D0">
        <w:rPr>
          <w:rFonts w:asciiTheme="minorHAnsi" w:hAnsiTheme="minorHAnsi"/>
          <w:sz w:val="19"/>
          <w:szCs w:val="19"/>
        </w:rPr>
        <w:t>ostatni</w:t>
      </w:r>
      <w:r>
        <w:rPr>
          <w:rFonts w:asciiTheme="minorHAnsi" w:hAnsiTheme="minorHAnsi"/>
          <w:sz w:val="19"/>
          <w:szCs w:val="19"/>
        </w:rPr>
        <w:t xml:space="preserve"> piątek miesiąca lub po zgłoszeniu telefonicznym lub drogą elektroniczną pochodzących z działalności:</w:t>
      </w:r>
    </w:p>
    <w:p w14:paraId="3E46346D" w14:textId="77777777" w:rsidR="00D948FA" w:rsidRDefault="006501E7">
      <w:pPr>
        <w:pStyle w:val="Default"/>
        <w:spacing w:after="53"/>
        <w:jc w:val="both"/>
        <w:rPr>
          <w:rFonts w:asciiTheme="minorHAnsi" w:hAnsiTheme="minorHAnsi"/>
          <w:sz w:val="19"/>
          <w:szCs w:val="19"/>
        </w:rPr>
      </w:pPr>
      <w:r>
        <w:rPr>
          <w:rFonts w:asciiTheme="minorHAnsi" w:hAnsiTheme="minorHAnsi"/>
          <w:sz w:val="19"/>
          <w:szCs w:val="19"/>
        </w:rPr>
        <w:t>-POZ w Limanowej, ul. Witosa 28, 34-600 Limanowa</w:t>
      </w:r>
    </w:p>
    <w:p w14:paraId="26560726" w14:textId="77777777" w:rsidR="00D948FA" w:rsidRDefault="006501E7">
      <w:pPr>
        <w:pStyle w:val="Default"/>
        <w:spacing w:after="53"/>
        <w:jc w:val="both"/>
        <w:rPr>
          <w:rFonts w:asciiTheme="minorHAnsi" w:hAnsiTheme="minorHAnsi"/>
          <w:sz w:val="19"/>
          <w:szCs w:val="19"/>
        </w:rPr>
      </w:pPr>
      <w:r>
        <w:rPr>
          <w:rFonts w:asciiTheme="minorHAnsi" w:hAnsiTheme="minorHAnsi"/>
          <w:sz w:val="19"/>
          <w:szCs w:val="19"/>
        </w:rPr>
        <w:t>-Opieki Całodobowej w Mszanie Dolnej, ul. J. Marka 2, 34-730 Mszana Dolna</w:t>
      </w:r>
    </w:p>
    <w:p w14:paraId="4D5D1691" w14:textId="77777777" w:rsidR="00D948FA" w:rsidRDefault="006501E7">
      <w:pPr>
        <w:pStyle w:val="Default"/>
        <w:spacing w:after="53"/>
        <w:jc w:val="both"/>
        <w:rPr>
          <w:rFonts w:asciiTheme="minorHAnsi" w:hAnsiTheme="minorHAnsi"/>
          <w:sz w:val="19"/>
          <w:szCs w:val="19"/>
        </w:rPr>
      </w:pPr>
      <w:r>
        <w:rPr>
          <w:rFonts w:asciiTheme="minorHAnsi" w:hAnsiTheme="minorHAnsi"/>
          <w:sz w:val="19"/>
          <w:szCs w:val="19"/>
        </w:rPr>
        <w:t xml:space="preserve">-Poradnia Ginekologiczna NZOZ w Słopnicach, 34-651 Słopnice 518 </w:t>
      </w:r>
    </w:p>
    <w:p w14:paraId="0737A9BF" w14:textId="77777777" w:rsidR="00D948FA" w:rsidRDefault="006501E7">
      <w:pPr>
        <w:pStyle w:val="Default"/>
        <w:spacing w:after="53"/>
        <w:jc w:val="both"/>
        <w:rPr>
          <w:rFonts w:asciiTheme="minorHAnsi" w:hAnsiTheme="minorHAnsi"/>
          <w:sz w:val="19"/>
          <w:szCs w:val="19"/>
        </w:rPr>
      </w:pPr>
      <w:r>
        <w:rPr>
          <w:rFonts w:asciiTheme="minorHAnsi" w:hAnsiTheme="minorHAnsi"/>
          <w:sz w:val="20"/>
          <w:szCs w:val="20"/>
        </w:rPr>
        <w:t xml:space="preserve">4. W razie nagłej potrzeby poza wyznaczonym harmonogramem odbiór odpadów nastąpi niezwłocznie </w:t>
      </w:r>
      <w:r>
        <w:rPr>
          <w:rFonts w:asciiTheme="minorHAnsi" w:hAnsiTheme="minorHAnsi"/>
          <w:sz w:val="19"/>
          <w:szCs w:val="19"/>
        </w:rPr>
        <w:t>w czasie nieprzekraczającym 24 godzin</w:t>
      </w:r>
      <w:r>
        <w:rPr>
          <w:rFonts w:asciiTheme="minorHAnsi" w:hAnsiTheme="minorHAnsi"/>
          <w:sz w:val="20"/>
          <w:szCs w:val="20"/>
        </w:rPr>
        <w:t xml:space="preserve"> po zawiadomieniu telefonicznie </w:t>
      </w:r>
      <w:r>
        <w:rPr>
          <w:rFonts w:asciiTheme="minorHAnsi" w:hAnsiTheme="minorHAnsi"/>
          <w:sz w:val="19"/>
          <w:szCs w:val="19"/>
        </w:rPr>
        <w:t xml:space="preserve">lub drogą elektroniczną </w:t>
      </w:r>
      <w:r>
        <w:rPr>
          <w:rFonts w:asciiTheme="minorHAnsi" w:hAnsiTheme="minorHAnsi"/>
          <w:sz w:val="20"/>
          <w:szCs w:val="20"/>
        </w:rPr>
        <w:t>przez Zamawiającego .</w:t>
      </w:r>
    </w:p>
    <w:p w14:paraId="7D77BB88" w14:textId="77777777" w:rsidR="00D948FA" w:rsidRDefault="006501E7">
      <w:pPr>
        <w:pStyle w:val="Default"/>
        <w:jc w:val="center"/>
        <w:rPr>
          <w:rFonts w:asciiTheme="minorHAnsi" w:hAnsiTheme="minorHAnsi"/>
          <w:color w:val="auto"/>
          <w:sz w:val="19"/>
          <w:szCs w:val="19"/>
        </w:rPr>
      </w:pPr>
      <w:r>
        <w:rPr>
          <w:rFonts w:asciiTheme="minorHAnsi" w:hAnsiTheme="minorHAnsi"/>
          <w:b/>
          <w:bCs/>
          <w:color w:val="auto"/>
          <w:sz w:val="19"/>
          <w:szCs w:val="19"/>
        </w:rPr>
        <w:t>§ 3</w:t>
      </w:r>
    </w:p>
    <w:p w14:paraId="7562449E" w14:textId="77777777" w:rsidR="00D948FA" w:rsidRDefault="006501E7">
      <w:pPr>
        <w:pStyle w:val="Default"/>
        <w:jc w:val="center"/>
        <w:rPr>
          <w:rFonts w:asciiTheme="minorHAnsi" w:hAnsiTheme="minorHAnsi"/>
          <w:color w:val="auto"/>
          <w:sz w:val="19"/>
          <w:szCs w:val="19"/>
        </w:rPr>
      </w:pPr>
      <w:r>
        <w:rPr>
          <w:rFonts w:asciiTheme="minorHAnsi" w:hAnsiTheme="minorHAnsi"/>
          <w:b/>
          <w:bCs/>
          <w:color w:val="auto"/>
          <w:sz w:val="19"/>
          <w:szCs w:val="19"/>
        </w:rPr>
        <w:t>Wynagrodzenie Wykonawcy</w:t>
      </w:r>
    </w:p>
    <w:p w14:paraId="55EF571C" w14:textId="03E1883D" w:rsidR="00D948FA" w:rsidRDefault="006501E7" w:rsidP="00650A44">
      <w:pPr>
        <w:pStyle w:val="Default"/>
        <w:numPr>
          <w:ilvl w:val="0"/>
          <w:numId w:val="8"/>
        </w:numPr>
        <w:spacing w:after="55"/>
        <w:ind w:left="284" w:hanging="284"/>
        <w:jc w:val="both"/>
        <w:rPr>
          <w:rFonts w:asciiTheme="minorHAnsi" w:hAnsiTheme="minorHAnsi"/>
          <w:color w:val="auto"/>
          <w:sz w:val="19"/>
          <w:szCs w:val="19"/>
        </w:rPr>
      </w:pPr>
      <w:r>
        <w:rPr>
          <w:rFonts w:asciiTheme="minorHAnsi" w:hAnsiTheme="minorHAnsi"/>
          <w:color w:val="auto"/>
          <w:sz w:val="19"/>
          <w:szCs w:val="19"/>
        </w:rPr>
        <w:t>Wysokość wynagrodzenia Wykonawcy zawiera wszelkie koszty niezbędne do zrealizowania zamówienia wynikające ze szczegółowego opisu przedmiotu zamówienia</w:t>
      </w:r>
      <w:r>
        <w:rPr>
          <w:rFonts w:asciiTheme="minorHAnsi" w:hAnsiTheme="minorHAnsi"/>
          <w:b/>
          <w:bCs/>
          <w:color w:val="auto"/>
          <w:sz w:val="19"/>
          <w:szCs w:val="19"/>
        </w:rPr>
        <w:t xml:space="preserve">, </w:t>
      </w:r>
      <w:r>
        <w:rPr>
          <w:rFonts w:asciiTheme="minorHAnsi" w:hAnsiTheme="minorHAnsi"/>
          <w:color w:val="auto"/>
          <w:sz w:val="19"/>
          <w:szCs w:val="19"/>
        </w:rPr>
        <w:t>jak również w niej nie ujęte, a bez których nie można wykonać zamówienia. Za realizację przedmiotu umowy Zamawiający zapłaci Wykonawcy wynagrodzenie liczone wg ceny netto (zgodnie z ofertą) za 1 kg odebranych odpadów medycznych.</w:t>
      </w:r>
    </w:p>
    <w:p w14:paraId="59EDB4CC" w14:textId="35DE2417" w:rsidR="00D948FA" w:rsidRDefault="006501E7" w:rsidP="00650A44">
      <w:pPr>
        <w:pStyle w:val="Default"/>
        <w:numPr>
          <w:ilvl w:val="0"/>
          <w:numId w:val="8"/>
        </w:numPr>
        <w:ind w:left="284" w:hanging="284"/>
        <w:jc w:val="both"/>
        <w:rPr>
          <w:rFonts w:asciiTheme="minorHAnsi" w:hAnsiTheme="minorHAnsi"/>
          <w:color w:val="auto"/>
          <w:sz w:val="19"/>
          <w:szCs w:val="19"/>
        </w:rPr>
      </w:pPr>
      <w:r>
        <w:rPr>
          <w:rFonts w:asciiTheme="minorHAnsi" w:hAnsiTheme="minorHAnsi"/>
          <w:color w:val="auto"/>
          <w:sz w:val="19"/>
          <w:szCs w:val="19"/>
        </w:rPr>
        <w:t xml:space="preserve">Wynagrodzenie Wykonawcy za 1 kg odebranych odpadów medycznych wynosi: brutto:_________________ PLN, w tym VAT ______________ (słownie:______________________) </w:t>
      </w:r>
    </w:p>
    <w:p w14:paraId="0F3DD7F8" w14:textId="77777777" w:rsidR="00D948FA" w:rsidRDefault="006501E7" w:rsidP="00650A44">
      <w:pPr>
        <w:pStyle w:val="Default"/>
        <w:numPr>
          <w:ilvl w:val="0"/>
          <w:numId w:val="7"/>
        </w:numPr>
        <w:ind w:left="284" w:hanging="284"/>
        <w:jc w:val="both"/>
        <w:rPr>
          <w:rFonts w:asciiTheme="minorHAnsi" w:hAnsiTheme="minorHAnsi"/>
          <w:color w:val="auto"/>
          <w:sz w:val="19"/>
          <w:szCs w:val="19"/>
        </w:rPr>
      </w:pPr>
      <w:r>
        <w:rPr>
          <w:rFonts w:asciiTheme="minorHAnsi" w:hAnsiTheme="minorHAnsi"/>
          <w:color w:val="auto"/>
          <w:sz w:val="19"/>
          <w:szCs w:val="19"/>
        </w:rPr>
        <w:t>3.Całkowita wartość umowy wynosi ogółem: brutto ____________________ PLN, w tym VAT ______________ (słownie:______________________) na podstawie oferty, otwartej w dniu ______________</w:t>
      </w:r>
    </w:p>
    <w:p w14:paraId="398BD3AE" w14:textId="77777777" w:rsidR="00363E87" w:rsidRDefault="00363E87" w:rsidP="00650A44">
      <w:pPr>
        <w:numPr>
          <w:ilvl w:val="0"/>
          <w:numId w:val="7"/>
        </w:numPr>
        <w:tabs>
          <w:tab w:val="left" w:pos="360"/>
        </w:tabs>
        <w:spacing w:after="0" w:line="160" w:lineRule="atLeast"/>
        <w:ind w:left="284" w:hanging="284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Wynagrodzenie Wykonawcy zawiera należny podatek VAT zgodnie z ustawą o podatku od towarów i usług z dnia 11.03.2004 r. oraz koszty niezbędne do zrealizowania przedmiotu umowy i związane z wykonaniem wszystkich zobowiązań Wykonawcy określonych w umowie wraz z załącznikami oraz wszelkie inne koszty, które nie zostały wymienione, ale są niezbędne do należytego wykonania zamówienia w zakresie podanym w Specyfikacji Istotnych Warunków Zamówienia, zgodnie z obowiązującymi przepisami.</w:t>
      </w:r>
    </w:p>
    <w:p w14:paraId="44449D7E" w14:textId="77777777" w:rsidR="00363E87" w:rsidRDefault="00363E87" w:rsidP="00650A44">
      <w:pPr>
        <w:numPr>
          <w:ilvl w:val="0"/>
          <w:numId w:val="7"/>
        </w:numPr>
        <w:tabs>
          <w:tab w:val="left" w:pos="360"/>
        </w:tabs>
        <w:spacing w:after="0" w:line="160" w:lineRule="atLeast"/>
        <w:ind w:left="284" w:hanging="284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Cena ustalona w dniu zawarcia umowy nie ulegnie zmianie przez okres_______(min. 6 miesięcy)  od dnia zawarcia umowy, z wyłączeniem zmiany stawek podatkowych (ceny netto – bez zmian), które następują z dniem wejścia w życie przepisów wprowadzających zmianę. </w:t>
      </w:r>
    </w:p>
    <w:p w14:paraId="175AB81A" w14:textId="77777777" w:rsidR="00363E87" w:rsidRDefault="00363E87" w:rsidP="00650A44">
      <w:pPr>
        <w:numPr>
          <w:ilvl w:val="0"/>
          <w:numId w:val="7"/>
        </w:numPr>
        <w:tabs>
          <w:tab w:val="left" w:pos="360"/>
        </w:tabs>
        <w:spacing w:after="0" w:line="160" w:lineRule="atLeast"/>
        <w:ind w:left="284" w:hanging="284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Po upływie okresu niezmienności cen, o którym mowa w ust. 3 zmiana cen jest dopuszczalna jedynie w związku ze zmianą obiektywnych czynników mających wpływ na cenę, w szczególności zmiany kursów waluty w której Wykonawca rozlicza się z Producentem o +/- 1o% w stosunku do stanu z dnia zawarcia umowy. Wykonawca domagając się zmiany ceny przedstawia </w:t>
      </w:r>
      <w:r>
        <w:rPr>
          <w:rFonts w:asciiTheme="majorHAnsi" w:hAnsiTheme="majorHAnsi"/>
          <w:sz w:val="19"/>
          <w:szCs w:val="19"/>
          <w:lang w:eastAsia="ar-SA"/>
        </w:rPr>
        <w:lastRenderedPageBreak/>
        <w:t>stosowny wniosek, w którym przedstawia kalkulację elementów wpływających na cenę z uwzględnieniem stanu z dnia zawarcia umowy i momentu złożenia wniosku, przy czym Wykonawca jest do tego zobowiązany w przypadku różnicy kursu korzystnej dla Zamawiającego o wartość równią lub wyższą niż powyżej wskazana.</w:t>
      </w:r>
    </w:p>
    <w:p w14:paraId="0E55824F" w14:textId="77777777" w:rsidR="00363E87" w:rsidRDefault="00363E87" w:rsidP="00650A44">
      <w:pPr>
        <w:numPr>
          <w:ilvl w:val="0"/>
          <w:numId w:val="7"/>
        </w:numPr>
        <w:tabs>
          <w:tab w:val="left" w:pos="360"/>
        </w:tabs>
        <w:spacing w:after="0" w:line="160" w:lineRule="atLeast"/>
        <w:ind w:left="284" w:hanging="284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Zmianę cen wprowadza się w drodze aneksu do umowy od pierwszego dnia miesiąca następującego po miesiącu, w którym podpisano aneks.</w:t>
      </w:r>
    </w:p>
    <w:p w14:paraId="0174C168" w14:textId="77777777" w:rsidR="00363E87" w:rsidRDefault="00363E87" w:rsidP="00650A44">
      <w:pPr>
        <w:numPr>
          <w:ilvl w:val="0"/>
          <w:numId w:val="7"/>
        </w:numPr>
        <w:tabs>
          <w:tab w:val="left" w:pos="360"/>
        </w:tabs>
        <w:spacing w:after="0" w:line="160" w:lineRule="atLeast"/>
        <w:ind w:left="284" w:hanging="284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Propozycja zmiany cen musi być udokumentowana i zaakceptowana przez Zamawiającego.</w:t>
      </w:r>
    </w:p>
    <w:p w14:paraId="772C68CD" w14:textId="77777777" w:rsidR="00363E87" w:rsidRDefault="00363E87" w:rsidP="00650A44">
      <w:pPr>
        <w:numPr>
          <w:ilvl w:val="0"/>
          <w:numId w:val="7"/>
        </w:numPr>
        <w:tabs>
          <w:tab w:val="left" w:pos="360"/>
        </w:tabs>
        <w:spacing w:after="0" w:line="160" w:lineRule="atLeast"/>
        <w:ind w:left="284" w:hanging="284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Wykonawcy nie przysługuje żadne dodatkowe wynagrodzenie ani odszkodowanie z tytułu zmiany terminu realizacji umowy.</w:t>
      </w:r>
    </w:p>
    <w:p w14:paraId="7DBD7F40" w14:textId="77777777" w:rsidR="00363E87" w:rsidRDefault="00363E87" w:rsidP="00650A44">
      <w:pPr>
        <w:numPr>
          <w:ilvl w:val="0"/>
          <w:numId w:val="7"/>
        </w:numPr>
        <w:tabs>
          <w:tab w:val="left" w:pos="360"/>
        </w:tabs>
        <w:spacing w:after="0" w:line="160" w:lineRule="atLeast"/>
        <w:ind w:left="284" w:hanging="284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Zapłata za należności wynikające z realizacji niniejszej umowy uregulowana zostanie w terminie 30 dni od daty otrzymania prawidłowej pod względem formalnym (dane adresowe, termin płatności, data sprzedaży) faktury VAT przez Zamawiającego.</w:t>
      </w:r>
    </w:p>
    <w:p w14:paraId="69C7AC83" w14:textId="77777777" w:rsidR="00363E87" w:rsidRDefault="00363E87" w:rsidP="00650A44">
      <w:pPr>
        <w:numPr>
          <w:ilvl w:val="0"/>
          <w:numId w:val="7"/>
        </w:numPr>
        <w:tabs>
          <w:tab w:val="left" w:pos="360"/>
        </w:tabs>
        <w:spacing w:after="0" w:line="160" w:lineRule="atLeast"/>
        <w:ind w:left="284" w:hanging="284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Wykonawca zobowiązany jest do dołączenia faktury do każdej dostawy, chyba, że odrębnym pisemnym uzgodnieniem strony ustalą inny sposób doręczania faktur.</w:t>
      </w:r>
    </w:p>
    <w:p w14:paraId="2C321DF2" w14:textId="77777777" w:rsidR="00363E87" w:rsidRDefault="00363E87" w:rsidP="00650A44">
      <w:pPr>
        <w:numPr>
          <w:ilvl w:val="0"/>
          <w:numId w:val="7"/>
        </w:numPr>
        <w:tabs>
          <w:tab w:val="left" w:pos="360"/>
        </w:tabs>
        <w:spacing w:after="0" w:line="160" w:lineRule="atLeast"/>
        <w:ind w:left="284" w:hanging="284"/>
        <w:jc w:val="both"/>
        <w:rPr>
          <w:b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Wykonawca zobowiązuje się do nie dokonywania sprzedaży lub cesji ewentualnych zadłużeń Zamawiającego, bez jego zgody, a także nie zawierania umów poręczenia za zapłatę należności przez Zamawiającego oraz innych umów podobnego rodzaju ze skutkiem przeniesienia wierzytelności należnych od Zamawiającego na osoby trzecie, pod rygorem nieważności.</w:t>
      </w:r>
    </w:p>
    <w:p w14:paraId="19B38629" w14:textId="77777777" w:rsidR="00363E87" w:rsidRDefault="00363E87" w:rsidP="00650A44">
      <w:pPr>
        <w:numPr>
          <w:ilvl w:val="0"/>
          <w:numId w:val="7"/>
        </w:numPr>
        <w:tabs>
          <w:tab w:val="left" w:pos="360"/>
        </w:tabs>
        <w:spacing w:after="0" w:line="160" w:lineRule="atLeast"/>
        <w:ind w:left="284" w:hanging="284"/>
        <w:jc w:val="both"/>
        <w:rPr>
          <w:rFonts w:asciiTheme="majorHAnsi" w:hAnsiTheme="majorHAnsi" w:cstheme="majorHAnsi"/>
          <w:bCs/>
          <w:sz w:val="19"/>
          <w:szCs w:val="19"/>
          <w:lang w:eastAsia="ar-SA"/>
        </w:rPr>
      </w:pPr>
      <w:r>
        <w:rPr>
          <w:rFonts w:cstheme="majorHAnsi"/>
          <w:bCs/>
          <w:sz w:val="19"/>
          <w:szCs w:val="19"/>
          <w:lang w:eastAsia="ar-SA"/>
        </w:rPr>
        <w:t xml:space="preserve">Na podstawie art. 439 ust. 1 i 2 ustawy </w:t>
      </w:r>
      <w:proofErr w:type="spellStart"/>
      <w:r>
        <w:rPr>
          <w:rFonts w:cstheme="majorHAnsi"/>
          <w:bCs/>
          <w:sz w:val="19"/>
          <w:szCs w:val="19"/>
          <w:lang w:eastAsia="ar-SA"/>
        </w:rPr>
        <w:t>Pzp</w:t>
      </w:r>
      <w:proofErr w:type="spellEnd"/>
      <w:r>
        <w:rPr>
          <w:rFonts w:cstheme="majorHAnsi"/>
          <w:bCs/>
          <w:sz w:val="19"/>
          <w:szCs w:val="19"/>
          <w:lang w:eastAsia="ar-SA"/>
        </w:rPr>
        <w:t>, Strony mogą dokonać zmiany wynagrodzenia umownego należnego Wykonawcy, w formie pisemnego aneksu, w przypadku zmiany cen materiałów lub kosztów związanych z realizacją zamówienia, na następujących zasadach:</w:t>
      </w:r>
    </w:p>
    <w:p w14:paraId="172EA40B" w14:textId="261B53D5" w:rsidR="00363E87" w:rsidRPr="00650A44" w:rsidRDefault="00363E87" w:rsidP="00650A44">
      <w:pPr>
        <w:pStyle w:val="Akapitzlist"/>
        <w:numPr>
          <w:ilvl w:val="1"/>
          <w:numId w:val="7"/>
        </w:numPr>
        <w:tabs>
          <w:tab w:val="left" w:pos="360"/>
        </w:tabs>
        <w:spacing w:after="0" w:line="160" w:lineRule="atLeast"/>
        <w:ind w:left="284" w:hanging="284"/>
        <w:jc w:val="both"/>
        <w:rPr>
          <w:rFonts w:asciiTheme="majorHAnsi" w:hAnsiTheme="majorHAnsi" w:cstheme="majorHAnsi"/>
          <w:bCs/>
          <w:sz w:val="19"/>
          <w:szCs w:val="19"/>
          <w:lang w:eastAsia="ar-SA"/>
        </w:rPr>
      </w:pPr>
      <w:r w:rsidRPr="00650A44">
        <w:rPr>
          <w:rFonts w:cstheme="majorHAnsi"/>
          <w:bCs/>
          <w:sz w:val="19"/>
          <w:szCs w:val="19"/>
          <w:lang w:eastAsia="ar-SA"/>
        </w:rPr>
        <w:t>każda ze Stron może wystąpić do drugiej Strony z żądaniem dokonania zmiany wysokości wynagrodzenia należnego Wykonawcy, wraz z uzasadnieniem zawierającym w szczególności szczegółowe wyliczenia oraz wskazaniem daty, od której nastąpiła bądź nastąpi zmiana wysokości kosztów wykonania Umowy uzasadniająca zmianę wysokości wynagrodzenia należnego Wykonawcy jeżeli ceny materiałów lub kosztów związanych z realizacją zamówienia ulegną zmianie o co najmniej 10 %  w stosunku do cen z momentu zawarcia umowy;</w:t>
      </w:r>
    </w:p>
    <w:p w14:paraId="735808F8" w14:textId="02E9307F" w:rsidR="00363E87" w:rsidRPr="00650A44" w:rsidRDefault="00363E87" w:rsidP="00650A44">
      <w:pPr>
        <w:pStyle w:val="Akapitzlist"/>
        <w:numPr>
          <w:ilvl w:val="1"/>
          <w:numId w:val="7"/>
        </w:numPr>
        <w:tabs>
          <w:tab w:val="left" w:pos="360"/>
        </w:tabs>
        <w:spacing w:after="0" w:line="160" w:lineRule="atLeast"/>
        <w:ind w:left="284" w:hanging="284"/>
        <w:jc w:val="both"/>
        <w:rPr>
          <w:rFonts w:asciiTheme="majorHAnsi" w:hAnsiTheme="majorHAnsi" w:cstheme="majorHAnsi"/>
          <w:bCs/>
          <w:sz w:val="19"/>
          <w:szCs w:val="19"/>
          <w:lang w:eastAsia="ar-SA"/>
        </w:rPr>
      </w:pPr>
      <w:r w:rsidRPr="00650A44">
        <w:rPr>
          <w:rFonts w:cstheme="majorHAnsi"/>
          <w:bCs/>
          <w:sz w:val="19"/>
          <w:szCs w:val="19"/>
          <w:lang w:eastAsia="ar-SA"/>
        </w:rPr>
        <w:t>jako miernik zmiany cen materiałów lub kosztów związanych z realizacją zamówienia Strony ustalają zmianę średniorocznego wskaźnika cen towarów i usług konsumpcyjnych ogółem ogłaszanego w komunikacie przez Prezesa Głównego Urzędu Statystycznego;</w:t>
      </w:r>
    </w:p>
    <w:p w14:paraId="135CFD2B" w14:textId="4A3B8961" w:rsidR="00363E87" w:rsidRPr="00650A44" w:rsidRDefault="00363E87" w:rsidP="00650A44">
      <w:pPr>
        <w:pStyle w:val="Akapitzlist"/>
        <w:numPr>
          <w:ilvl w:val="1"/>
          <w:numId w:val="7"/>
        </w:numPr>
        <w:tabs>
          <w:tab w:val="left" w:pos="360"/>
        </w:tabs>
        <w:spacing w:after="0" w:line="160" w:lineRule="atLeast"/>
        <w:ind w:left="284" w:hanging="284"/>
        <w:jc w:val="both"/>
        <w:rPr>
          <w:rFonts w:asciiTheme="majorHAnsi" w:hAnsiTheme="majorHAnsi" w:cstheme="majorHAnsi"/>
          <w:bCs/>
          <w:sz w:val="19"/>
          <w:szCs w:val="19"/>
          <w:lang w:eastAsia="ar-SA"/>
        </w:rPr>
      </w:pPr>
      <w:r w:rsidRPr="00650A44">
        <w:rPr>
          <w:rFonts w:cstheme="majorHAnsi"/>
          <w:bCs/>
          <w:sz w:val="19"/>
          <w:szCs w:val="19"/>
          <w:lang w:eastAsia="ar-SA"/>
        </w:rPr>
        <w:t>zmiana Ceny Umowy może nastąpić po 6 miesiącach obowiązywania umowy, po ogłoszeniu przez Prezesa Głównego Urzędu Statystycznego średniorocznego wskaźnika cen towarów i usług konsumpcyjnych ogółem, ze skutkiem od 1 dnia po zakończeniu pierwszego okresu 6 miesięcy i kolejnych 6 miesięcy trwania umowy ;</w:t>
      </w:r>
    </w:p>
    <w:p w14:paraId="716923D3" w14:textId="056D5578" w:rsidR="00363E87" w:rsidRPr="00650A44" w:rsidRDefault="00363E87" w:rsidP="00650A44">
      <w:pPr>
        <w:pStyle w:val="Akapitzlist"/>
        <w:numPr>
          <w:ilvl w:val="1"/>
          <w:numId w:val="7"/>
        </w:numPr>
        <w:spacing w:after="0" w:line="160" w:lineRule="atLeast"/>
        <w:ind w:left="284" w:hanging="284"/>
        <w:jc w:val="both"/>
        <w:rPr>
          <w:rFonts w:asciiTheme="majorHAnsi" w:hAnsiTheme="majorHAnsi" w:cstheme="majorHAnsi"/>
          <w:bCs/>
          <w:sz w:val="19"/>
          <w:szCs w:val="19"/>
          <w:lang w:eastAsia="ar-SA"/>
        </w:rPr>
      </w:pPr>
      <w:r w:rsidRPr="00650A44">
        <w:rPr>
          <w:rFonts w:cstheme="majorHAnsi"/>
          <w:bCs/>
          <w:sz w:val="19"/>
          <w:szCs w:val="19"/>
          <w:lang w:eastAsia="ar-SA"/>
        </w:rPr>
        <w:t>zmiana Ceny Umowy Wykonawcy dokonana na podstawie art. 439 ust. 1 Prawa zamówień publicznych w całym okresie obowiązywania umowy nie przekroczy  +/- 20 % wysokości wynagrodzenia umownego;</w:t>
      </w:r>
    </w:p>
    <w:p w14:paraId="6990413F" w14:textId="336BAB51" w:rsidR="00363E87" w:rsidRPr="00650A44" w:rsidRDefault="00363E87" w:rsidP="00650A44">
      <w:pPr>
        <w:pStyle w:val="Akapitzlist"/>
        <w:numPr>
          <w:ilvl w:val="0"/>
          <w:numId w:val="7"/>
        </w:numPr>
        <w:spacing w:after="0" w:line="160" w:lineRule="atLeast"/>
        <w:ind w:left="284" w:hanging="284"/>
        <w:jc w:val="both"/>
        <w:rPr>
          <w:rFonts w:asciiTheme="majorHAnsi" w:hAnsiTheme="majorHAnsi" w:cstheme="majorHAnsi"/>
          <w:bCs/>
          <w:sz w:val="19"/>
          <w:szCs w:val="19"/>
          <w:lang w:eastAsia="ar-SA"/>
        </w:rPr>
      </w:pPr>
      <w:r w:rsidRPr="00650A44">
        <w:rPr>
          <w:rFonts w:cstheme="majorHAnsi"/>
          <w:bCs/>
          <w:sz w:val="19"/>
          <w:szCs w:val="19"/>
          <w:lang w:eastAsia="ar-SA"/>
        </w:rPr>
        <w:t xml:space="preserve">Wykonawca, którego wynagrodzenie zostało zmienione na podstawie  art. 439 ust. 1 – 3 </w:t>
      </w:r>
      <w:proofErr w:type="spellStart"/>
      <w:r w:rsidRPr="00650A44">
        <w:rPr>
          <w:rFonts w:cstheme="majorHAnsi"/>
          <w:bCs/>
          <w:sz w:val="19"/>
          <w:szCs w:val="19"/>
          <w:lang w:eastAsia="ar-SA"/>
        </w:rPr>
        <w:t>Pzp</w:t>
      </w:r>
      <w:proofErr w:type="spellEnd"/>
      <w:r w:rsidRPr="00650A44">
        <w:rPr>
          <w:rFonts w:cstheme="majorHAnsi"/>
          <w:bCs/>
          <w:sz w:val="19"/>
          <w:szCs w:val="19"/>
          <w:lang w:eastAsia="ar-SA"/>
        </w:rPr>
        <w:t>, zobowiązany jest do zmiany wynagrodzenia przysługującego podwykonawcy, z którym zawarł umowę, w zakresie odpowiadającym zmianom cen materiałów lub kosztów dotyczących zobowiązania podwykonawcy, jeżeli łącznie spełnione są następujące warunki:</w:t>
      </w:r>
    </w:p>
    <w:p w14:paraId="5E2407CB" w14:textId="5EC6A753" w:rsidR="00363E87" w:rsidRPr="00650A44" w:rsidRDefault="00363E87" w:rsidP="00650A44">
      <w:pPr>
        <w:pStyle w:val="Akapitzlist"/>
        <w:numPr>
          <w:ilvl w:val="1"/>
          <w:numId w:val="7"/>
        </w:numPr>
        <w:spacing w:after="0" w:line="160" w:lineRule="atLeast"/>
        <w:ind w:left="284" w:hanging="284"/>
        <w:jc w:val="both"/>
        <w:rPr>
          <w:rFonts w:asciiTheme="majorHAnsi" w:hAnsiTheme="majorHAnsi" w:cstheme="majorHAnsi"/>
          <w:bCs/>
          <w:sz w:val="19"/>
          <w:szCs w:val="19"/>
          <w:lang w:eastAsia="ar-SA"/>
        </w:rPr>
      </w:pPr>
      <w:r w:rsidRPr="00650A44">
        <w:rPr>
          <w:rFonts w:cstheme="majorHAnsi"/>
          <w:bCs/>
          <w:sz w:val="19"/>
          <w:szCs w:val="19"/>
          <w:lang w:eastAsia="ar-SA"/>
        </w:rPr>
        <w:t>przedmiotem umowy są roboty budowlane, dostawy lub usługi;</w:t>
      </w:r>
    </w:p>
    <w:p w14:paraId="274BE4E4" w14:textId="72B7CB91" w:rsidR="00363E87" w:rsidRPr="00650A44" w:rsidRDefault="00363E87" w:rsidP="00650A44">
      <w:pPr>
        <w:pStyle w:val="Akapitzlist"/>
        <w:numPr>
          <w:ilvl w:val="1"/>
          <w:numId w:val="7"/>
        </w:numPr>
        <w:spacing w:after="0" w:line="160" w:lineRule="atLeast"/>
        <w:ind w:left="284" w:hanging="284"/>
        <w:jc w:val="both"/>
        <w:rPr>
          <w:rFonts w:asciiTheme="majorHAnsi" w:hAnsiTheme="majorHAnsi" w:cstheme="majorHAnsi"/>
          <w:bCs/>
          <w:sz w:val="19"/>
          <w:szCs w:val="19"/>
          <w:lang w:eastAsia="ar-SA"/>
        </w:rPr>
      </w:pPr>
      <w:r w:rsidRPr="00650A44">
        <w:rPr>
          <w:rFonts w:cstheme="majorHAnsi"/>
          <w:bCs/>
          <w:sz w:val="19"/>
          <w:szCs w:val="19"/>
          <w:lang w:eastAsia="ar-SA"/>
        </w:rPr>
        <w:t>okres obowiązywania umowy przekracza 6 miesięcy.</w:t>
      </w:r>
    </w:p>
    <w:p w14:paraId="2598D91E" w14:textId="6B03EF61" w:rsidR="00363E87" w:rsidRDefault="00363E87" w:rsidP="00650A44">
      <w:pPr>
        <w:pStyle w:val="Akapitzlist1"/>
        <w:numPr>
          <w:ilvl w:val="0"/>
          <w:numId w:val="7"/>
        </w:numPr>
        <w:ind w:left="284" w:hanging="284"/>
        <w:jc w:val="both"/>
        <w:rPr>
          <w:rFonts w:asciiTheme="majorHAnsi" w:hAnsiTheme="majorHAnsi" w:cstheme="majorHAnsi"/>
          <w:bCs/>
          <w:sz w:val="19"/>
          <w:szCs w:val="19"/>
        </w:rPr>
      </w:pPr>
      <w:r>
        <w:rPr>
          <w:rFonts w:asciiTheme="majorHAnsi" w:hAnsiTheme="majorHAnsi" w:cstheme="majorHAnsi"/>
          <w:bCs/>
          <w:color w:val="000000"/>
          <w:sz w:val="19"/>
          <w:szCs w:val="19"/>
        </w:rPr>
        <w:t xml:space="preserve">Z tytułu braku zapłaty lub nieterminowej zapłaty wynagrodzenia należnego podwykonawcom z tytułu zmiany wysokości wynagrodzenia, o której mowa w art. 439 ust. 5  </w:t>
      </w:r>
      <w:proofErr w:type="spellStart"/>
      <w:r>
        <w:rPr>
          <w:rFonts w:asciiTheme="majorHAnsi" w:hAnsiTheme="majorHAnsi" w:cstheme="majorHAnsi"/>
          <w:bCs/>
          <w:color w:val="000000"/>
          <w:sz w:val="19"/>
          <w:szCs w:val="19"/>
        </w:rPr>
        <w:t>Pzp</w:t>
      </w:r>
      <w:proofErr w:type="spellEnd"/>
      <w:r>
        <w:rPr>
          <w:rFonts w:asciiTheme="majorHAnsi" w:hAnsiTheme="majorHAnsi" w:cstheme="majorHAnsi"/>
          <w:bCs/>
          <w:color w:val="000000"/>
          <w:sz w:val="19"/>
          <w:szCs w:val="19"/>
        </w:rPr>
        <w:t xml:space="preserve"> oraz w niniejszym paragrafie, Wykonawca zapłaci karę w wysokości podwójnej wartości zmiany wynagrodzenia przysługującego podwykonawcy, z którym zawarł umowę, w zakresie odpowiadającym zmianom cen materiałów lub kosztów dotyczących zobowiązania podwykonawcy</w:t>
      </w:r>
    </w:p>
    <w:p w14:paraId="706195FE" w14:textId="77777777" w:rsidR="00363E87" w:rsidRDefault="00363E87">
      <w:pPr>
        <w:pStyle w:val="Default"/>
        <w:jc w:val="both"/>
        <w:rPr>
          <w:rFonts w:asciiTheme="minorHAnsi" w:hAnsiTheme="minorHAnsi"/>
          <w:color w:val="auto"/>
          <w:sz w:val="19"/>
          <w:szCs w:val="19"/>
        </w:rPr>
      </w:pPr>
    </w:p>
    <w:p w14:paraId="748D900D" w14:textId="77777777" w:rsidR="00D948FA" w:rsidRDefault="006501E7">
      <w:pPr>
        <w:pStyle w:val="Default"/>
        <w:jc w:val="center"/>
        <w:rPr>
          <w:rFonts w:asciiTheme="minorHAnsi" w:hAnsiTheme="minorHAnsi"/>
          <w:color w:val="auto"/>
          <w:sz w:val="19"/>
          <w:szCs w:val="19"/>
        </w:rPr>
      </w:pPr>
      <w:r>
        <w:rPr>
          <w:rFonts w:asciiTheme="minorHAnsi" w:hAnsiTheme="minorHAnsi"/>
          <w:b/>
          <w:bCs/>
          <w:color w:val="auto"/>
          <w:sz w:val="19"/>
          <w:szCs w:val="19"/>
        </w:rPr>
        <w:t>§ 4</w:t>
      </w:r>
    </w:p>
    <w:p w14:paraId="75DC4BEA" w14:textId="77777777" w:rsidR="00D948FA" w:rsidRDefault="006501E7">
      <w:pPr>
        <w:pStyle w:val="Default"/>
        <w:jc w:val="center"/>
        <w:rPr>
          <w:rFonts w:asciiTheme="minorHAnsi" w:hAnsiTheme="minorHAnsi"/>
          <w:color w:val="auto"/>
          <w:sz w:val="19"/>
          <w:szCs w:val="19"/>
        </w:rPr>
      </w:pPr>
      <w:r>
        <w:rPr>
          <w:rFonts w:asciiTheme="minorHAnsi" w:hAnsiTheme="minorHAnsi"/>
          <w:b/>
          <w:bCs/>
          <w:color w:val="auto"/>
          <w:sz w:val="19"/>
          <w:szCs w:val="19"/>
        </w:rPr>
        <w:t>Sposób rozliczenia i warunki płatności</w:t>
      </w:r>
    </w:p>
    <w:p w14:paraId="1F594054" w14:textId="267F138A" w:rsidR="00D948FA" w:rsidRDefault="006501E7">
      <w:pPr>
        <w:pStyle w:val="Default"/>
        <w:spacing w:after="53"/>
        <w:jc w:val="both"/>
        <w:rPr>
          <w:rFonts w:asciiTheme="minorHAnsi" w:hAnsiTheme="minorHAnsi"/>
          <w:color w:val="auto"/>
          <w:sz w:val="19"/>
          <w:szCs w:val="19"/>
        </w:rPr>
      </w:pPr>
      <w:r>
        <w:rPr>
          <w:rFonts w:asciiTheme="minorHAnsi" w:hAnsiTheme="minorHAnsi"/>
          <w:color w:val="auto"/>
          <w:sz w:val="19"/>
          <w:szCs w:val="19"/>
        </w:rPr>
        <w:t xml:space="preserve">1. Strony ustalają, że Wykonawca będzie wystawiał faktury miesięczne, po każdym miesiącu świadczenia usług na ich wartość w danym miesiącu.. </w:t>
      </w:r>
    </w:p>
    <w:p w14:paraId="3E0594C8" w14:textId="77777777" w:rsidR="00D948FA" w:rsidRDefault="006501E7">
      <w:pPr>
        <w:pStyle w:val="Default"/>
        <w:spacing w:after="53"/>
        <w:jc w:val="both"/>
        <w:rPr>
          <w:rFonts w:asciiTheme="minorHAnsi" w:hAnsiTheme="minorHAnsi"/>
          <w:color w:val="auto"/>
          <w:sz w:val="19"/>
          <w:szCs w:val="19"/>
        </w:rPr>
      </w:pPr>
      <w:r>
        <w:rPr>
          <w:rFonts w:asciiTheme="minorHAnsi" w:hAnsiTheme="minorHAnsi"/>
          <w:color w:val="auto"/>
          <w:sz w:val="19"/>
          <w:szCs w:val="19"/>
        </w:rPr>
        <w:t>2. Zamawiający zobowiązuje się zapłacić Wykonawcy wynagrodzenie za należyte wykonanie usługi wyłącznie na podstawie faktur miesięcznych wystawianych przez Wykonawcę i przesłanych do przedstawiciela Zamawiającego, wymienionego w zamówieniu. Termin płatności faktur z tytułu realizacji zamówienia wynosi do 30 dni od daty otrzymania przez Zamawiającego prawidłowo wystawionej przez Wykonawcę faktury.</w:t>
      </w:r>
    </w:p>
    <w:p w14:paraId="77299452" w14:textId="77777777" w:rsidR="00D948FA" w:rsidRDefault="006501E7">
      <w:pPr>
        <w:pStyle w:val="Default"/>
        <w:spacing w:after="53"/>
        <w:jc w:val="both"/>
        <w:rPr>
          <w:rFonts w:asciiTheme="minorHAnsi" w:hAnsiTheme="minorHAnsi"/>
          <w:color w:val="auto"/>
          <w:sz w:val="19"/>
          <w:szCs w:val="19"/>
        </w:rPr>
      </w:pPr>
      <w:r>
        <w:rPr>
          <w:rFonts w:asciiTheme="minorHAnsi" w:hAnsiTheme="minorHAnsi"/>
          <w:color w:val="auto"/>
          <w:sz w:val="19"/>
          <w:szCs w:val="19"/>
        </w:rPr>
        <w:t xml:space="preserve">3. Faktury wystawione nieprawidłowo, przedwcześnie, bezpodstawnie, nie rodzą obowiązku zapłaty po stronie Zamawiającego. </w:t>
      </w:r>
    </w:p>
    <w:p w14:paraId="112BFB90" w14:textId="77777777" w:rsidR="00D948FA" w:rsidRDefault="006501E7">
      <w:pPr>
        <w:pStyle w:val="Default"/>
        <w:spacing w:after="53"/>
        <w:jc w:val="both"/>
        <w:rPr>
          <w:rFonts w:asciiTheme="minorHAnsi" w:hAnsiTheme="minorHAnsi"/>
          <w:color w:val="auto"/>
          <w:sz w:val="19"/>
          <w:szCs w:val="19"/>
        </w:rPr>
      </w:pPr>
      <w:r>
        <w:rPr>
          <w:rFonts w:asciiTheme="minorHAnsi" w:hAnsiTheme="minorHAnsi"/>
          <w:color w:val="auto"/>
          <w:sz w:val="19"/>
          <w:szCs w:val="19"/>
        </w:rPr>
        <w:t xml:space="preserve">4. Płatność uważana będzie za zrealizowaną w dniu, w którym bank obciąży konto Zamawiającego. </w:t>
      </w:r>
    </w:p>
    <w:p w14:paraId="5F5E7AD5" w14:textId="77777777" w:rsidR="00D948FA" w:rsidRDefault="006501E7">
      <w:pPr>
        <w:pStyle w:val="Default"/>
        <w:jc w:val="both"/>
        <w:rPr>
          <w:rFonts w:asciiTheme="minorHAnsi" w:hAnsiTheme="minorHAnsi"/>
          <w:color w:val="auto"/>
          <w:sz w:val="19"/>
          <w:szCs w:val="19"/>
        </w:rPr>
      </w:pPr>
      <w:r>
        <w:rPr>
          <w:rFonts w:asciiTheme="minorHAnsi" w:hAnsiTheme="minorHAnsi"/>
          <w:color w:val="auto"/>
          <w:sz w:val="19"/>
          <w:szCs w:val="19"/>
        </w:rPr>
        <w:t xml:space="preserve">5. W przypadku nieterminowej płatności faktur, Wykonawcy przysługuje prawo naliczenia odsetek w ustawowej wysokości. </w:t>
      </w:r>
    </w:p>
    <w:p w14:paraId="180D3ED2" w14:textId="77777777" w:rsidR="00CF06E8" w:rsidRDefault="00CF06E8">
      <w:pPr>
        <w:pStyle w:val="Default"/>
        <w:jc w:val="center"/>
        <w:rPr>
          <w:rFonts w:asciiTheme="minorHAnsi" w:hAnsiTheme="minorHAnsi"/>
          <w:b/>
          <w:bCs/>
          <w:color w:val="auto"/>
          <w:sz w:val="19"/>
          <w:szCs w:val="19"/>
        </w:rPr>
      </w:pPr>
    </w:p>
    <w:p w14:paraId="469B2E12" w14:textId="77777777" w:rsidR="00D948FA" w:rsidRDefault="006501E7">
      <w:pPr>
        <w:pStyle w:val="Default"/>
        <w:jc w:val="center"/>
        <w:rPr>
          <w:rFonts w:asciiTheme="minorHAnsi" w:hAnsiTheme="minorHAnsi"/>
          <w:color w:val="auto"/>
          <w:sz w:val="19"/>
          <w:szCs w:val="19"/>
        </w:rPr>
      </w:pPr>
      <w:r>
        <w:rPr>
          <w:rFonts w:asciiTheme="minorHAnsi" w:hAnsiTheme="minorHAnsi"/>
          <w:b/>
          <w:bCs/>
          <w:color w:val="auto"/>
          <w:sz w:val="19"/>
          <w:szCs w:val="19"/>
        </w:rPr>
        <w:t>§ 5</w:t>
      </w:r>
    </w:p>
    <w:p w14:paraId="4A434992" w14:textId="77777777" w:rsidR="00D948FA" w:rsidRDefault="006501E7">
      <w:pPr>
        <w:pStyle w:val="Default"/>
        <w:jc w:val="center"/>
        <w:rPr>
          <w:rFonts w:asciiTheme="minorHAnsi" w:hAnsiTheme="minorHAnsi"/>
          <w:color w:val="auto"/>
          <w:sz w:val="19"/>
          <w:szCs w:val="19"/>
        </w:rPr>
      </w:pPr>
      <w:r>
        <w:rPr>
          <w:rFonts w:asciiTheme="minorHAnsi" w:hAnsiTheme="minorHAnsi"/>
          <w:b/>
          <w:bCs/>
          <w:color w:val="auto"/>
          <w:sz w:val="19"/>
          <w:szCs w:val="19"/>
        </w:rPr>
        <w:t>Realizacja umowy</w:t>
      </w:r>
    </w:p>
    <w:p w14:paraId="126A487F" w14:textId="2DF8DE38" w:rsidR="00D948FA" w:rsidRDefault="006501E7" w:rsidP="00CB64C7">
      <w:pPr>
        <w:pStyle w:val="Default"/>
        <w:spacing w:after="53"/>
        <w:ind w:left="284" w:hanging="142"/>
        <w:jc w:val="both"/>
        <w:rPr>
          <w:rFonts w:asciiTheme="minorHAnsi" w:hAnsiTheme="minorHAnsi"/>
          <w:sz w:val="19"/>
          <w:szCs w:val="19"/>
        </w:rPr>
      </w:pPr>
      <w:r>
        <w:rPr>
          <w:rFonts w:asciiTheme="minorHAnsi" w:hAnsiTheme="minorHAnsi"/>
          <w:sz w:val="19"/>
          <w:szCs w:val="19"/>
        </w:rPr>
        <w:t xml:space="preserve">1. Zamawiający powierza, a Wykonawca przejmuje na siebie obowiązek świadczenia usług polegających na odbiorze, transporcie i unieszkodliwianiu odpadów pochodzących z działalności medycznej w tym niebezpiecznych o kodach: 18 01 01, 18 01 02, 18 0103, 18 01 04, 18 01 06, 18 01 07, 18 01 08, 18 01 09,18 01 82 wraz z transportem w ilości około </w:t>
      </w:r>
      <w:r w:rsidR="009F6F27">
        <w:rPr>
          <w:rFonts w:asciiTheme="minorHAnsi" w:hAnsiTheme="minorHAnsi"/>
          <w:sz w:val="19"/>
          <w:szCs w:val="19"/>
        </w:rPr>
        <w:t>75113</w:t>
      </w:r>
      <w:r>
        <w:rPr>
          <w:rFonts w:asciiTheme="minorHAnsi" w:hAnsiTheme="minorHAnsi"/>
          <w:sz w:val="19"/>
          <w:szCs w:val="19"/>
        </w:rPr>
        <w:t xml:space="preserve"> kg  rocznie (</w:t>
      </w:r>
      <w:r w:rsidR="009F6F27">
        <w:rPr>
          <w:rFonts w:asciiTheme="minorHAnsi" w:hAnsiTheme="minorHAnsi"/>
          <w:sz w:val="19"/>
          <w:szCs w:val="19"/>
        </w:rPr>
        <w:t>150 226</w:t>
      </w:r>
      <w:bookmarkStart w:id="0" w:name="_GoBack"/>
      <w:bookmarkEnd w:id="0"/>
      <w:r>
        <w:rPr>
          <w:rFonts w:asciiTheme="minorHAnsi" w:hAnsiTheme="minorHAnsi"/>
          <w:sz w:val="19"/>
          <w:szCs w:val="19"/>
        </w:rPr>
        <w:t xml:space="preserve"> kg na okres 2 lat).</w:t>
      </w:r>
    </w:p>
    <w:p w14:paraId="126BFD8A" w14:textId="77777777" w:rsidR="00D948FA" w:rsidRDefault="006501E7" w:rsidP="00CB64C7">
      <w:pPr>
        <w:pStyle w:val="Default"/>
        <w:spacing w:after="53"/>
        <w:ind w:left="284" w:hanging="142"/>
        <w:jc w:val="both"/>
        <w:rPr>
          <w:rFonts w:asciiTheme="minorHAnsi" w:hAnsiTheme="minorHAnsi"/>
          <w:sz w:val="19"/>
          <w:szCs w:val="19"/>
        </w:rPr>
      </w:pPr>
      <w:r>
        <w:rPr>
          <w:rFonts w:asciiTheme="minorHAnsi" w:hAnsiTheme="minorHAnsi"/>
          <w:sz w:val="19"/>
          <w:szCs w:val="19"/>
        </w:rPr>
        <w:t>2. Wykonawca zobowiązuje się do realizacji przedmiotu umowy wymienionego w § 1 umowy do wyczerpania ilości przedmiotu i wartości umowy określonej w § 3 pkt 3 w czasie trwania umowy albo też do końca terminu, na jaki została zawarta, na podstawie jednostkowych zamówień, po cenie wymienionej w formularzu ofertowym złożonym przez Wykonawcę w trakcie postępowania.</w:t>
      </w:r>
    </w:p>
    <w:p w14:paraId="53EA62F6" w14:textId="4F4D1BEB" w:rsidR="00D948FA" w:rsidRDefault="006501E7" w:rsidP="00CB64C7">
      <w:pPr>
        <w:pStyle w:val="Default"/>
        <w:spacing w:after="53"/>
        <w:ind w:left="284" w:hanging="142"/>
        <w:jc w:val="both"/>
        <w:rPr>
          <w:rFonts w:asciiTheme="minorHAnsi" w:hAnsiTheme="minorHAnsi"/>
          <w:sz w:val="19"/>
          <w:szCs w:val="19"/>
        </w:rPr>
      </w:pPr>
      <w:r>
        <w:rPr>
          <w:rFonts w:asciiTheme="minorHAnsi" w:hAnsiTheme="minorHAnsi"/>
          <w:sz w:val="19"/>
          <w:szCs w:val="19"/>
        </w:rPr>
        <w:t>3. Wykonawca jest zobowiązany do odbioru odpadów do unieszkodliwiania w nieprzekraczającym czasie 72 godzin od ostatnie</w:t>
      </w:r>
      <w:r w:rsidR="00CF06E8">
        <w:rPr>
          <w:rFonts w:asciiTheme="minorHAnsi" w:hAnsiTheme="minorHAnsi"/>
          <w:sz w:val="19"/>
          <w:szCs w:val="19"/>
        </w:rPr>
        <w:t>go odbioru w godz. od 7.00 do 14</w:t>
      </w:r>
      <w:r>
        <w:rPr>
          <w:rFonts w:asciiTheme="minorHAnsi" w:hAnsiTheme="minorHAnsi"/>
          <w:sz w:val="19"/>
          <w:szCs w:val="19"/>
        </w:rPr>
        <w:t xml:space="preserve">.00. </w:t>
      </w:r>
    </w:p>
    <w:p w14:paraId="61E34A50" w14:textId="77777777" w:rsidR="00D948FA" w:rsidRDefault="006501E7" w:rsidP="00CB64C7">
      <w:pPr>
        <w:pStyle w:val="Default"/>
        <w:spacing w:after="53"/>
        <w:ind w:left="284" w:right="142" w:hanging="142"/>
        <w:jc w:val="both"/>
        <w:rPr>
          <w:rFonts w:asciiTheme="minorHAnsi" w:hAnsiTheme="minorHAnsi"/>
          <w:sz w:val="19"/>
          <w:szCs w:val="19"/>
        </w:rPr>
      </w:pPr>
      <w:r>
        <w:rPr>
          <w:rFonts w:asciiTheme="minorHAnsi" w:hAnsiTheme="minorHAnsi"/>
          <w:sz w:val="19"/>
          <w:szCs w:val="19"/>
        </w:rPr>
        <w:t>4. Wykonawca zobowiązany jest do dostarczania Zamawiającemu dokumentów potwierdzających unieszkodliwienie zakaźnych odpadów medycznych nie później niż po upływie 14 dni od końca miesiąca kalendarzowego, którego przedmiotowy dokument dotyczy.</w:t>
      </w:r>
    </w:p>
    <w:p w14:paraId="67A6BBD2" w14:textId="741D5019" w:rsidR="00D948FA" w:rsidRDefault="006501E7" w:rsidP="00CB64C7">
      <w:pPr>
        <w:pStyle w:val="Default"/>
        <w:spacing w:after="53"/>
        <w:ind w:left="284" w:hanging="142"/>
        <w:jc w:val="both"/>
        <w:rPr>
          <w:rFonts w:asciiTheme="minorHAnsi" w:hAnsiTheme="minorHAnsi"/>
          <w:sz w:val="19"/>
          <w:szCs w:val="19"/>
        </w:rPr>
      </w:pPr>
      <w:r>
        <w:rPr>
          <w:rFonts w:asciiTheme="minorHAnsi" w:hAnsiTheme="minorHAnsi"/>
          <w:sz w:val="19"/>
          <w:szCs w:val="19"/>
        </w:rPr>
        <w:t>5. Zakres usług będących przedmiotem niniejszej umowy oraz obowiązki Wykonawcy precyzuje Specyfikacja Warunków Zamówienia.</w:t>
      </w:r>
    </w:p>
    <w:p w14:paraId="0280628D" w14:textId="77777777" w:rsidR="00D948FA" w:rsidRDefault="006501E7" w:rsidP="00CB64C7">
      <w:pPr>
        <w:pStyle w:val="Default"/>
        <w:spacing w:after="53"/>
        <w:ind w:left="284" w:hanging="142"/>
        <w:jc w:val="both"/>
        <w:rPr>
          <w:rFonts w:asciiTheme="minorHAnsi" w:hAnsiTheme="minorHAnsi"/>
          <w:sz w:val="19"/>
          <w:szCs w:val="19"/>
        </w:rPr>
      </w:pPr>
      <w:r>
        <w:rPr>
          <w:rFonts w:asciiTheme="minorHAnsi" w:hAnsiTheme="minorHAnsi"/>
          <w:sz w:val="19"/>
          <w:szCs w:val="19"/>
        </w:rPr>
        <w:t>6. Dokumenty składające się na SWZ i ofertę przetargową stanowią integralną część umowy, są w posiadaniu obu stron, oraz stanowią załącznik do umowy.</w:t>
      </w:r>
    </w:p>
    <w:p w14:paraId="125166FC" w14:textId="77777777" w:rsidR="00D948FA" w:rsidRDefault="006501E7" w:rsidP="00CB64C7">
      <w:pPr>
        <w:pStyle w:val="Default"/>
        <w:spacing w:after="53"/>
        <w:ind w:left="284" w:hanging="142"/>
        <w:jc w:val="both"/>
        <w:rPr>
          <w:rFonts w:asciiTheme="minorHAnsi" w:hAnsiTheme="minorHAnsi"/>
          <w:sz w:val="19"/>
          <w:szCs w:val="19"/>
        </w:rPr>
      </w:pPr>
      <w:r>
        <w:rPr>
          <w:rFonts w:asciiTheme="minorHAnsi" w:hAnsiTheme="minorHAnsi"/>
          <w:sz w:val="19"/>
          <w:szCs w:val="19"/>
        </w:rPr>
        <w:t>7. Zamawiający przygotowuje odpady do unieszkodliwienia w opakowaniach odpowiadających wymaganiom określonym w obowiązujących przepisach prawa.</w:t>
      </w:r>
    </w:p>
    <w:p w14:paraId="57E88805" w14:textId="77777777" w:rsidR="00D948FA" w:rsidRDefault="006501E7" w:rsidP="00CB64C7">
      <w:pPr>
        <w:pStyle w:val="Default"/>
        <w:spacing w:after="53"/>
        <w:ind w:left="284" w:hanging="142"/>
        <w:jc w:val="both"/>
        <w:rPr>
          <w:rFonts w:asciiTheme="minorHAnsi" w:hAnsiTheme="minorHAnsi"/>
          <w:sz w:val="19"/>
          <w:szCs w:val="19"/>
        </w:rPr>
      </w:pPr>
      <w:r>
        <w:rPr>
          <w:rFonts w:asciiTheme="minorHAnsi" w:hAnsiTheme="minorHAnsi"/>
          <w:sz w:val="19"/>
          <w:szCs w:val="19"/>
        </w:rPr>
        <w:t>8. Odbiór odpadów następować będzie na koszt i ryzyko Wykonawcy z miejsca wskazanego przez Zamawiającego.</w:t>
      </w:r>
    </w:p>
    <w:p w14:paraId="0EB71AAF" w14:textId="77777777" w:rsidR="00D948FA" w:rsidRDefault="006501E7" w:rsidP="00CB64C7">
      <w:pPr>
        <w:pStyle w:val="Default"/>
        <w:spacing w:after="53"/>
        <w:ind w:left="284" w:hanging="142"/>
        <w:jc w:val="both"/>
        <w:rPr>
          <w:rFonts w:asciiTheme="minorHAnsi" w:hAnsiTheme="minorHAnsi"/>
          <w:sz w:val="19"/>
          <w:szCs w:val="19"/>
        </w:rPr>
      </w:pPr>
      <w:r>
        <w:rPr>
          <w:rFonts w:asciiTheme="minorHAnsi" w:hAnsiTheme="minorHAnsi"/>
          <w:sz w:val="19"/>
          <w:szCs w:val="19"/>
        </w:rPr>
        <w:t>9. Przyjęcie odpadów przez Wykonawcę i ich ilość zostanie potwierdzona na dowodzie przyjęcia.</w:t>
      </w:r>
    </w:p>
    <w:p w14:paraId="21877083" w14:textId="77777777" w:rsidR="00D948FA" w:rsidRDefault="006501E7" w:rsidP="00CB64C7">
      <w:pPr>
        <w:pStyle w:val="Default"/>
        <w:spacing w:after="53"/>
        <w:ind w:left="284" w:hanging="142"/>
        <w:jc w:val="both"/>
        <w:rPr>
          <w:rFonts w:asciiTheme="minorHAnsi" w:hAnsiTheme="minorHAnsi"/>
          <w:sz w:val="19"/>
          <w:szCs w:val="19"/>
        </w:rPr>
      </w:pPr>
      <w:r>
        <w:rPr>
          <w:rFonts w:asciiTheme="minorHAnsi" w:hAnsiTheme="minorHAnsi"/>
          <w:sz w:val="19"/>
          <w:szCs w:val="19"/>
        </w:rPr>
        <w:t>10. Odbiór odpadów odbywać się będzie transportem Wykonawcy na jego koszt.</w:t>
      </w:r>
    </w:p>
    <w:p w14:paraId="63F40942" w14:textId="77777777" w:rsidR="00D948FA" w:rsidRDefault="006501E7" w:rsidP="00CB64C7">
      <w:pPr>
        <w:pStyle w:val="Default"/>
        <w:spacing w:after="53"/>
        <w:ind w:left="284" w:hanging="142"/>
        <w:jc w:val="both"/>
        <w:rPr>
          <w:rFonts w:asciiTheme="minorHAnsi" w:hAnsiTheme="minorHAnsi"/>
          <w:sz w:val="19"/>
          <w:szCs w:val="19"/>
        </w:rPr>
      </w:pPr>
      <w:r>
        <w:rPr>
          <w:rFonts w:asciiTheme="minorHAnsi" w:hAnsiTheme="minorHAnsi"/>
          <w:sz w:val="19"/>
          <w:szCs w:val="19"/>
        </w:rPr>
        <w:t>11. Każda ze stron w swoim zakresie zabezpieczy, aby przekazywanie odpadów oraz ich transport odbywał się zgodnie z wymogami sanitarno-epidemiologicznymi.</w:t>
      </w:r>
    </w:p>
    <w:p w14:paraId="2414279B" w14:textId="77777777" w:rsidR="00D948FA" w:rsidRDefault="006501E7" w:rsidP="00CB64C7">
      <w:pPr>
        <w:pStyle w:val="Default"/>
        <w:spacing w:after="53"/>
        <w:ind w:left="284" w:hanging="142"/>
        <w:jc w:val="both"/>
        <w:rPr>
          <w:rFonts w:asciiTheme="minorHAnsi" w:hAnsiTheme="minorHAnsi"/>
          <w:sz w:val="19"/>
          <w:szCs w:val="19"/>
        </w:rPr>
      </w:pPr>
      <w:r>
        <w:rPr>
          <w:rFonts w:asciiTheme="minorHAnsi" w:hAnsiTheme="minorHAnsi"/>
          <w:sz w:val="19"/>
          <w:szCs w:val="19"/>
        </w:rPr>
        <w:t>12.</w:t>
      </w:r>
      <w:r>
        <w:rPr>
          <w:sz w:val="19"/>
          <w:szCs w:val="19"/>
        </w:rPr>
        <w:t xml:space="preserve"> </w:t>
      </w:r>
      <w:r>
        <w:rPr>
          <w:rFonts w:asciiTheme="minorHAnsi" w:hAnsiTheme="minorHAnsi"/>
          <w:sz w:val="19"/>
          <w:szCs w:val="19"/>
        </w:rPr>
        <w:t>Wykonawca będzie dokonywał odbioru odpadów przeznaczonych do unieszkodliwienia na podstawie pomiarów wagowych wykonanych wspólnie z Zamawiającym. Przyjęcie odpadów przez Wykonawcę i ich ilość zostanie potwierdzone na dowodzie przyjęcia.</w:t>
      </w:r>
    </w:p>
    <w:p w14:paraId="34403E1A" w14:textId="77777777" w:rsidR="00D948FA" w:rsidRDefault="006501E7" w:rsidP="00CB64C7">
      <w:pPr>
        <w:pStyle w:val="Default"/>
        <w:spacing w:after="53"/>
        <w:ind w:left="284" w:hanging="142"/>
        <w:jc w:val="both"/>
        <w:rPr>
          <w:rFonts w:asciiTheme="minorHAnsi" w:hAnsiTheme="minorHAnsi"/>
          <w:sz w:val="19"/>
          <w:szCs w:val="19"/>
        </w:rPr>
      </w:pPr>
      <w:r>
        <w:rPr>
          <w:rFonts w:asciiTheme="minorHAnsi" w:hAnsiTheme="minorHAnsi"/>
          <w:sz w:val="19"/>
          <w:szCs w:val="19"/>
        </w:rPr>
        <w:t xml:space="preserve">13. Wykonawca zobowiązany jest do prowadzenia i przekazywania Zamawiającemu dokumentacji usługi. </w:t>
      </w:r>
    </w:p>
    <w:p w14:paraId="1F9B284A" w14:textId="77777777" w:rsidR="00D948FA" w:rsidRDefault="006501E7" w:rsidP="00CB64C7">
      <w:pPr>
        <w:pStyle w:val="Default"/>
        <w:spacing w:after="53"/>
        <w:ind w:left="284" w:hanging="142"/>
        <w:jc w:val="both"/>
        <w:rPr>
          <w:rFonts w:asciiTheme="minorHAnsi" w:hAnsiTheme="minorHAnsi"/>
          <w:sz w:val="19"/>
          <w:szCs w:val="19"/>
        </w:rPr>
      </w:pPr>
      <w:r>
        <w:rPr>
          <w:rFonts w:asciiTheme="minorHAnsi" w:hAnsiTheme="minorHAnsi"/>
          <w:sz w:val="19"/>
          <w:szCs w:val="19"/>
        </w:rPr>
        <w:t>14. Wykonawca zobowiązuje się wykonywać zamówienie z zachowaniem szczególnej staranności.</w:t>
      </w:r>
    </w:p>
    <w:p w14:paraId="1E65653E" w14:textId="77777777" w:rsidR="00D948FA" w:rsidRDefault="006501E7" w:rsidP="00CB64C7">
      <w:pPr>
        <w:ind w:left="284" w:hanging="142"/>
        <w:jc w:val="both"/>
        <w:rPr>
          <w:sz w:val="19"/>
          <w:szCs w:val="19"/>
        </w:rPr>
      </w:pPr>
      <w:r>
        <w:rPr>
          <w:sz w:val="19"/>
          <w:szCs w:val="19"/>
        </w:rPr>
        <w:t xml:space="preserve">15. Strony zgodnie postanawiają, że w sprawie bezpośredniej realizacji niniejszej umowy Wykonawca działał będzie osobiście lub przez następujących przedstawicieli: </w:t>
      </w:r>
    </w:p>
    <w:p w14:paraId="32E9C481" w14:textId="77777777" w:rsidR="00D948FA" w:rsidRDefault="006501E7" w:rsidP="00CB64C7">
      <w:pPr>
        <w:pStyle w:val="Default"/>
        <w:ind w:left="284" w:hanging="142"/>
        <w:jc w:val="both"/>
        <w:rPr>
          <w:rFonts w:asciiTheme="minorHAnsi" w:hAnsiTheme="minorHAnsi"/>
          <w:sz w:val="19"/>
          <w:szCs w:val="19"/>
        </w:rPr>
      </w:pPr>
      <w:r>
        <w:rPr>
          <w:rFonts w:asciiTheme="minorHAnsi" w:hAnsiTheme="minorHAnsi"/>
          <w:sz w:val="19"/>
          <w:szCs w:val="19"/>
        </w:rPr>
        <w:t>_________________ tel.: _________________. faks: _________________ e-mail: _________________</w:t>
      </w:r>
    </w:p>
    <w:p w14:paraId="4D245F8E" w14:textId="77777777" w:rsidR="00D948FA" w:rsidRDefault="00D948FA" w:rsidP="00CB64C7">
      <w:pPr>
        <w:pStyle w:val="Default"/>
        <w:ind w:left="284" w:hanging="142"/>
        <w:rPr>
          <w:rFonts w:asciiTheme="minorHAnsi" w:hAnsiTheme="minorHAnsi"/>
          <w:sz w:val="19"/>
          <w:szCs w:val="19"/>
        </w:rPr>
      </w:pPr>
    </w:p>
    <w:p w14:paraId="0772AA7F" w14:textId="77777777" w:rsidR="00D948FA" w:rsidRDefault="006501E7" w:rsidP="00CB64C7">
      <w:pPr>
        <w:pStyle w:val="Default"/>
        <w:ind w:left="284" w:hanging="142"/>
        <w:jc w:val="both"/>
        <w:rPr>
          <w:rFonts w:asciiTheme="minorHAnsi" w:hAnsiTheme="minorHAnsi"/>
          <w:sz w:val="19"/>
          <w:szCs w:val="19"/>
        </w:rPr>
      </w:pPr>
      <w:r>
        <w:rPr>
          <w:rFonts w:asciiTheme="minorHAnsi" w:hAnsiTheme="minorHAnsi"/>
          <w:sz w:val="19"/>
          <w:szCs w:val="19"/>
        </w:rPr>
        <w:t>_________________ tel.: _________________. faks: _________________ e-mail: _________________</w:t>
      </w:r>
    </w:p>
    <w:p w14:paraId="550390CB" w14:textId="77777777" w:rsidR="00D948FA" w:rsidRDefault="006501E7" w:rsidP="00CB64C7">
      <w:pPr>
        <w:pStyle w:val="Default"/>
        <w:ind w:left="284" w:hanging="142"/>
        <w:jc w:val="both"/>
        <w:rPr>
          <w:rFonts w:asciiTheme="minorHAnsi" w:hAnsiTheme="minorHAnsi"/>
          <w:sz w:val="19"/>
          <w:szCs w:val="19"/>
        </w:rPr>
      </w:pPr>
      <w:r>
        <w:rPr>
          <w:rFonts w:asciiTheme="minorHAnsi" w:hAnsiTheme="minorHAnsi"/>
          <w:sz w:val="19"/>
          <w:szCs w:val="19"/>
        </w:rPr>
        <w:t xml:space="preserve">16. Osoby wymienione powyżej mogą zostać zmienione w trakcie realizacji umowy na inne za uprzednim, pisemnym poinformowaniem strony drugiej. Powiadomienie o powyższych zmianach nie stanowi zmiany umowy wymagającej sporządzenia aneksu. </w:t>
      </w:r>
    </w:p>
    <w:p w14:paraId="04D6A09A" w14:textId="77777777" w:rsidR="00D948FA" w:rsidRDefault="006501E7">
      <w:pPr>
        <w:pStyle w:val="Default"/>
        <w:jc w:val="center"/>
        <w:rPr>
          <w:rFonts w:ascii="Calibri" w:hAnsi="Calibri"/>
          <w:sz w:val="19"/>
          <w:szCs w:val="19"/>
        </w:rPr>
      </w:pPr>
      <w:r>
        <w:rPr>
          <w:rFonts w:ascii="Calibri" w:hAnsi="Calibri"/>
          <w:b/>
          <w:bCs/>
          <w:sz w:val="19"/>
          <w:szCs w:val="19"/>
        </w:rPr>
        <w:t>§ 6</w:t>
      </w:r>
    </w:p>
    <w:p w14:paraId="38DBFA27" w14:textId="77777777" w:rsidR="00D948FA" w:rsidRDefault="006501E7">
      <w:pPr>
        <w:pStyle w:val="Default"/>
        <w:jc w:val="center"/>
        <w:rPr>
          <w:rFonts w:ascii="Calibri" w:hAnsi="Calibri"/>
          <w:b/>
          <w:bCs/>
          <w:sz w:val="19"/>
          <w:szCs w:val="19"/>
        </w:rPr>
      </w:pPr>
      <w:r>
        <w:rPr>
          <w:rFonts w:ascii="Calibri" w:hAnsi="Calibri"/>
          <w:b/>
          <w:bCs/>
          <w:sz w:val="19"/>
          <w:szCs w:val="19"/>
        </w:rPr>
        <w:t>Odpowiedzialność</w:t>
      </w:r>
    </w:p>
    <w:p w14:paraId="6A188B93" w14:textId="77777777" w:rsidR="00D948FA" w:rsidRDefault="006501E7" w:rsidP="00CB64C7">
      <w:pPr>
        <w:pStyle w:val="Akapitzlist"/>
        <w:numPr>
          <w:ilvl w:val="0"/>
          <w:numId w:val="4"/>
        </w:numPr>
        <w:ind w:left="284" w:hanging="284"/>
        <w:jc w:val="both"/>
        <w:rPr>
          <w:sz w:val="19"/>
          <w:szCs w:val="19"/>
        </w:rPr>
      </w:pPr>
      <w:r>
        <w:rPr>
          <w:sz w:val="19"/>
          <w:szCs w:val="19"/>
        </w:rPr>
        <w:t xml:space="preserve">Wykonawca ponosi odpowiedzialność za wszelkie następstwa wynikające z niewykonania lub nienależytego wykonania przedmiotu umowy. </w:t>
      </w:r>
    </w:p>
    <w:p w14:paraId="4AAF6556" w14:textId="77777777" w:rsidR="00D948FA" w:rsidRDefault="006501E7" w:rsidP="00CB64C7">
      <w:pPr>
        <w:pStyle w:val="Bezodstpw"/>
        <w:numPr>
          <w:ilvl w:val="0"/>
          <w:numId w:val="1"/>
        </w:numPr>
        <w:ind w:left="284" w:hanging="284"/>
        <w:jc w:val="both"/>
        <w:rPr>
          <w:sz w:val="19"/>
          <w:szCs w:val="19"/>
        </w:rPr>
      </w:pPr>
      <w:r>
        <w:rPr>
          <w:sz w:val="19"/>
          <w:szCs w:val="19"/>
        </w:rPr>
        <w:t>W przypadku nieterminowego zrealizowania dostawy częściowej Wykonawca ponosi wszelkie koszty udzielenia zamówienia zastępczego, o ile takie było konieczne dla prawidłowego funkcjonowania Zamawiającego.</w:t>
      </w:r>
    </w:p>
    <w:p w14:paraId="45CF7367" w14:textId="77777777" w:rsidR="00D948FA" w:rsidRDefault="006501E7" w:rsidP="00CB64C7">
      <w:pPr>
        <w:pStyle w:val="Bezodstpw"/>
        <w:ind w:left="284" w:hanging="284"/>
        <w:jc w:val="center"/>
        <w:rPr>
          <w:b/>
          <w:sz w:val="19"/>
          <w:szCs w:val="19"/>
        </w:rPr>
      </w:pPr>
      <w:r>
        <w:rPr>
          <w:b/>
          <w:sz w:val="19"/>
          <w:szCs w:val="19"/>
        </w:rPr>
        <w:t>§ 7</w:t>
      </w:r>
    </w:p>
    <w:p w14:paraId="428B041E" w14:textId="77777777" w:rsidR="00D948FA" w:rsidRDefault="006501E7" w:rsidP="00CB64C7">
      <w:pPr>
        <w:pStyle w:val="Bezodstpw"/>
        <w:ind w:left="284" w:hanging="284"/>
        <w:jc w:val="center"/>
        <w:rPr>
          <w:b/>
          <w:sz w:val="19"/>
          <w:szCs w:val="19"/>
        </w:rPr>
      </w:pPr>
      <w:r>
        <w:rPr>
          <w:b/>
          <w:sz w:val="19"/>
          <w:szCs w:val="19"/>
        </w:rPr>
        <w:t>Kary umowne</w:t>
      </w:r>
    </w:p>
    <w:p w14:paraId="6A29DA99" w14:textId="77777777" w:rsidR="00D948FA" w:rsidRDefault="006501E7" w:rsidP="00CB64C7">
      <w:pPr>
        <w:pStyle w:val="Default"/>
        <w:numPr>
          <w:ilvl w:val="0"/>
          <w:numId w:val="5"/>
        </w:numPr>
        <w:ind w:left="284" w:hanging="284"/>
        <w:jc w:val="both"/>
        <w:rPr>
          <w:rFonts w:ascii="Calibri" w:hAnsi="Calibri"/>
          <w:sz w:val="19"/>
          <w:szCs w:val="19"/>
        </w:rPr>
      </w:pPr>
      <w:r>
        <w:rPr>
          <w:rFonts w:ascii="Calibri" w:hAnsi="Calibri"/>
          <w:sz w:val="19"/>
          <w:szCs w:val="19"/>
        </w:rPr>
        <w:t>W razie wystąpienia opóźnienia w realizacji dostaw Zamawiający naliczy kary umowne w wysokości 2 % wartości brutto wynikającej z danego zamówienia - za każdy dzień opóźnienia, przekraczający termin realizacji zamówienia określony w § 2 ust. 2,</w:t>
      </w:r>
    </w:p>
    <w:p w14:paraId="62B40868" w14:textId="6B531892" w:rsidR="00D948FA" w:rsidRDefault="006501E7" w:rsidP="00CB64C7">
      <w:pPr>
        <w:pStyle w:val="Default"/>
        <w:numPr>
          <w:ilvl w:val="0"/>
          <w:numId w:val="2"/>
        </w:numPr>
        <w:ind w:left="284" w:hanging="284"/>
        <w:jc w:val="both"/>
        <w:rPr>
          <w:rFonts w:ascii="Calibri" w:hAnsi="Calibri"/>
          <w:sz w:val="19"/>
          <w:szCs w:val="19"/>
        </w:rPr>
      </w:pPr>
      <w:r>
        <w:rPr>
          <w:rFonts w:ascii="Calibri" w:hAnsi="Calibri"/>
          <w:sz w:val="19"/>
          <w:szCs w:val="19"/>
        </w:rPr>
        <w:t xml:space="preserve"> W przypadku odstąpienia przez Zamawiającego od umowy w całości lub w części z przyczyn, za które odpowiada Wykonawca, Zamawiający będzie uprawniony do nałożenia kary umownej w wysokości 10% wartości netto umowy. </w:t>
      </w:r>
    </w:p>
    <w:p w14:paraId="2FB35C0B" w14:textId="77777777" w:rsidR="00D948FA" w:rsidRDefault="006501E7" w:rsidP="00CB64C7">
      <w:pPr>
        <w:pStyle w:val="Default"/>
        <w:numPr>
          <w:ilvl w:val="0"/>
          <w:numId w:val="2"/>
        </w:numPr>
        <w:ind w:left="284" w:hanging="284"/>
        <w:jc w:val="both"/>
        <w:rPr>
          <w:rFonts w:ascii="Calibri" w:hAnsi="Calibri"/>
          <w:sz w:val="19"/>
          <w:szCs w:val="19"/>
        </w:rPr>
      </w:pPr>
      <w:r>
        <w:rPr>
          <w:rFonts w:ascii="Calibri" w:hAnsi="Calibri"/>
          <w:sz w:val="19"/>
          <w:szCs w:val="19"/>
        </w:rPr>
        <w:t xml:space="preserve">W przypadku odstąpienia od umowy przez Wykonawcę z przyczyn za które odpowiada Zamawiający Wykonawca będzie uprawniony do nałożenia kary umownej w wysokości 10% wartości netto umowy.  </w:t>
      </w:r>
    </w:p>
    <w:p w14:paraId="16302344" w14:textId="56F65191" w:rsidR="00D948FA" w:rsidRDefault="006501E7" w:rsidP="00CB64C7">
      <w:pPr>
        <w:pStyle w:val="Default"/>
        <w:numPr>
          <w:ilvl w:val="0"/>
          <w:numId w:val="2"/>
        </w:numPr>
        <w:spacing w:after="55"/>
        <w:ind w:left="284" w:hanging="284"/>
        <w:jc w:val="both"/>
        <w:rPr>
          <w:rFonts w:ascii="Calibri" w:hAnsi="Calibri"/>
          <w:sz w:val="19"/>
          <w:szCs w:val="19"/>
        </w:rPr>
      </w:pPr>
      <w:r>
        <w:rPr>
          <w:rFonts w:ascii="Calibri" w:hAnsi="Calibri"/>
          <w:sz w:val="19"/>
          <w:szCs w:val="19"/>
        </w:rPr>
        <w:t xml:space="preserve">Kary, o których mowa w ust. 1, 2 i 3 płatne są w terminie 14 dni od daty otrzymania przez  drugą ze stron wezwania do ich zapłaty. Kary umowne mogą być potrącane z bieżącej należności Wykonawcy. </w:t>
      </w:r>
    </w:p>
    <w:p w14:paraId="4FC5A5AB" w14:textId="77777777" w:rsidR="00D948FA" w:rsidRDefault="006501E7" w:rsidP="00CB64C7">
      <w:pPr>
        <w:pStyle w:val="Default"/>
        <w:numPr>
          <w:ilvl w:val="0"/>
          <w:numId w:val="2"/>
        </w:numPr>
        <w:spacing w:after="55"/>
        <w:ind w:left="284" w:hanging="284"/>
        <w:jc w:val="both"/>
        <w:rPr>
          <w:rFonts w:ascii="Calibri" w:hAnsi="Calibri"/>
          <w:sz w:val="19"/>
          <w:szCs w:val="19"/>
        </w:rPr>
      </w:pPr>
      <w:r>
        <w:rPr>
          <w:rFonts w:ascii="Calibri" w:hAnsi="Calibri"/>
          <w:sz w:val="19"/>
          <w:szCs w:val="19"/>
        </w:rPr>
        <w:t xml:space="preserve">Łączna wysokość kar umownych naliczanych zgodnie z postanowieniami powyższymi nie może przekroczyć 20% wartości umowy. </w:t>
      </w:r>
    </w:p>
    <w:p w14:paraId="6C717346" w14:textId="77777777" w:rsidR="00D948FA" w:rsidRDefault="006501E7" w:rsidP="00CB64C7">
      <w:pPr>
        <w:pStyle w:val="Default"/>
        <w:numPr>
          <w:ilvl w:val="0"/>
          <w:numId w:val="2"/>
        </w:numPr>
        <w:ind w:left="284" w:hanging="284"/>
        <w:jc w:val="both"/>
        <w:rPr>
          <w:rFonts w:ascii="Calibri" w:hAnsi="Calibri"/>
          <w:sz w:val="19"/>
          <w:szCs w:val="19"/>
        </w:rPr>
      </w:pPr>
      <w:r>
        <w:rPr>
          <w:rFonts w:ascii="Calibri" w:hAnsi="Calibri"/>
          <w:sz w:val="19"/>
          <w:szCs w:val="19"/>
        </w:rPr>
        <w:t xml:space="preserve">Zapłata kary umownej nie wyłącza dalej idących roszczeń z tytułu niewykonania lub nienależytego wykonania przedmiotu umowy. </w:t>
      </w:r>
    </w:p>
    <w:p w14:paraId="576042AF" w14:textId="77777777" w:rsidR="00D948FA" w:rsidRDefault="006501E7">
      <w:pPr>
        <w:pStyle w:val="Default"/>
        <w:jc w:val="center"/>
        <w:rPr>
          <w:rFonts w:ascii="Calibri" w:hAnsi="Calibri"/>
          <w:color w:val="auto"/>
          <w:sz w:val="19"/>
          <w:szCs w:val="19"/>
        </w:rPr>
      </w:pPr>
      <w:r>
        <w:rPr>
          <w:rFonts w:ascii="Calibri" w:hAnsi="Calibri"/>
          <w:b/>
          <w:bCs/>
          <w:color w:val="auto"/>
          <w:sz w:val="19"/>
          <w:szCs w:val="19"/>
        </w:rPr>
        <w:t>§ 8</w:t>
      </w:r>
    </w:p>
    <w:p w14:paraId="22EB0FF7" w14:textId="77777777" w:rsidR="00D948FA" w:rsidRDefault="006501E7">
      <w:pPr>
        <w:pStyle w:val="Default"/>
        <w:jc w:val="center"/>
        <w:rPr>
          <w:rFonts w:ascii="Calibri" w:hAnsi="Calibri"/>
          <w:color w:val="auto"/>
          <w:sz w:val="19"/>
          <w:szCs w:val="19"/>
        </w:rPr>
      </w:pPr>
      <w:r>
        <w:rPr>
          <w:rFonts w:ascii="Calibri" w:hAnsi="Calibri"/>
          <w:b/>
          <w:bCs/>
          <w:color w:val="auto"/>
          <w:sz w:val="19"/>
          <w:szCs w:val="19"/>
        </w:rPr>
        <w:t>Siła wyższa</w:t>
      </w:r>
    </w:p>
    <w:p w14:paraId="2ED028C9" w14:textId="77777777" w:rsidR="00D948FA" w:rsidRDefault="006501E7">
      <w:pPr>
        <w:pStyle w:val="Default"/>
        <w:spacing w:after="53"/>
        <w:jc w:val="both"/>
        <w:rPr>
          <w:rFonts w:ascii="Calibri" w:hAnsi="Calibri"/>
          <w:color w:val="auto"/>
          <w:sz w:val="19"/>
          <w:szCs w:val="19"/>
        </w:rPr>
      </w:pPr>
      <w:r>
        <w:rPr>
          <w:rFonts w:ascii="Calibri" w:hAnsi="Calibri"/>
          <w:color w:val="auto"/>
          <w:sz w:val="19"/>
          <w:szCs w:val="19"/>
        </w:rPr>
        <w:t xml:space="preserve">1. Przez określenie siła wyższa strony umowy rozumieją wystąpienie zdarzenia o charakterze nadzwyczajnym, zewnętrznego, niemożliwego do przewidzenia i zapobieżenia, którego nie dało się uniknąć nawet przy zachowaniu należytej staranności, a które uniemożliwiają realizację zobowiązań umownych w całości lub części, w szczególności: </w:t>
      </w:r>
    </w:p>
    <w:p w14:paraId="02B96763" w14:textId="77777777" w:rsidR="00D948FA" w:rsidRDefault="006501E7">
      <w:pPr>
        <w:pStyle w:val="Default"/>
        <w:spacing w:after="53"/>
        <w:ind w:firstLine="708"/>
        <w:jc w:val="both"/>
        <w:rPr>
          <w:rFonts w:ascii="Calibri" w:hAnsi="Calibri"/>
          <w:color w:val="auto"/>
          <w:sz w:val="19"/>
          <w:szCs w:val="19"/>
        </w:rPr>
      </w:pPr>
      <w:r>
        <w:rPr>
          <w:rFonts w:ascii="Calibri" w:hAnsi="Calibri"/>
          <w:color w:val="auto"/>
          <w:sz w:val="19"/>
          <w:szCs w:val="19"/>
        </w:rPr>
        <w:t xml:space="preserve">1) wojny (wypowiedziane lub nie) oraz inne działania zbrojne, inwazje, mobilizacje, rekwizycje lub embarga; </w:t>
      </w:r>
    </w:p>
    <w:p w14:paraId="1DBFF591" w14:textId="77777777" w:rsidR="00D948FA" w:rsidRDefault="006501E7">
      <w:pPr>
        <w:pStyle w:val="Default"/>
        <w:spacing w:after="53"/>
        <w:ind w:firstLine="708"/>
        <w:jc w:val="both"/>
        <w:rPr>
          <w:rFonts w:ascii="Calibri" w:hAnsi="Calibri"/>
          <w:color w:val="auto"/>
          <w:sz w:val="19"/>
          <w:szCs w:val="19"/>
        </w:rPr>
      </w:pPr>
      <w:r>
        <w:rPr>
          <w:rFonts w:ascii="Calibri" w:hAnsi="Calibri"/>
          <w:color w:val="auto"/>
          <w:sz w:val="19"/>
          <w:szCs w:val="19"/>
        </w:rPr>
        <w:t xml:space="preserve">2) terroryzm, rebelia, rewolucja, powstanie, przewrót wojskowy lub cywilny lub wojna domowa; </w:t>
      </w:r>
    </w:p>
    <w:p w14:paraId="683C82C8" w14:textId="77777777" w:rsidR="00D948FA" w:rsidRDefault="006501E7">
      <w:pPr>
        <w:pStyle w:val="Default"/>
        <w:spacing w:after="53"/>
        <w:ind w:left="708"/>
        <w:jc w:val="both"/>
        <w:rPr>
          <w:rFonts w:ascii="Calibri" w:hAnsi="Calibri"/>
          <w:color w:val="auto"/>
          <w:sz w:val="19"/>
          <w:szCs w:val="19"/>
        </w:rPr>
      </w:pPr>
      <w:r>
        <w:rPr>
          <w:rFonts w:ascii="Calibri" w:hAnsi="Calibri"/>
          <w:color w:val="auto"/>
          <w:sz w:val="19"/>
          <w:szCs w:val="19"/>
        </w:rPr>
        <w:t xml:space="preserve">3) promieniowanie radioaktywne lub skażenie przez radioaktywność od paliwa jądrowego lub odpadów jądrowych, ze spalania paliwa jądrowego, radioaktywnych toksycznych materiałów wybuchowych oraz innych niebezpiecznych właściwości wszelkich wybuchowych zespołów nuklearnych składników; </w:t>
      </w:r>
    </w:p>
    <w:p w14:paraId="747231F5" w14:textId="77777777" w:rsidR="00D948FA" w:rsidRDefault="006501E7">
      <w:pPr>
        <w:pStyle w:val="Default"/>
        <w:spacing w:after="53"/>
        <w:ind w:left="708"/>
        <w:jc w:val="both"/>
        <w:rPr>
          <w:rFonts w:ascii="Calibri" w:hAnsi="Calibri"/>
          <w:color w:val="auto"/>
          <w:sz w:val="19"/>
          <w:szCs w:val="19"/>
        </w:rPr>
      </w:pPr>
      <w:r>
        <w:rPr>
          <w:rFonts w:ascii="Calibri" w:hAnsi="Calibri"/>
          <w:color w:val="auto"/>
          <w:sz w:val="19"/>
          <w:szCs w:val="19"/>
        </w:rPr>
        <w:t xml:space="preserve">4) klęski żywiołowe, takie jak trzęsienie ziemi, powódź, pożar lub inne, ogłoszone zgodnie z przepisami obowiązującymi w kraju wystąpienia klęski żywiołowej. </w:t>
      </w:r>
    </w:p>
    <w:p w14:paraId="5BF37525" w14:textId="77777777" w:rsidR="00D948FA" w:rsidRDefault="006501E7">
      <w:pPr>
        <w:pStyle w:val="Default"/>
        <w:spacing w:after="53"/>
        <w:jc w:val="both"/>
        <w:rPr>
          <w:rFonts w:ascii="Calibri" w:hAnsi="Calibri"/>
          <w:color w:val="auto"/>
          <w:sz w:val="19"/>
          <w:szCs w:val="19"/>
        </w:rPr>
      </w:pPr>
      <w:r>
        <w:rPr>
          <w:rFonts w:ascii="Calibri" w:hAnsi="Calibri"/>
          <w:color w:val="auto"/>
          <w:sz w:val="19"/>
          <w:szCs w:val="19"/>
        </w:rPr>
        <w:t xml:space="preserve">2. Jeżeli którakolwiek ze stron stwierdzi, że umowa nie może być realizowana z powodu działania siły wyższej lub z powodu następstw działania siły wyższej, niezwłocznie powiadomi o tym na piśmie drugą stronę. </w:t>
      </w:r>
    </w:p>
    <w:p w14:paraId="25E1F112" w14:textId="77777777" w:rsidR="00D948FA" w:rsidRDefault="006501E7">
      <w:pPr>
        <w:pStyle w:val="Default"/>
        <w:spacing w:after="53"/>
        <w:jc w:val="both"/>
        <w:rPr>
          <w:rFonts w:ascii="Calibri" w:hAnsi="Calibri"/>
          <w:color w:val="auto"/>
          <w:sz w:val="19"/>
          <w:szCs w:val="19"/>
        </w:rPr>
      </w:pPr>
      <w:r>
        <w:rPr>
          <w:rFonts w:ascii="Calibri" w:hAnsi="Calibri"/>
          <w:color w:val="auto"/>
          <w:sz w:val="19"/>
          <w:szCs w:val="19"/>
        </w:rPr>
        <w:t xml:space="preserve">3. W przypadku wystąpienia siły wyższej lub jej następstw uniemożliwiających kontynuację wykonywania dostaw zgodnie z umową, strony spotkają się w celu uzgodnienia wzajemnych działań minimalizujących negatywne skutki wystąpienia siły wyższej. </w:t>
      </w:r>
    </w:p>
    <w:p w14:paraId="67EA1734" w14:textId="77777777" w:rsidR="00D948FA" w:rsidRDefault="006501E7">
      <w:pPr>
        <w:pStyle w:val="Default"/>
        <w:jc w:val="both"/>
        <w:rPr>
          <w:rFonts w:ascii="Calibri" w:hAnsi="Calibri"/>
          <w:color w:val="auto"/>
          <w:sz w:val="19"/>
          <w:szCs w:val="19"/>
        </w:rPr>
      </w:pPr>
      <w:r>
        <w:rPr>
          <w:rFonts w:ascii="Calibri" w:hAnsi="Calibri"/>
          <w:color w:val="auto"/>
          <w:sz w:val="19"/>
          <w:szCs w:val="19"/>
        </w:rPr>
        <w:t xml:space="preserve">4. Jeżeli czas trwania siły wyższej jest dłuższy niż 14 dni i jeżeli nie osiągnięto w tej kwestii stosownego porozumienia, to każda ze stron ma prawo do wypowiedzenia umowy w zakresie niewykonanej części umowy ze skutkiem natychmiastowym, bez zachowania prawa do dochodzenia odszkodowania. </w:t>
      </w:r>
    </w:p>
    <w:p w14:paraId="1A8913AA" w14:textId="77777777" w:rsidR="00D948FA" w:rsidRDefault="006501E7">
      <w:pPr>
        <w:pStyle w:val="Default"/>
        <w:jc w:val="center"/>
        <w:rPr>
          <w:rFonts w:ascii="Calibri" w:hAnsi="Calibri"/>
          <w:sz w:val="19"/>
          <w:szCs w:val="19"/>
        </w:rPr>
      </w:pPr>
      <w:r>
        <w:rPr>
          <w:rFonts w:ascii="Calibri" w:hAnsi="Calibri"/>
          <w:b/>
          <w:bCs/>
          <w:sz w:val="19"/>
          <w:szCs w:val="19"/>
        </w:rPr>
        <w:t>§ 9</w:t>
      </w:r>
    </w:p>
    <w:p w14:paraId="17C41835" w14:textId="77777777" w:rsidR="00D948FA" w:rsidRDefault="006501E7">
      <w:pPr>
        <w:pStyle w:val="Default"/>
        <w:jc w:val="center"/>
        <w:rPr>
          <w:rFonts w:ascii="Calibri" w:hAnsi="Calibri"/>
          <w:sz w:val="19"/>
          <w:szCs w:val="19"/>
        </w:rPr>
      </w:pPr>
      <w:r>
        <w:rPr>
          <w:rFonts w:ascii="Calibri" w:hAnsi="Calibri"/>
          <w:b/>
          <w:bCs/>
          <w:sz w:val="19"/>
          <w:szCs w:val="19"/>
        </w:rPr>
        <w:t>Zmiany postanowień zawartej umowy</w:t>
      </w:r>
    </w:p>
    <w:p w14:paraId="58E16C9D" w14:textId="77777777" w:rsidR="00D948FA" w:rsidRDefault="006501E7">
      <w:pPr>
        <w:pStyle w:val="Default"/>
        <w:spacing w:after="55"/>
        <w:jc w:val="both"/>
        <w:rPr>
          <w:rFonts w:ascii="Calibri" w:hAnsi="Calibri"/>
          <w:sz w:val="19"/>
          <w:szCs w:val="19"/>
        </w:rPr>
      </w:pPr>
      <w:r>
        <w:rPr>
          <w:rFonts w:ascii="Calibri" w:hAnsi="Calibri"/>
          <w:sz w:val="19"/>
          <w:szCs w:val="19"/>
        </w:rPr>
        <w:t xml:space="preserve">1. Zmiany postanowień umowy dopuszczalne są w następujących przypadkach: </w:t>
      </w:r>
    </w:p>
    <w:p w14:paraId="5B10A830" w14:textId="77777777" w:rsidR="00D948FA" w:rsidRDefault="006501E7">
      <w:pPr>
        <w:pStyle w:val="Default"/>
        <w:spacing w:after="55"/>
        <w:jc w:val="both"/>
        <w:rPr>
          <w:rFonts w:ascii="Calibri" w:hAnsi="Calibri"/>
          <w:sz w:val="19"/>
          <w:szCs w:val="19"/>
        </w:rPr>
      </w:pPr>
      <w:r>
        <w:rPr>
          <w:rFonts w:ascii="Calibri" w:hAnsi="Calibri"/>
          <w:sz w:val="19"/>
          <w:szCs w:val="19"/>
        </w:rPr>
        <w:t xml:space="preserve">1) zmiany powszechnie obowiązujących przepisów prawa lub wynikających z prawomocnych orzeczeń lub ostatecznych aktów administracyjnych właściwych organów – w takim zakresie, w jakim będzie to niezbędne w celu dostosowania postanowień umowy do zaistniałego stanu prawnego lub faktycznego, </w:t>
      </w:r>
    </w:p>
    <w:p w14:paraId="29111B85" w14:textId="77777777" w:rsidR="00D948FA" w:rsidRDefault="006501E7">
      <w:pPr>
        <w:pStyle w:val="Default"/>
        <w:spacing w:after="55"/>
        <w:jc w:val="both"/>
        <w:rPr>
          <w:rFonts w:ascii="Calibri" w:hAnsi="Calibri"/>
          <w:sz w:val="19"/>
          <w:szCs w:val="19"/>
        </w:rPr>
      </w:pPr>
      <w:r>
        <w:rPr>
          <w:rFonts w:ascii="Calibri" w:hAnsi="Calibri"/>
          <w:sz w:val="19"/>
          <w:szCs w:val="19"/>
        </w:rPr>
        <w:t xml:space="preserve">2) zmiany terminu umowy: </w:t>
      </w:r>
    </w:p>
    <w:p w14:paraId="10598E3E" w14:textId="4A62D770" w:rsidR="00D948FA" w:rsidRDefault="006501E7">
      <w:pPr>
        <w:pStyle w:val="Default"/>
        <w:spacing w:after="55"/>
        <w:jc w:val="both"/>
        <w:rPr>
          <w:rFonts w:ascii="Calibri" w:hAnsi="Calibri"/>
          <w:sz w:val="19"/>
          <w:szCs w:val="19"/>
        </w:rPr>
      </w:pPr>
      <w:r>
        <w:rPr>
          <w:rFonts w:ascii="Calibri" w:hAnsi="Calibri"/>
          <w:sz w:val="19"/>
          <w:szCs w:val="19"/>
        </w:rPr>
        <w:t xml:space="preserve">a) poprzez wydłużenie terminu realizacji umowy określonego w § 2 ust. 1, o okres nie dłuższy niż 12 miesięcy w przypadku niewyczerpania wartości wynagrodzenia brutto, o której mowa w § 3 ust. 2 lub nie wyczerpania przedmiotu zamówienia, </w:t>
      </w:r>
    </w:p>
    <w:p w14:paraId="56B29A98" w14:textId="77777777" w:rsidR="00D948FA" w:rsidRDefault="006501E7" w:rsidP="00EA19C6">
      <w:pPr>
        <w:pStyle w:val="Default"/>
        <w:jc w:val="both"/>
        <w:rPr>
          <w:rFonts w:ascii="Calibri" w:hAnsi="Calibri"/>
          <w:sz w:val="19"/>
          <w:szCs w:val="19"/>
        </w:rPr>
      </w:pPr>
      <w:r>
        <w:rPr>
          <w:rFonts w:ascii="Calibri" w:hAnsi="Calibri"/>
          <w:sz w:val="19"/>
          <w:szCs w:val="19"/>
        </w:rPr>
        <w:t xml:space="preserve">b) poprzez wydłużenie terminu realizacji zamówienia, określonego w § 2 ust. 2, o uzgodniony przez strony termin </w:t>
      </w:r>
    </w:p>
    <w:p w14:paraId="1CE18A4B" w14:textId="77777777" w:rsidR="00D948FA" w:rsidRDefault="006501E7" w:rsidP="00EA19C6">
      <w:pPr>
        <w:pStyle w:val="Default"/>
        <w:jc w:val="both"/>
        <w:rPr>
          <w:rFonts w:ascii="Calibri" w:hAnsi="Calibri"/>
          <w:sz w:val="19"/>
          <w:szCs w:val="19"/>
        </w:rPr>
      </w:pPr>
      <w:r>
        <w:rPr>
          <w:rFonts w:ascii="Calibri" w:hAnsi="Calibri"/>
          <w:sz w:val="19"/>
          <w:szCs w:val="19"/>
        </w:rPr>
        <w:t>w wyniku zaistnienia siły wyższej,</w:t>
      </w:r>
    </w:p>
    <w:p w14:paraId="13832741" w14:textId="77777777" w:rsidR="00D948FA" w:rsidRDefault="006501E7" w:rsidP="00EA19C6">
      <w:pPr>
        <w:pStyle w:val="Default"/>
        <w:jc w:val="both"/>
        <w:rPr>
          <w:rFonts w:ascii="Calibri" w:hAnsi="Calibri"/>
          <w:sz w:val="19"/>
          <w:szCs w:val="19"/>
        </w:rPr>
      </w:pPr>
      <w:r>
        <w:rPr>
          <w:rFonts w:ascii="Calibri" w:hAnsi="Calibri"/>
          <w:sz w:val="19"/>
          <w:szCs w:val="19"/>
        </w:rPr>
        <w:t xml:space="preserve">c) poprzez wydłużenie terminu realizacji zamówienia, określonego w § 2 ust. 2, o uzgodniony przez strony termin         w wyniku wystąpienia przyczyn organizacyjnych leżących po stronie Zamawiającego </w:t>
      </w:r>
    </w:p>
    <w:p w14:paraId="2985B172" w14:textId="77777777" w:rsidR="00D948FA" w:rsidRDefault="006501E7">
      <w:pPr>
        <w:pStyle w:val="Default"/>
        <w:spacing w:after="56"/>
        <w:jc w:val="both"/>
        <w:rPr>
          <w:rFonts w:ascii="Calibri" w:hAnsi="Calibri"/>
          <w:sz w:val="19"/>
          <w:szCs w:val="19"/>
        </w:rPr>
      </w:pPr>
      <w:r>
        <w:rPr>
          <w:rFonts w:ascii="Calibri" w:hAnsi="Calibri"/>
          <w:sz w:val="19"/>
          <w:szCs w:val="19"/>
        </w:rPr>
        <w:t xml:space="preserve">3) w sytuacji gdy Wykonawcę, któremu Zamawiający udzielił zamówienia, ma zastąpić nowy Wykonawca: </w:t>
      </w:r>
    </w:p>
    <w:p w14:paraId="08F52B2C" w14:textId="77777777" w:rsidR="00D948FA" w:rsidRDefault="006501E7" w:rsidP="00EA19C6">
      <w:pPr>
        <w:pStyle w:val="Default"/>
        <w:spacing w:after="56"/>
        <w:jc w:val="both"/>
        <w:rPr>
          <w:rFonts w:ascii="Calibri" w:hAnsi="Calibri"/>
          <w:sz w:val="19"/>
          <w:szCs w:val="19"/>
        </w:rPr>
      </w:pPr>
      <w:r>
        <w:rPr>
          <w:rFonts w:ascii="Calibri" w:hAnsi="Calibri"/>
          <w:sz w:val="19"/>
          <w:szCs w:val="19"/>
        </w:rPr>
        <w:t xml:space="preserve">a) w wyniku połączenia, podziału, przekształcenia, upadłości, restrukturyzacji lub nabycia dotychczasowego Wykonawcy lub jego przedsiębiorstwa, o ile nowy Wykonawca spełnia warunki udziału w postępowaniu, nie zachodzą wobec niego podstawy wykluczenia oraz nie pociąga to za sobą innych istotnych zmian umowy, </w:t>
      </w:r>
    </w:p>
    <w:p w14:paraId="4085F8C6" w14:textId="77777777" w:rsidR="00D948FA" w:rsidRDefault="006501E7" w:rsidP="00EA19C6">
      <w:pPr>
        <w:pStyle w:val="Default"/>
        <w:spacing w:after="56"/>
        <w:jc w:val="both"/>
        <w:rPr>
          <w:rFonts w:ascii="Calibri" w:hAnsi="Calibri"/>
          <w:sz w:val="19"/>
          <w:szCs w:val="19"/>
        </w:rPr>
      </w:pPr>
      <w:r>
        <w:rPr>
          <w:rFonts w:ascii="Calibri" w:hAnsi="Calibri"/>
          <w:sz w:val="19"/>
          <w:szCs w:val="19"/>
        </w:rPr>
        <w:t xml:space="preserve">b) w wyniku przejęcia przez Zamawiającego zobowiązań Wykonawcy względem jego podwykonawców, </w:t>
      </w:r>
    </w:p>
    <w:p w14:paraId="6EA589D6" w14:textId="42A3FF6B" w:rsidR="00D948FA" w:rsidRDefault="006501E7">
      <w:pPr>
        <w:pStyle w:val="Default"/>
        <w:spacing w:after="56"/>
        <w:jc w:val="both"/>
        <w:rPr>
          <w:rFonts w:ascii="Calibri" w:hAnsi="Calibri"/>
          <w:sz w:val="19"/>
          <w:szCs w:val="19"/>
        </w:rPr>
      </w:pPr>
      <w:r>
        <w:rPr>
          <w:rFonts w:ascii="Calibri" w:hAnsi="Calibri"/>
          <w:sz w:val="19"/>
          <w:szCs w:val="19"/>
        </w:rPr>
        <w:t xml:space="preserve"> </w:t>
      </w:r>
    </w:p>
    <w:p w14:paraId="5FA5C2A3" w14:textId="288A7A3F" w:rsidR="00D948FA" w:rsidRDefault="006501E7">
      <w:pPr>
        <w:pStyle w:val="Default"/>
        <w:spacing w:after="56"/>
        <w:jc w:val="both"/>
        <w:rPr>
          <w:rFonts w:ascii="Calibri" w:hAnsi="Calibri"/>
          <w:sz w:val="19"/>
          <w:szCs w:val="19"/>
        </w:rPr>
      </w:pPr>
      <w:r>
        <w:rPr>
          <w:rFonts w:ascii="Calibri" w:hAnsi="Calibri"/>
          <w:sz w:val="19"/>
          <w:szCs w:val="19"/>
        </w:rPr>
        <w:t xml:space="preserve">4) zmiany zakresu podwykonawstwa w porównaniu do wskazanego w ofercie Wykonawcy, lub wprowadzenie Podwykonawcy, w sytuacji gdy Wykonawca wskazał w ofercie, że wykona zamówienie samodzielnie, </w:t>
      </w:r>
    </w:p>
    <w:p w14:paraId="7528D6A1" w14:textId="63809C93" w:rsidR="00D948FA" w:rsidRDefault="006501E7">
      <w:pPr>
        <w:pStyle w:val="Default"/>
        <w:spacing w:after="56"/>
        <w:jc w:val="both"/>
        <w:rPr>
          <w:rFonts w:ascii="Calibri" w:hAnsi="Calibri"/>
          <w:sz w:val="19"/>
          <w:szCs w:val="19"/>
        </w:rPr>
      </w:pPr>
      <w:r>
        <w:rPr>
          <w:rFonts w:ascii="Calibri" w:hAnsi="Calibri"/>
          <w:sz w:val="19"/>
          <w:szCs w:val="19"/>
        </w:rPr>
        <w:t>5) zmiany cen czynników cenotwórczych np. kursów walut w odniesieniu do wartości z daty podpisania umowy o +/- 20%,</w:t>
      </w:r>
    </w:p>
    <w:p w14:paraId="3ABEE283" w14:textId="58039D80" w:rsidR="00D948FA" w:rsidRDefault="006501E7">
      <w:pPr>
        <w:pStyle w:val="Default"/>
        <w:jc w:val="both"/>
        <w:rPr>
          <w:rFonts w:ascii="Calibri" w:hAnsi="Calibri"/>
          <w:sz w:val="19"/>
          <w:szCs w:val="19"/>
        </w:rPr>
      </w:pPr>
      <w:r>
        <w:rPr>
          <w:rFonts w:ascii="Calibri" w:hAnsi="Calibri"/>
          <w:sz w:val="19"/>
          <w:szCs w:val="19"/>
        </w:rPr>
        <w:t>6) zmiany wynagrodzenia brutto Wykonawcy w przypadku, gdy w okresie obowiązywania umowy nastąpi:</w:t>
      </w:r>
    </w:p>
    <w:p w14:paraId="48049787" w14:textId="77777777" w:rsidR="00D948FA" w:rsidRDefault="006501E7" w:rsidP="00EA19C6">
      <w:pPr>
        <w:pStyle w:val="Default"/>
        <w:spacing w:after="53"/>
        <w:jc w:val="both"/>
        <w:rPr>
          <w:rFonts w:ascii="Calibri" w:hAnsi="Calibri"/>
          <w:sz w:val="19"/>
          <w:szCs w:val="19"/>
        </w:rPr>
      </w:pPr>
      <w:r>
        <w:rPr>
          <w:rFonts w:ascii="Calibri" w:hAnsi="Calibri"/>
          <w:sz w:val="19"/>
          <w:szCs w:val="19"/>
        </w:rPr>
        <w:t>a) zmiana obowiązującej stawki VAT,</w:t>
      </w:r>
    </w:p>
    <w:p w14:paraId="7335EB02" w14:textId="20D6FAD4" w:rsidR="00D948FA" w:rsidRDefault="006501E7" w:rsidP="00EA19C6">
      <w:pPr>
        <w:pStyle w:val="Default"/>
        <w:spacing w:after="53"/>
        <w:jc w:val="both"/>
        <w:rPr>
          <w:rFonts w:ascii="Calibri" w:hAnsi="Calibri"/>
          <w:sz w:val="19"/>
          <w:szCs w:val="19"/>
        </w:rPr>
      </w:pPr>
      <w:r>
        <w:rPr>
          <w:rFonts w:ascii="Calibri" w:hAnsi="Calibri"/>
          <w:sz w:val="19"/>
          <w:szCs w:val="19"/>
        </w:rPr>
        <w:t>b) zmiany wysokości minimalnego wynagrodzenia za pracę albo wysokości minimalnej stawki godzinowej, ustalonych na podstawie przepisów ustawy z dnia 10 października 2002r. o minimalnym wynagrodzeniu za pracę.</w:t>
      </w:r>
    </w:p>
    <w:p w14:paraId="7685AB2D" w14:textId="77777777" w:rsidR="00D948FA" w:rsidRDefault="006501E7" w:rsidP="00EA19C6">
      <w:pPr>
        <w:pStyle w:val="Default"/>
        <w:spacing w:after="53"/>
        <w:jc w:val="both"/>
        <w:rPr>
          <w:rFonts w:ascii="Calibri" w:hAnsi="Calibri"/>
          <w:sz w:val="19"/>
          <w:szCs w:val="19"/>
        </w:rPr>
      </w:pPr>
      <w:r>
        <w:rPr>
          <w:rFonts w:ascii="Calibri" w:hAnsi="Calibri"/>
          <w:sz w:val="19"/>
          <w:szCs w:val="19"/>
        </w:rPr>
        <w:t>c) zmiany zasad podlegania ubezpieczeniom społecznym lub ubezpieczeniu zdrowotnemu lub wysokości stawki składki na ubezpieczenie społeczne lub zdrowotne, -a zmiany te będą miały wpływ na koszty wykonania zamówienia przez Wykonawcę</w:t>
      </w:r>
    </w:p>
    <w:p w14:paraId="0104DC81" w14:textId="6CD60068" w:rsidR="00D948FA" w:rsidRDefault="006501E7" w:rsidP="00EA19C6">
      <w:pPr>
        <w:pStyle w:val="Default"/>
        <w:spacing w:after="53"/>
        <w:jc w:val="both"/>
        <w:rPr>
          <w:rFonts w:ascii="Calibri" w:hAnsi="Calibri"/>
          <w:sz w:val="19"/>
          <w:szCs w:val="19"/>
        </w:rPr>
      </w:pPr>
      <w:r>
        <w:rPr>
          <w:rFonts w:ascii="Calibri" w:hAnsi="Calibri"/>
          <w:sz w:val="19"/>
          <w:szCs w:val="19"/>
        </w:rPr>
        <w:t xml:space="preserve">d) zasad gromadzenia i wysokości wpłat do pracowniczych planów kapitałowych, o których mowa w </w:t>
      </w:r>
      <w:hyperlink r:id="rId8" w:anchor="/document/18781862?cm=DOCUMENT" w:history="1">
        <w:r>
          <w:rPr>
            <w:rStyle w:val="czeinternetowe"/>
            <w:rFonts w:ascii="Calibri" w:hAnsi="Calibri"/>
            <w:sz w:val="19"/>
            <w:szCs w:val="19"/>
          </w:rPr>
          <w:t>ustawie</w:t>
        </w:r>
      </w:hyperlink>
      <w:r>
        <w:rPr>
          <w:rFonts w:ascii="Calibri" w:hAnsi="Calibri"/>
          <w:sz w:val="19"/>
          <w:szCs w:val="19"/>
        </w:rPr>
        <w:t xml:space="preserve"> z dnia 4 października 2018 r. o pracowniczych planach kapitałowyc</w:t>
      </w:r>
      <w:r w:rsidR="009968A9">
        <w:rPr>
          <w:rFonts w:ascii="Calibri" w:hAnsi="Calibri"/>
          <w:sz w:val="19"/>
          <w:szCs w:val="19"/>
        </w:rPr>
        <w:t>h</w:t>
      </w:r>
    </w:p>
    <w:p w14:paraId="328BFDC8" w14:textId="1E251F64" w:rsidR="00D948FA" w:rsidRDefault="006501E7" w:rsidP="00EA19C6">
      <w:pPr>
        <w:pStyle w:val="Default"/>
        <w:spacing w:after="53"/>
        <w:jc w:val="both"/>
        <w:rPr>
          <w:rFonts w:ascii="Calibri" w:hAnsi="Calibri"/>
          <w:sz w:val="19"/>
          <w:szCs w:val="19"/>
        </w:rPr>
      </w:pPr>
      <w:r>
        <w:rPr>
          <w:rFonts w:ascii="Calibri" w:hAnsi="Calibri"/>
          <w:sz w:val="19"/>
          <w:szCs w:val="19"/>
        </w:rPr>
        <w:t>– zastosowanie mają zasady wprowadzania zmian wysokości wynagrodzenia należnego Wykonawcy, określone powyżej, z tym, że zmiany mogą nastąpić nie wcześniej niż po 12 miesiącach obowiązywania umowy z wyjątkiem zmiany stawki podatku VAT.</w:t>
      </w:r>
    </w:p>
    <w:p w14:paraId="3F93AEFC" w14:textId="1131F61B" w:rsidR="00D948FA" w:rsidRDefault="006501E7">
      <w:pPr>
        <w:pStyle w:val="Default"/>
        <w:spacing w:after="53"/>
        <w:jc w:val="both"/>
        <w:rPr>
          <w:rFonts w:ascii="Calibri" w:hAnsi="Calibri"/>
          <w:sz w:val="19"/>
          <w:szCs w:val="19"/>
        </w:rPr>
      </w:pPr>
      <w:r>
        <w:rPr>
          <w:rFonts w:ascii="Calibri" w:hAnsi="Calibri"/>
          <w:sz w:val="19"/>
          <w:szCs w:val="19"/>
        </w:rPr>
        <w:t>2. Wykonawca najpóźniej w terminie 30 dni od dnia wejścia w życie przepisów wprowadzających zmiany, o których mowa w ust. 1 pkt 6), może wystąpić do Zamawiającego z pisemnym wnioskiem o dokonanie zmiany umowy w zakresie wysokości wynagrodzenia wraz z jej uzasadnieniem oraz dokumentami niezbędnymi do oceny przez Zamawiającego, czy zmiany mają wpływ na koszty wykonania umowy przez Wykonawcę oraz w jakim stopniu zmiany tych kosztów uzasadniają zmianę wysokości wynagrodzenia Wykonawcy określonego w umowie, a w szczególności:</w:t>
      </w:r>
    </w:p>
    <w:p w14:paraId="1FACC9E9" w14:textId="77777777" w:rsidR="00D948FA" w:rsidRDefault="006501E7" w:rsidP="00EA19C6">
      <w:pPr>
        <w:pStyle w:val="Default"/>
        <w:jc w:val="both"/>
        <w:rPr>
          <w:rFonts w:ascii="Calibri" w:hAnsi="Calibri"/>
          <w:sz w:val="19"/>
          <w:szCs w:val="19"/>
        </w:rPr>
      </w:pPr>
      <w:r>
        <w:rPr>
          <w:rFonts w:ascii="Calibri" w:hAnsi="Calibri"/>
          <w:sz w:val="19"/>
          <w:szCs w:val="19"/>
        </w:rPr>
        <w:t>a) szczegółową kalkulację proponowanej zmienionej wysokości wynagrodzenia Wykonawcy oraz wykazanie adekwatności propozycji do zmiany wysokości kosztów wykonania umowy przez Wykonawcę,</w:t>
      </w:r>
    </w:p>
    <w:p w14:paraId="42CAAF09" w14:textId="77777777" w:rsidR="00D948FA" w:rsidRDefault="006501E7" w:rsidP="00EA19C6">
      <w:pPr>
        <w:pStyle w:val="Default"/>
        <w:jc w:val="both"/>
        <w:rPr>
          <w:rFonts w:ascii="Calibri" w:hAnsi="Calibri"/>
          <w:sz w:val="19"/>
          <w:szCs w:val="19"/>
        </w:rPr>
      </w:pPr>
      <w:r>
        <w:rPr>
          <w:rFonts w:ascii="Calibri" w:hAnsi="Calibri"/>
          <w:sz w:val="19"/>
          <w:szCs w:val="19"/>
        </w:rPr>
        <w:t>b) przyjęte przez Wykonawcę zasady kalkulacji wysokości kosztów wykonania umowy oraz założenia, co do wysokości dotychczasowych oraz przyszłych kosztów wykonania umowy, wraz z dokumentami potwierdzającymi prawidłowość przyjętych założeń –takimi jak np. umowy o pracę lub dokumenty potwierdzające zgłoszenie pracowników do ubezpieczeń.</w:t>
      </w:r>
    </w:p>
    <w:p w14:paraId="74A9B95E" w14:textId="77777777" w:rsidR="00D948FA" w:rsidRDefault="006501E7">
      <w:pPr>
        <w:pStyle w:val="Default"/>
        <w:spacing w:after="55"/>
        <w:jc w:val="both"/>
        <w:rPr>
          <w:rFonts w:ascii="Calibri" w:hAnsi="Calibri"/>
          <w:sz w:val="19"/>
          <w:szCs w:val="19"/>
        </w:rPr>
      </w:pPr>
      <w:r>
        <w:rPr>
          <w:rFonts w:ascii="Calibri" w:hAnsi="Calibri"/>
          <w:sz w:val="19"/>
          <w:szCs w:val="19"/>
        </w:rPr>
        <w:t>3. W terminie 30 dni od otrzymania wniosku, o którym mowa w ust. 2, Zamawiający może zwrócić się do Wykonawcy o jego uzupełnienie, poprzez przekazanie dodatkowych wyjaśnień, informacji lub dokumentów (np. zażądać oryginałów do wglądu lub kopii potwierdzonych za zgodność z oryginałami).</w:t>
      </w:r>
    </w:p>
    <w:p w14:paraId="2E3947D5" w14:textId="77777777" w:rsidR="00D948FA" w:rsidRDefault="006501E7">
      <w:pPr>
        <w:pStyle w:val="Default"/>
        <w:spacing w:after="55"/>
        <w:jc w:val="both"/>
        <w:rPr>
          <w:rFonts w:ascii="Calibri" w:hAnsi="Calibri"/>
          <w:sz w:val="19"/>
          <w:szCs w:val="19"/>
        </w:rPr>
      </w:pPr>
      <w:r>
        <w:rPr>
          <w:rFonts w:ascii="Calibri" w:hAnsi="Calibri"/>
          <w:sz w:val="19"/>
          <w:szCs w:val="19"/>
        </w:rPr>
        <w:t>4. Zamawiający w terminie 30 dni od otrzymania kompletnego wniosku zajmie wobec niego pisemne stanowisko. Za dzień przekazania stanowiska uznaje się dzień jego wysłania na adres właściwy dla doręczeń pism dla Wykonawcy.</w:t>
      </w:r>
    </w:p>
    <w:p w14:paraId="66857372" w14:textId="77777777" w:rsidR="00D948FA" w:rsidRDefault="006501E7">
      <w:pPr>
        <w:pStyle w:val="Default"/>
        <w:spacing w:after="55"/>
        <w:jc w:val="both"/>
        <w:rPr>
          <w:rFonts w:ascii="Calibri" w:hAnsi="Calibri"/>
          <w:sz w:val="19"/>
          <w:szCs w:val="19"/>
        </w:rPr>
      </w:pPr>
      <w:r>
        <w:rPr>
          <w:rFonts w:ascii="Calibri" w:hAnsi="Calibri"/>
          <w:sz w:val="19"/>
          <w:szCs w:val="19"/>
        </w:rPr>
        <w:t>5. Zamawiający najpóźniej w terminie 30 dni od dnia wejście w życie przepisów wprowadzających zmiany, o których mowa w ust. 1 pkt 7), może przekazać Wykonawcy pisemny wniosek o dokonanie zmiany umowy. Wniosek powinien zawierać, co najmniej propozycję zmiany umowy w zakresie wysokości wynagrodzenia oraz powołanie zmian przepisów.</w:t>
      </w:r>
    </w:p>
    <w:p w14:paraId="28AAB7AE" w14:textId="44BB14D1" w:rsidR="00D948FA" w:rsidRDefault="006501E7">
      <w:pPr>
        <w:pStyle w:val="Default"/>
        <w:spacing w:after="53"/>
        <w:jc w:val="both"/>
        <w:rPr>
          <w:rFonts w:ascii="Calibri" w:hAnsi="Calibri"/>
          <w:sz w:val="19"/>
          <w:szCs w:val="19"/>
        </w:rPr>
      </w:pPr>
      <w:r>
        <w:rPr>
          <w:rFonts w:ascii="Calibri" w:hAnsi="Calibri"/>
          <w:sz w:val="19"/>
          <w:szCs w:val="19"/>
        </w:rPr>
        <w:t>6. Przed przekazaniem wniosku, o którym mowa w ust. 5, Zamawiający może zwrócić się do Wykonawcy o udzielenie informacji lub przekazanie wyjaśnień lub dokumentów (oryginałów do wglądu lub kopii potwierdzonych za zgodność z oryginałem) niezbędnych do oceny przez Zamawiającego, czy zmiany, o których mowa w ust. 1 pkt 6), mają wpływ na koszty wykonania umowy przez Wykonawcę oraz w jakim stopniu zmiany tych kosztów uzasadniają zmianę wysokości wynagrodzenia. Rodzaj i zakres tych informacji określi Zamawiający. Postanowienia ust. 3 i 4 stosuje się odpowiednio, z tym, że Wykonawca jest zobowiązany w każdym przypadku do zajęcia pisemnego stanowiska w terminie 30dni od dnia otrzymania wniosku od Zamawiającego.</w:t>
      </w:r>
    </w:p>
    <w:p w14:paraId="38554AD4" w14:textId="0ABFB28D" w:rsidR="00D948FA" w:rsidRDefault="006501E7">
      <w:pPr>
        <w:pStyle w:val="Default"/>
        <w:spacing w:after="53"/>
        <w:jc w:val="both"/>
        <w:rPr>
          <w:rFonts w:ascii="Calibri" w:hAnsi="Calibri"/>
          <w:sz w:val="19"/>
          <w:szCs w:val="19"/>
        </w:rPr>
      </w:pPr>
      <w:r>
        <w:rPr>
          <w:rFonts w:ascii="Calibri" w:hAnsi="Calibri"/>
          <w:sz w:val="19"/>
          <w:szCs w:val="19"/>
        </w:rPr>
        <w:t>7. Jeżeli w trakcie procedury opisanej w ust. 2 -6 zostanie wykazane, że zmiany, o których mowa w ust 1 pkt 6), uzasadniają zmianę wysokości wynagrodzenia, Strony uzgodnią treść aneksu do umowy oraz podpiszą aneks, z zachowaniem zasady zmiany wysokości wynagrodzenia w kwocie odpowiadającej zmianie kosztów wykonania umowy wywołanych przyczynami określonymi w ust. 1 pkt 6).</w:t>
      </w:r>
    </w:p>
    <w:p w14:paraId="3B247ED5" w14:textId="6392254F" w:rsidR="00D948FA" w:rsidRDefault="006501E7">
      <w:pPr>
        <w:pStyle w:val="Default"/>
        <w:jc w:val="both"/>
        <w:rPr>
          <w:rFonts w:ascii="Calibri" w:hAnsi="Calibri"/>
          <w:sz w:val="19"/>
          <w:szCs w:val="19"/>
        </w:rPr>
      </w:pPr>
      <w:r>
        <w:rPr>
          <w:rFonts w:ascii="Calibri" w:hAnsi="Calibri"/>
          <w:sz w:val="19"/>
          <w:szCs w:val="19"/>
        </w:rPr>
        <w:t>8. Zmiany postanowień zawartej umowy, zgodnie z postanowieniami powyższymi wymaga dla swej ważności formy pisemnej w postaci aneksu podpisanego przez obie strony.</w:t>
      </w:r>
    </w:p>
    <w:p w14:paraId="01973CC7" w14:textId="77777777" w:rsidR="00D948FA" w:rsidRDefault="006501E7">
      <w:pPr>
        <w:pStyle w:val="Default"/>
        <w:jc w:val="center"/>
        <w:rPr>
          <w:rFonts w:ascii="Calibri" w:hAnsi="Calibri"/>
          <w:sz w:val="19"/>
          <w:szCs w:val="19"/>
        </w:rPr>
      </w:pPr>
      <w:r>
        <w:rPr>
          <w:rFonts w:ascii="Calibri" w:hAnsi="Calibri"/>
          <w:b/>
          <w:bCs/>
          <w:sz w:val="19"/>
          <w:szCs w:val="19"/>
        </w:rPr>
        <w:t>§ 10</w:t>
      </w:r>
    </w:p>
    <w:p w14:paraId="22036268" w14:textId="77777777" w:rsidR="00D948FA" w:rsidRDefault="006501E7">
      <w:pPr>
        <w:pStyle w:val="Default"/>
        <w:jc w:val="center"/>
        <w:rPr>
          <w:rFonts w:ascii="Calibri" w:hAnsi="Calibri"/>
          <w:sz w:val="19"/>
          <w:szCs w:val="19"/>
        </w:rPr>
      </w:pPr>
      <w:r>
        <w:rPr>
          <w:rFonts w:ascii="Calibri" w:hAnsi="Calibri"/>
          <w:b/>
          <w:bCs/>
          <w:sz w:val="19"/>
          <w:szCs w:val="19"/>
        </w:rPr>
        <w:t>Odstąpienie od umowy</w:t>
      </w:r>
    </w:p>
    <w:p w14:paraId="76E2FE86" w14:textId="77777777" w:rsidR="00D948FA" w:rsidRDefault="006501E7">
      <w:pPr>
        <w:pStyle w:val="Default"/>
        <w:spacing w:after="55"/>
        <w:jc w:val="both"/>
        <w:rPr>
          <w:rFonts w:ascii="Calibri" w:hAnsi="Calibri"/>
          <w:sz w:val="19"/>
          <w:szCs w:val="19"/>
        </w:rPr>
      </w:pPr>
      <w:r>
        <w:rPr>
          <w:rFonts w:ascii="Calibri" w:hAnsi="Calibri"/>
          <w:sz w:val="19"/>
          <w:szCs w:val="19"/>
        </w:rPr>
        <w:t xml:space="preserve">1. Zamawiający, poza innymi przypadkami określonymi w powszechnie obowiązujących przepisach, a zwłaszcza w Kodeksie cywilnym, może odstąpić od umowy w następujących przypadkach: </w:t>
      </w:r>
    </w:p>
    <w:p w14:paraId="7D4B4410" w14:textId="78AE22A9" w:rsidR="00D948FA" w:rsidRDefault="006501E7">
      <w:pPr>
        <w:pStyle w:val="Default"/>
        <w:spacing w:after="55"/>
        <w:ind w:left="708"/>
        <w:jc w:val="both"/>
        <w:rPr>
          <w:rFonts w:ascii="Calibri" w:hAnsi="Calibri"/>
          <w:sz w:val="19"/>
          <w:szCs w:val="19"/>
        </w:rPr>
      </w:pPr>
      <w:r>
        <w:rPr>
          <w:rFonts w:ascii="Calibri" w:hAnsi="Calibri"/>
          <w:sz w:val="19"/>
          <w:szCs w:val="19"/>
        </w:rPr>
        <w:t xml:space="preserve">1) Zamawiający może odstąpić od umowy, jeżeli wykonanie umowy nie leży w interesie publicznym, zgodnie z art. 456 ustawy lub dalsze wykonywanie umowy może zagrozić istotnemu interesowi bezpieczeństwa państwa lub bezpieczeństwu publicznemu. W tym przypadku Zamawiający może odstąpić od umowy w terminie 30 dni od powzięcia wiadomości o tych okolicznościach. </w:t>
      </w:r>
    </w:p>
    <w:p w14:paraId="4B7F1944" w14:textId="77777777" w:rsidR="00D948FA" w:rsidRDefault="006501E7">
      <w:pPr>
        <w:pStyle w:val="Default"/>
        <w:spacing w:after="55"/>
        <w:jc w:val="both"/>
        <w:rPr>
          <w:rFonts w:ascii="Calibri" w:hAnsi="Calibri"/>
          <w:sz w:val="19"/>
          <w:szCs w:val="19"/>
        </w:rPr>
      </w:pPr>
      <w:r>
        <w:rPr>
          <w:rFonts w:ascii="Calibri" w:hAnsi="Calibri"/>
          <w:sz w:val="19"/>
          <w:szCs w:val="19"/>
        </w:rPr>
        <w:t xml:space="preserve">2. W wypadku określonym w ust 1 Wykonawca może żądać jedynie wynagrodzenia należnego mu z tytułu wykonania części umowy. </w:t>
      </w:r>
    </w:p>
    <w:p w14:paraId="65F91E7E" w14:textId="77777777" w:rsidR="00D948FA" w:rsidRDefault="006501E7">
      <w:pPr>
        <w:pStyle w:val="Default"/>
        <w:spacing w:after="55"/>
        <w:jc w:val="both"/>
        <w:rPr>
          <w:rFonts w:ascii="Calibri" w:hAnsi="Calibri"/>
          <w:sz w:val="19"/>
          <w:szCs w:val="19"/>
        </w:rPr>
      </w:pPr>
      <w:r>
        <w:rPr>
          <w:rFonts w:ascii="Calibri" w:hAnsi="Calibri"/>
          <w:sz w:val="19"/>
          <w:szCs w:val="19"/>
        </w:rPr>
        <w:t xml:space="preserve">3. Zamawiający może również odstąpić od umowy na zasadach określonych w ust 1 i 2 niniejszego paragrafu, w wypadku: likwidacji przedsiębiorstwa Wykonawcy, wydania nakazu zajęcia istotnej części majątku Wykonawcy. </w:t>
      </w:r>
    </w:p>
    <w:p w14:paraId="2113AAFB" w14:textId="5365F8A9" w:rsidR="00D948FA" w:rsidRDefault="006501E7">
      <w:pPr>
        <w:pStyle w:val="Default"/>
        <w:jc w:val="both"/>
        <w:rPr>
          <w:rFonts w:ascii="Calibri" w:hAnsi="Calibri"/>
          <w:sz w:val="19"/>
          <w:szCs w:val="19"/>
        </w:rPr>
      </w:pPr>
      <w:r>
        <w:rPr>
          <w:rFonts w:ascii="Calibri" w:hAnsi="Calibri"/>
          <w:sz w:val="19"/>
          <w:szCs w:val="19"/>
        </w:rPr>
        <w:t>4. Zamawiający może odstąpić od umowy w całości lub w części w przypadku, gdy opóźnienie w realizacji usługi przekroczy 7 dni w stosunku do terminu określonego w § 2 ust. 2, naliczając Wykonawcy karę umowną, o której mowa w § 7 ust. 2</w:t>
      </w:r>
    </w:p>
    <w:p w14:paraId="08808D4C" w14:textId="77777777" w:rsidR="00066A66" w:rsidRDefault="00066A66">
      <w:pPr>
        <w:pStyle w:val="Default"/>
        <w:jc w:val="center"/>
        <w:rPr>
          <w:rFonts w:ascii="Calibri" w:hAnsi="Calibri"/>
          <w:b/>
          <w:bCs/>
          <w:sz w:val="19"/>
          <w:szCs w:val="19"/>
        </w:rPr>
      </w:pPr>
    </w:p>
    <w:p w14:paraId="0A93258B" w14:textId="77777777" w:rsidR="00D948FA" w:rsidRDefault="006501E7">
      <w:pPr>
        <w:pStyle w:val="Default"/>
        <w:jc w:val="center"/>
        <w:rPr>
          <w:rFonts w:ascii="Calibri" w:hAnsi="Calibri"/>
          <w:sz w:val="19"/>
          <w:szCs w:val="19"/>
        </w:rPr>
      </w:pPr>
      <w:r>
        <w:rPr>
          <w:rFonts w:ascii="Calibri" w:hAnsi="Calibri"/>
          <w:b/>
          <w:bCs/>
          <w:sz w:val="19"/>
          <w:szCs w:val="19"/>
        </w:rPr>
        <w:t>§ 11</w:t>
      </w:r>
    </w:p>
    <w:p w14:paraId="05C033F7" w14:textId="77777777" w:rsidR="00D948FA" w:rsidRDefault="006501E7">
      <w:pPr>
        <w:pStyle w:val="Default"/>
        <w:jc w:val="center"/>
        <w:rPr>
          <w:rFonts w:ascii="Calibri" w:hAnsi="Calibri"/>
          <w:sz w:val="19"/>
          <w:szCs w:val="19"/>
        </w:rPr>
      </w:pPr>
      <w:r>
        <w:rPr>
          <w:rFonts w:ascii="Calibri" w:hAnsi="Calibri"/>
          <w:b/>
          <w:bCs/>
          <w:sz w:val="19"/>
          <w:szCs w:val="19"/>
        </w:rPr>
        <w:t>Podwykonawcy</w:t>
      </w:r>
    </w:p>
    <w:p w14:paraId="3996319E" w14:textId="77777777" w:rsidR="00D948FA" w:rsidRDefault="006501E7">
      <w:pPr>
        <w:pStyle w:val="Default"/>
        <w:spacing w:after="55"/>
        <w:jc w:val="both"/>
        <w:rPr>
          <w:rFonts w:ascii="Calibri" w:hAnsi="Calibri"/>
          <w:sz w:val="19"/>
          <w:szCs w:val="19"/>
        </w:rPr>
      </w:pPr>
      <w:r>
        <w:rPr>
          <w:rFonts w:ascii="Calibri" w:hAnsi="Calibri"/>
          <w:sz w:val="19"/>
          <w:szCs w:val="19"/>
        </w:rPr>
        <w:t xml:space="preserve">1. Podwykonawcy wykonają zamówienie w zakresie: </w:t>
      </w:r>
    </w:p>
    <w:p w14:paraId="51FA5EA7" w14:textId="77777777" w:rsidR="00D948FA" w:rsidRDefault="006501E7">
      <w:pPr>
        <w:pStyle w:val="Default"/>
        <w:spacing w:after="55"/>
        <w:ind w:firstLine="708"/>
        <w:jc w:val="both"/>
        <w:rPr>
          <w:rFonts w:ascii="Calibri" w:hAnsi="Calibri"/>
          <w:sz w:val="19"/>
          <w:szCs w:val="19"/>
        </w:rPr>
      </w:pPr>
      <w:r>
        <w:rPr>
          <w:rFonts w:ascii="Calibri" w:hAnsi="Calibri"/>
          <w:sz w:val="19"/>
          <w:szCs w:val="19"/>
        </w:rPr>
        <w:t xml:space="preserve">1) _____________________________________________________________, </w:t>
      </w:r>
    </w:p>
    <w:p w14:paraId="0D0E07DC" w14:textId="77777777" w:rsidR="00D948FA" w:rsidRDefault="006501E7">
      <w:pPr>
        <w:pStyle w:val="Default"/>
        <w:ind w:firstLine="708"/>
        <w:jc w:val="both"/>
        <w:rPr>
          <w:rFonts w:ascii="Calibri" w:hAnsi="Calibri"/>
          <w:sz w:val="19"/>
          <w:szCs w:val="19"/>
        </w:rPr>
      </w:pPr>
      <w:r>
        <w:rPr>
          <w:rFonts w:ascii="Calibri" w:hAnsi="Calibri"/>
          <w:sz w:val="19"/>
          <w:szCs w:val="19"/>
        </w:rPr>
        <w:t>2) _____________________________________________________________</w:t>
      </w:r>
    </w:p>
    <w:p w14:paraId="6E503891" w14:textId="77777777" w:rsidR="00D948FA" w:rsidRDefault="006501E7">
      <w:pPr>
        <w:pStyle w:val="Default"/>
        <w:jc w:val="both"/>
        <w:rPr>
          <w:rFonts w:ascii="Calibri" w:hAnsi="Calibri"/>
          <w:sz w:val="19"/>
          <w:szCs w:val="19"/>
        </w:rPr>
      </w:pPr>
      <w:r>
        <w:rPr>
          <w:rFonts w:ascii="Calibri" w:hAnsi="Calibri"/>
          <w:sz w:val="19"/>
          <w:szCs w:val="19"/>
        </w:rPr>
        <w:t xml:space="preserve">2. Powierzenie wykonania części zamówienia podwykonawcom nie zwalnia Wykonawcy z odpowiedzialności za należyte wykonanie tego zamówienia </w:t>
      </w:r>
    </w:p>
    <w:p w14:paraId="169714FB" w14:textId="77777777" w:rsidR="00D948FA" w:rsidRDefault="006501E7">
      <w:pPr>
        <w:pStyle w:val="Default"/>
        <w:jc w:val="both"/>
        <w:rPr>
          <w:rFonts w:ascii="Calibri" w:hAnsi="Calibri"/>
          <w:sz w:val="19"/>
          <w:szCs w:val="19"/>
        </w:rPr>
      </w:pPr>
      <w:r>
        <w:rPr>
          <w:rFonts w:ascii="Calibri" w:hAnsi="Calibri"/>
          <w:sz w:val="19"/>
          <w:szCs w:val="19"/>
        </w:rPr>
        <w:t xml:space="preserve">3. Wykonawca ponosi odpowiedzialność za działania lub zaniechanie działań podwykonawców tak jak za działania własne. </w:t>
      </w:r>
    </w:p>
    <w:p w14:paraId="3D0C8FDD" w14:textId="77777777" w:rsidR="00D948FA" w:rsidRDefault="006501E7">
      <w:pPr>
        <w:pStyle w:val="Default"/>
        <w:spacing w:after="53"/>
        <w:jc w:val="both"/>
        <w:rPr>
          <w:rFonts w:ascii="Calibri" w:hAnsi="Calibri"/>
          <w:sz w:val="19"/>
          <w:szCs w:val="19"/>
        </w:rPr>
      </w:pPr>
      <w:r>
        <w:rPr>
          <w:rFonts w:ascii="Calibri" w:hAnsi="Calibri"/>
          <w:sz w:val="19"/>
          <w:szCs w:val="19"/>
        </w:rPr>
        <w:t xml:space="preserve">4. Umowa o Podwykonawstwo musi być zawarta w formie pisemnej i mieć charakter odpłatny, a także musi określać jaka część przedmiotu umowy o zamówienie publiczne zostanie wykonana przez Podwykonawcę. </w:t>
      </w:r>
    </w:p>
    <w:p w14:paraId="25F7F158" w14:textId="77777777" w:rsidR="00D948FA" w:rsidRDefault="006501E7">
      <w:pPr>
        <w:pStyle w:val="Default"/>
        <w:spacing w:after="53"/>
        <w:jc w:val="both"/>
        <w:rPr>
          <w:rFonts w:ascii="Calibri" w:hAnsi="Calibri"/>
          <w:sz w:val="19"/>
          <w:szCs w:val="19"/>
        </w:rPr>
      </w:pPr>
      <w:r>
        <w:rPr>
          <w:rFonts w:ascii="Calibri" w:hAnsi="Calibri"/>
          <w:sz w:val="19"/>
          <w:szCs w:val="19"/>
        </w:rPr>
        <w:t xml:space="preserve">5. Termin zapłaty wynagrodzenia Podwykonawcy przewidziany w umowie o podwykonawstwo nie może być dłuższy niż 30 dni od dnia doręczenia Wykonawcy faktury lub rachunku, potwierdzających wykonanie zleconych Podwykonawcy zadań. </w:t>
      </w:r>
    </w:p>
    <w:p w14:paraId="33F29190" w14:textId="77777777" w:rsidR="00D948FA" w:rsidRDefault="006501E7">
      <w:pPr>
        <w:pStyle w:val="Default"/>
        <w:jc w:val="both"/>
        <w:rPr>
          <w:rFonts w:ascii="Calibri" w:hAnsi="Calibri"/>
          <w:sz w:val="19"/>
          <w:szCs w:val="19"/>
        </w:rPr>
      </w:pPr>
      <w:r>
        <w:rPr>
          <w:rFonts w:ascii="Calibri" w:hAnsi="Calibri"/>
          <w:sz w:val="19"/>
          <w:szCs w:val="19"/>
        </w:rPr>
        <w:t xml:space="preserve">6. Wykonawca zobowiązuje się do wykonania przedmiotu zamówienia własnymi siłami.* </w:t>
      </w:r>
    </w:p>
    <w:p w14:paraId="7BC71DEC" w14:textId="77777777" w:rsidR="00D948FA" w:rsidRDefault="006501E7">
      <w:pPr>
        <w:jc w:val="both"/>
        <w:rPr>
          <w:i/>
          <w:iCs/>
          <w:sz w:val="19"/>
          <w:szCs w:val="19"/>
        </w:rPr>
      </w:pPr>
      <w:r>
        <w:rPr>
          <w:sz w:val="19"/>
          <w:szCs w:val="19"/>
        </w:rPr>
        <w:t xml:space="preserve">* </w:t>
      </w:r>
      <w:r>
        <w:rPr>
          <w:i/>
          <w:iCs/>
          <w:sz w:val="19"/>
          <w:szCs w:val="19"/>
        </w:rPr>
        <w:t>w przypadku, gdy Wykonawca nie posługuje się podwykonawcami</w:t>
      </w:r>
    </w:p>
    <w:p w14:paraId="20D3D40F" w14:textId="3D05ED85" w:rsidR="00D948FA" w:rsidRDefault="006501E7">
      <w:pPr>
        <w:pStyle w:val="Default"/>
        <w:jc w:val="center"/>
        <w:rPr>
          <w:rFonts w:ascii="Calibri" w:hAnsi="Calibri"/>
          <w:sz w:val="19"/>
          <w:szCs w:val="19"/>
        </w:rPr>
      </w:pPr>
      <w:r>
        <w:rPr>
          <w:rFonts w:ascii="Calibri" w:hAnsi="Calibri"/>
          <w:b/>
          <w:bCs/>
          <w:sz w:val="19"/>
          <w:szCs w:val="19"/>
        </w:rPr>
        <w:t>§ 12</w:t>
      </w:r>
    </w:p>
    <w:p w14:paraId="797AF785" w14:textId="77777777" w:rsidR="00D948FA" w:rsidRDefault="006501E7">
      <w:pPr>
        <w:pStyle w:val="Default"/>
        <w:jc w:val="center"/>
        <w:rPr>
          <w:rFonts w:ascii="Calibri" w:hAnsi="Calibri"/>
          <w:sz w:val="19"/>
          <w:szCs w:val="19"/>
        </w:rPr>
      </w:pPr>
      <w:r>
        <w:rPr>
          <w:rFonts w:ascii="Calibri" w:hAnsi="Calibri"/>
          <w:b/>
          <w:bCs/>
          <w:sz w:val="19"/>
          <w:szCs w:val="19"/>
        </w:rPr>
        <w:t>Postanowienia końcowe</w:t>
      </w:r>
    </w:p>
    <w:p w14:paraId="4DB3B53B" w14:textId="3F3B8372" w:rsidR="00D948FA" w:rsidRPr="004361CF" w:rsidRDefault="006501E7">
      <w:pPr>
        <w:pStyle w:val="Default"/>
        <w:spacing w:after="53"/>
        <w:jc w:val="both"/>
        <w:rPr>
          <w:rFonts w:ascii="Calibri" w:hAnsi="Calibri"/>
          <w:sz w:val="19"/>
          <w:szCs w:val="19"/>
        </w:rPr>
      </w:pPr>
      <w:r w:rsidRPr="004361CF">
        <w:rPr>
          <w:rFonts w:ascii="Calibri" w:hAnsi="Calibri"/>
          <w:sz w:val="19"/>
          <w:szCs w:val="19"/>
        </w:rPr>
        <w:t xml:space="preserve">1. </w:t>
      </w:r>
      <w:r w:rsidRPr="004361CF">
        <w:rPr>
          <w:rFonts w:ascii="Calibri" w:hAnsi="Calibri" w:cs="Calibri"/>
          <w:sz w:val="19"/>
          <w:szCs w:val="19"/>
          <w:lang w:eastAsia="ar-SA"/>
        </w:rPr>
        <w:t>Wykonawca zobowiązuje się do nie dokonywania sprzedaży lub cesji ewentualnych zadłużeń Zamawiającego, bez jego zgody, a także nie zawierania umów poręczenia za zapłatę należności przez Zamawiającego oraz innych umów podobnego rodzaju ze skutkiem przeniesienia wierzytelności należnych od Zamawiającego na osoby trzecie, pod rygorem nieważności.</w:t>
      </w:r>
    </w:p>
    <w:p w14:paraId="023C77AC" w14:textId="692E959C" w:rsidR="00D948FA" w:rsidRDefault="006501E7">
      <w:pPr>
        <w:pStyle w:val="Default"/>
        <w:spacing w:after="53"/>
        <w:jc w:val="both"/>
        <w:rPr>
          <w:rFonts w:ascii="Calibri" w:hAnsi="Calibri"/>
          <w:sz w:val="19"/>
          <w:szCs w:val="19"/>
        </w:rPr>
      </w:pPr>
      <w:r>
        <w:rPr>
          <w:rFonts w:ascii="Calibri" w:hAnsi="Calibri"/>
          <w:sz w:val="19"/>
          <w:szCs w:val="19"/>
        </w:rPr>
        <w:t xml:space="preserve">2. Wszelkie spory między stronami wynikające z niniejszej umowy rozstrzygane będą na zasadzie wzajemnego porozumienia. </w:t>
      </w:r>
    </w:p>
    <w:p w14:paraId="64C7AFCA" w14:textId="3B2E82C6" w:rsidR="00D948FA" w:rsidRDefault="006501E7">
      <w:pPr>
        <w:pStyle w:val="Default"/>
        <w:spacing w:after="53"/>
        <w:jc w:val="both"/>
        <w:rPr>
          <w:rFonts w:ascii="Calibri" w:hAnsi="Calibri"/>
          <w:sz w:val="19"/>
          <w:szCs w:val="19"/>
        </w:rPr>
      </w:pPr>
      <w:r>
        <w:rPr>
          <w:rFonts w:ascii="Calibri" w:hAnsi="Calibri"/>
          <w:sz w:val="19"/>
          <w:szCs w:val="19"/>
        </w:rPr>
        <w:t xml:space="preserve">3. Jeżeli strony nie osiągną kompromisu wówczas sprawy sporne, kierowane będą do sądu powszechnego właściwego dla siedziby Zamawiającego. </w:t>
      </w:r>
    </w:p>
    <w:p w14:paraId="5BAFBBF7" w14:textId="025BBE80" w:rsidR="00D948FA" w:rsidRDefault="006501E7">
      <w:pPr>
        <w:pStyle w:val="Default"/>
        <w:spacing w:after="53"/>
        <w:jc w:val="both"/>
        <w:rPr>
          <w:rFonts w:ascii="Calibri" w:hAnsi="Calibri"/>
          <w:sz w:val="19"/>
          <w:szCs w:val="19"/>
        </w:rPr>
      </w:pPr>
      <w:r>
        <w:rPr>
          <w:rFonts w:ascii="Calibri" w:hAnsi="Calibri"/>
          <w:sz w:val="19"/>
          <w:szCs w:val="19"/>
        </w:rPr>
        <w:t xml:space="preserve">4. W sprawach nieuregulowanych w niniejszej umowie stosuje się przepisy Kodeksu cywilnego oraz ustawy Prawo zamówień publicznych. </w:t>
      </w:r>
    </w:p>
    <w:p w14:paraId="7FCACC91" w14:textId="14A7DC71" w:rsidR="00D948FA" w:rsidRDefault="006501E7">
      <w:pPr>
        <w:pStyle w:val="Default"/>
        <w:jc w:val="both"/>
        <w:rPr>
          <w:rFonts w:ascii="Calibri" w:hAnsi="Calibri"/>
          <w:sz w:val="19"/>
          <w:szCs w:val="19"/>
        </w:rPr>
      </w:pPr>
      <w:r>
        <w:rPr>
          <w:rFonts w:ascii="Calibri" w:hAnsi="Calibri"/>
          <w:sz w:val="19"/>
          <w:szCs w:val="19"/>
        </w:rPr>
        <w:t xml:space="preserve">5. Umowa została sporządzona w czterech jednobrzmiących egzemplarzach, jeden dla Wykonawcy trzy dla Zamawiającego. </w:t>
      </w:r>
    </w:p>
    <w:p w14:paraId="2216CEB7" w14:textId="77777777" w:rsidR="00D948FA" w:rsidRDefault="00D948FA">
      <w:pPr>
        <w:pStyle w:val="Default"/>
        <w:rPr>
          <w:rFonts w:ascii="Calibri" w:hAnsi="Calibri"/>
          <w:sz w:val="20"/>
          <w:szCs w:val="20"/>
        </w:rPr>
      </w:pPr>
    </w:p>
    <w:p w14:paraId="6004F5A8" w14:textId="77777777" w:rsidR="00D948FA" w:rsidRDefault="00D948FA">
      <w:pPr>
        <w:pStyle w:val="Default"/>
        <w:rPr>
          <w:rFonts w:ascii="Calibri" w:hAnsi="Calibri"/>
          <w:sz w:val="20"/>
          <w:szCs w:val="20"/>
        </w:rPr>
      </w:pPr>
    </w:p>
    <w:p w14:paraId="39510A32" w14:textId="77777777" w:rsidR="00D948FA" w:rsidRDefault="006501E7">
      <w:pPr>
        <w:pStyle w:val="Default"/>
        <w:rPr>
          <w:rFonts w:ascii="Calibri" w:hAnsi="Calibri"/>
          <w:b/>
          <w:sz w:val="22"/>
          <w:szCs w:val="22"/>
        </w:rPr>
      </w:pPr>
      <w:r>
        <w:rPr>
          <w:rFonts w:ascii="Calibri" w:hAnsi="Calibri"/>
          <w:b/>
          <w:sz w:val="22"/>
          <w:szCs w:val="22"/>
        </w:rPr>
        <w:t>ZAMAWIAJĄCY                                                                                                                    WYKONAWCA</w:t>
      </w:r>
    </w:p>
    <w:sectPr w:rsidR="00D948FA" w:rsidSect="00066A66">
      <w:headerReference w:type="first" r:id="rId9"/>
      <w:pgSz w:w="11906" w:h="16838"/>
      <w:pgMar w:top="709" w:right="1133" w:bottom="709" w:left="993" w:header="568" w:footer="0" w:gutter="0"/>
      <w:cols w:space="708"/>
      <w:formProt w:val="0"/>
      <w:titlePg/>
      <w:docGrid w:linePitch="360" w:charSpace="40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13FF20F" w14:textId="77777777" w:rsidR="00197A05" w:rsidRDefault="00197A05">
      <w:pPr>
        <w:spacing w:after="0" w:line="240" w:lineRule="auto"/>
      </w:pPr>
      <w:r>
        <w:separator/>
      </w:r>
    </w:p>
  </w:endnote>
  <w:endnote w:type="continuationSeparator" w:id="0">
    <w:p w14:paraId="2E73652C" w14:textId="77777777" w:rsidR="00197A05" w:rsidRDefault="00197A0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Liberation Serif">
    <w:altName w:val="Times New Roman"/>
    <w:charset w:val="EE"/>
    <w:family w:val="roman"/>
    <w:pitch w:val="variable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59CB16E" w14:textId="77777777" w:rsidR="00197A05" w:rsidRDefault="00197A05">
      <w:pPr>
        <w:spacing w:after="0" w:line="240" w:lineRule="auto"/>
      </w:pPr>
      <w:r>
        <w:separator/>
      </w:r>
    </w:p>
  </w:footnote>
  <w:footnote w:type="continuationSeparator" w:id="0">
    <w:p w14:paraId="6BB418B1" w14:textId="77777777" w:rsidR="00197A05" w:rsidRDefault="00197A0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FC1A396" w14:textId="281FE565" w:rsidR="008A1E83" w:rsidRDefault="008A1E83" w:rsidP="008A1E83">
    <w:pPr>
      <w:pStyle w:val="Nagwek"/>
      <w:tabs>
        <w:tab w:val="clear" w:pos="9072"/>
        <w:tab w:val="right" w:pos="9214"/>
      </w:tabs>
    </w:pPr>
    <w:r>
      <w:t>Projekt Umowy</w:t>
    </w:r>
    <w:r>
      <w:tab/>
      <w:t xml:space="preserve">                                                                                                                       NZ/37/U/P/AC/2023 </w:t>
    </w:r>
    <w:r>
      <w:tab/>
    </w:r>
    <w: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5CD7C7A"/>
    <w:multiLevelType w:val="multilevel"/>
    <w:tmpl w:val="72BC11F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 w15:restartNumberingAfterBreak="0">
    <w:nsid w:val="39B46B0C"/>
    <w:multiLevelType w:val="multilevel"/>
    <w:tmpl w:val="D80A887C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 w15:restartNumberingAfterBreak="0">
    <w:nsid w:val="4BFA6B1A"/>
    <w:multiLevelType w:val="multilevel"/>
    <w:tmpl w:val="0532B34A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3" w15:restartNumberingAfterBreak="0">
    <w:nsid w:val="57C319A0"/>
    <w:multiLevelType w:val="hybridMultilevel"/>
    <w:tmpl w:val="02D6468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F1C493EC">
      <w:start w:val="1"/>
      <w:numFmt w:val="lowerLetter"/>
      <w:lvlText w:val="%2)"/>
      <w:lvlJc w:val="left"/>
      <w:pPr>
        <w:ind w:left="1470" w:hanging="390"/>
      </w:pPr>
      <w:rPr>
        <w:rFonts w:ascii="Calibri" w:hAnsi="Calibri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4D3428A"/>
    <w:multiLevelType w:val="multilevel"/>
    <w:tmpl w:val="D1EE51EC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5" w15:restartNumberingAfterBreak="0">
    <w:nsid w:val="7E3332F8"/>
    <w:multiLevelType w:val="hybridMultilevel"/>
    <w:tmpl w:val="C94050F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4"/>
  </w:num>
  <w:num w:numId="4">
    <w:abstractNumId w:val="1"/>
    <w:lvlOverride w:ilvl="0">
      <w:startOverride w:val="1"/>
    </w:lvlOverride>
  </w:num>
  <w:num w:numId="5">
    <w:abstractNumId w:val="2"/>
    <w:lvlOverride w:ilvl="0">
      <w:startOverride w:val="1"/>
    </w:lvlOverride>
  </w:num>
  <w:num w:numId="6">
    <w:abstractNumId w:val="0"/>
  </w:num>
  <w:num w:numId="7">
    <w:abstractNumId w:val="3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autoHyphenation/>
  <w:hyphenationZone w:val="425"/>
  <w:characterSpacingControl w:val="doNotCompress"/>
  <w:savePreviewPicture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948FA"/>
    <w:rsid w:val="00036035"/>
    <w:rsid w:val="00066A66"/>
    <w:rsid w:val="00197A05"/>
    <w:rsid w:val="00363E87"/>
    <w:rsid w:val="004361CF"/>
    <w:rsid w:val="0044114B"/>
    <w:rsid w:val="006501E7"/>
    <w:rsid w:val="00650A44"/>
    <w:rsid w:val="006B03D4"/>
    <w:rsid w:val="0073098C"/>
    <w:rsid w:val="008A1E83"/>
    <w:rsid w:val="00916A6F"/>
    <w:rsid w:val="009968A9"/>
    <w:rsid w:val="009F6F27"/>
    <w:rsid w:val="00B02279"/>
    <w:rsid w:val="00B574D0"/>
    <w:rsid w:val="00CB64C7"/>
    <w:rsid w:val="00CF06E8"/>
    <w:rsid w:val="00D41965"/>
    <w:rsid w:val="00D948FA"/>
    <w:rsid w:val="00EA19C6"/>
    <w:rsid w:val="00EB6F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17629F98"/>
  <w15:docId w15:val="{FF1B55B5-1739-4971-B509-573BFAF104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F1E37"/>
    <w:pPr>
      <w:spacing w:after="200" w:line="276" w:lineRule="auto"/>
    </w:pPr>
    <w:rPr>
      <w:rFonts w:ascii="Calibri" w:eastAsiaTheme="minorEastAsia" w:hAnsi="Calibri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Znak">
    <w:name w:val="Nagłówek Znak"/>
    <w:basedOn w:val="Domylnaczcionkaakapitu"/>
    <w:link w:val="Nagwek"/>
    <w:uiPriority w:val="99"/>
    <w:qFormat/>
    <w:rsid w:val="00565BEC"/>
    <w:rPr>
      <w:rFonts w:eastAsiaTheme="minorEastAsia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qFormat/>
    <w:rsid w:val="00565BEC"/>
    <w:rPr>
      <w:rFonts w:eastAsiaTheme="minorEastAsia"/>
      <w:lang w:eastAsia="pl-PL"/>
    </w:rPr>
  </w:style>
  <w:style w:type="character" w:customStyle="1" w:styleId="Numeracjawierszy">
    <w:name w:val="Numeracja wierszy"/>
  </w:style>
  <w:style w:type="character" w:customStyle="1" w:styleId="czeinternetowe">
    <w:name w:val="Łącze internetowe"/>
    <w:rPr>
      <w:color w:val="000080"/>
      <w:u w:val="single"/>
    </w:rPr>
  </w:style>
  <w:style w:type="paragraph" w:styleId="Nagwek">
    <w:name w:val="header"/>
    <w:basedOn w:val="Normalny"/>
    <w:next w:val="Tekstpodstawowy"/>
    <w:link w:val="NagwekZnak"/>
    <w:uiPriority w:val="99"/>
    <w:unhideWhenUsed/>
    <w:rsid w:val="00565BEC"/>
    <w:pPr>
      <w:tabs>
        <w:tab w:val="center" w:pos="4536"/>
        <w:tab w:val="right" w:pos="9072"/>
      </w:tabs>
      <w:spacing w:after="0" w:line="240" w:lineRule="auto"/>
    </w:pPr>
  </w:style>
  <w:style w:type="paragraph" w:styleId="Tekstpodstawowy">
    <w:name w:val="Body Text"/>
    <w:basedOn w:val="Normalny"/>
    <w:pPr>
      <w:spacing w:after="140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styleId="Akapitzlist">
    <w:name w:val="List Paragraph"/>
    <w:basedOn w:val="Normalny"/>
    <w:uiPriority w:val="34"/>
    <w:qFormat/>
    <w:rsid w:val="00CF1E37"/>
    <w:pPr>
      <w:ind w:left="720"/>
      <w:contextualSpacing/>
    </w:pPr>
  </w:style>
  <w:style w:type="paragraph" w:customStyle="1" w:styleId="Default">
    <w:name w:val="Default"/>
    <w:qFormat/>
    <w:rsid w:val="00CF1E37"/>
    <w:rPr>
      <w:rFonts w:ascii="Arial" w:eastAsiaTheme="minorEastAsia" w:hAnsi="Arial" w:cs="Arial"/>
      <w:color w:val="000000"/>
      <w:sz w:val="24"/>
      <w:szCs w:val="24"/>
      <w:lang w:eastAsia="pl-PL"/>
    </w:rPr>
  </w:style>
  <w:style w:type="paragraph" w:customStyle="1" w:styleId="Gwkaistopka">
    <w:name w:val="Główka i stopka"/>
    <w:basedOn w:val="Normalny"/>
    <w:qFormat/>
  </w:style>
  <w:style w:type="paragraph" w:styleId="Stopka">
    <w:name w:val="footer"/>
    <w:basedOn w:val="Normalny"/>
    <w:link w:val="StopkaZnak"/>
    <w:uiPriority w:val="99"/>
    <w:unhideWhenUsed/>
    <w:rsid w:val="00565BEC"/>
    <w:pPr>
      <w:tabs>
        <w:tab w:val="center" w:pos="4536"/>
        <w:tab w:val="right" w:pos="9072"/>
      </w:tabs>
      <w:spacing w:after="0" w:line="240" w:lineRule="auto"/>
    </w:pPr>
  </w:style>
  <w:style w:type="paragraph" w:styleId="Bezodstpw">
    <w:name w:val="No Spacing"/>
    <w:uiPriority w:val="1"/>
    <w:qFormat/>
    <w:rsid w:val="00262BD0"/>
    <w:rPr>
      <w:rFonts w:ascii="Calibri" w:eastAsiaTheme="minorEastAsia" w:hAnsi="Calibri"/>
      <w:lang w:eastAsia="pl-PL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Pr>
      <w:rFonts w:ascii="Calibri" w:eastAsiaTheme="minorEastAsia" w:hAnsi="Calibri"/>
      <w:sz w:val="20"/>
      <w:szCs w:val="20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Pr>
      <w:sz w:val="16"/>
      <w:szCs w:val="1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B6F4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B6F4B"/>
    <w:rPr>
      <w:rFonts w:ascii="Segoe UI" w:eastAsiaTheme="minorEastAsia" w:hAnsi="Segoe UI" w:cs="Segoe UI"/>
      <w:sz w:val="18"/>
      <w:szCs w:val="18"/>
      <w:lang w:eastAsia="pl-PL"/>
    </w:rPr>
  </w:style>
  <w:style w:type="paragraph" w:customStyle="1" w:styleId="Akapitzlist1">
    <w:name w:val="Akapit z listą1"/>
    <w:basedOn w:val="Normalny"/>
    <w:qFormat/>
    <w:rsid w:val="00363E87"/>
    <w:pPr>
      <w:spacing w:after="0" w:line="240" w:lineRule="auto"/>
      <w:ind w:left="708"/>
    </w:pPr>
    <w:rPr>
      <w:rFonts w:ascii="Liberation Serif" w:eastAsia="NSimSun" w:hAnsi="Liberation Serif" w:cs="Arial"/>
      <w:kern w:val="2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p.lex.pl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B925645-5F33-4840-BEFD-FC2C2335E5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5</Pages>
  <Words>3526</Words>
  <Characters>21156</Characters>
  <Application>Microsoft Office Word</Application>
  <DocSecurity>0</DocSecurity>
  <Lines>176</Lines>
  <Paragraphs>49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Adela</dc:creator>
  <dc:description/>
  <cp:lastModifiedBy>Adela</cp:lastModifiedBy>
  <cp:revision>10</cp:revision>
  <dcterms:created xsi:type="dcterms:W3CDTF">2023-06-12T08:50:00Z</dcterms:created>
  <dcterms:modified xsi:type="dcterms:W3CDTF">2023-06-15T07:39:00Z</dcterms:modified>
  <dc:language>pl-PL</dc:language>
</cp:coreProperties>
</file>