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0E606B" w14:textId="77777777" w:rsidR="006A5DF1" w:rsidRPr="00007B81" w:rsidRDefault="007503A3" w:rsidP="006A5DF1">
      <w:pPr>
        <w:spacing w:after="240"/>
        <w:jc w:val="right"/>
        <w:rPr>
          <w:sz w:val="22"/>
          <w:szCs w:val="22"/>
        </w:rPr>
      </w:pPr>
      <w:r w:rsidRPr="00007B81">
        <w:rPr>
          <w:sz w:val="22"/>
          <w:szCs w:val="22"/>
        </w:rPr>
        <w:t>Poznań</w:t>
      </w:r>
      <w:r w:rsidR="006A5DF1" w:rsidRPr="00007B81">
        <w:rPr>
          <w:sz w:val="22"/>
          <w:szCs w:val="22"/>
        </w:rPr>
        <w:t xml:space="preserve"> dnia: </w:t>
      </w:r>
      <w:r w:rsidRPr="00007B81">
        <w:rPr>
          <w:sz w:val="22"/>
          <w:szCs w:val="22"/>
        </w:rPr>
        <w:t>2023-06-21</w:t>
      </w:r>
    </w:p>
    <w:p w14:paraId="78E83FF0" w14:textId="77777777" w:rsidR="007503A3" w:rsidRPr="00007B81" w:rsidRDefault="007503A3" w:rsidP="006A5DF1">
      <w:pPr>
        <w:rPr>
          <w:b/>
          <w:bCs/>
          <w:sz w:val="22"/>
          <w:szCs w:val="22"/>
        </w:rPr>
      </w:pPr>
      <w:r w:rsidRPr="00007B81">
        <w:rPr>
          <w:b/>
          <w:bCs/>
          <w:sz w:val="22"/>
          <w:szCs w:val="22"/>
        </w:rPr>
        <w:t>Szpital Wojewódzki w Poznaniu</w:t>
      </w:r>
    </w:p>
    <w:p w14:paraId="00E9E0B0" w14:textId="77777777" w:rsidR="006A5DF1" w:rsidRPr="00007B81" w:rsidRDefault="007503A3" w:rsidP="006A5DF1">
      <w:pPr>
        <w:rPr>
          <w:b/>
          <w:bCs/>
          <w:sz w:val="22"/>
          <w:szCs w:val="22"/>
        </w:rPr>
      </w:pPr>
      <w:r w:rsidRPr="00007B81">
        <w:rPr>
          <w:b/>
          <w:bCs/>
          <w:sz w:val="22"/>
          <w:szCs w:val="22"/>
        </w:rPr>
        <w:t>Dział Zamówień Publicznych</w:t>
      </w:r>
    </w:p>
    <w:p w14:paraId="275D7537" w14:textId="3E7D12CC" w:rsidR="006A5DF1" w:rsidRPr="00007B81" w:rsidRDefault="00007B81" w:rsidP="006A5DF1">
      <w:pPr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7503A3" w:rsidRPr="00007B81">
        <w:rPr>
          <w:sz w:val="22"/>
          <w:szCs w:val="22"/>
        </w:rPr>
        <w:t>Juraszów</w:t>
      </w:r>
      <w:r w:rsidR="006A5DF1" w:rsidRPr="00007B81">
        <w:rPr>
          <w:sz w:val="22"/>
          <w:szCs w:val="22"/>
        </w:rPr>
        <w:t xml:space="preserve"> </w:t>
      </w:r>
      <w:r w:rsidR="007503A3" w:rsidRPr="00007B81">
        <w:rPr>
          <w:sz w:val="22"/>
          <w:szCs w:val="22"/>
        </w:rPr>
        <w:t>7/19</w:t>
      </w:r>
    </w:p>
    <w:p w14:paraId="47667814" w14:textId="77777777" w:rsidR="006A5DF1" w:rsidRPr="00007B81" w:rsidRDefault="007503A3" w:rsidP="006A5DF1">
      <w:pPr>
        <w:rPr>
          <w:sz w:val="22"/>
          <w:szCs w:val="22"/>
        </w:rPr>
      </w:pPr>
      <w:r w:rsidRPr="00007B81">
        <w:rPr>
          <w:sz w:val="22"/>
          <w:szCs w:val="22"/>
        </w:rPr>
        <w:t>60-479</w:t>
      </w:r>
      <w:r w:rsidR="006A5DF1" w:rsidRPr="00007B81">
        <w:rPr>
          <w:sz w:val="22"/>
          <w:szCs w:val="22"/>
        </w:rPr>
        <w:t xml:space="preserve"> </w:t>
      </w:r>
      <w:r w:rsidRPr="00007B81">
        <w:rPr>
          <w:sz w:val="22"/>
          <w:szCs w:val="22"/>
        </w:rPr>
        <w:t>Poznań</w:t>
      </w:r>
    </w:p>
    <w:p w14:paraId="2D9D4D3F" w14:textId="77777777" w:rsidR="006A5DF1" w:rsidRPr="00007B8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4D4BC8C" w14:textId="12829A49" w:rsidR="006A5DF1" w:rsidRPr="00007B81" w:rsidRDefault="006A5DF1" w:rsidP="00007B81">
      <w:pPr>
        <w:pStyle w:val="Nagwek"/>
        <w:tabs>
          <w:tab w:val="clear" w:pos="4536"/>
        </w:tabs>
        <w:rPr>
          <w:sz w:val="22"/>
          <w:szCs w:val="22"/>
        </w:rPr>
      </w:pPr>
      <w:r w:rsidRPr="00007B81">
        <w:rPr>
          <w:sz w:val="22"/>
          <w:szCs w:val="22"/>
        </w:rPr>
        <w:tab/>
      </w:r>
    </w:p>
    <w:p w14:paraId="10521B15" w14:textId="77777777" w:rsidR="006A5DF1" w:rsidRPr="00007B81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2"/>
          <w:szCs w:val="22"/>
        </w:rPr>
      </w:pPr>
      <w:r w:rsidRPr="00007B81">
        <w:rPr>
          <w:b/>
          <w:sz w:val="22"/>
          <w:szCs w:val="22"/>
        </w:rPr>
        <w:t>WYKONAWCY</w:t>
      </w:r>
    </w:p>
    <w:p w14:paraId="38E5AE66" w14:textId="77777777" w:rsidR="006A5DF1" w:rsidRPr="00007B81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2"/>
          <w:szCs w:val="22"/>
        </w:rPr>
      </w:pPr>
      <w:r w:rsidRPr="00007B81">
        <w:rPr>
          <w:sz w:val="22"/>
          <w:szCs w:val="22"/>
        </w:rPr>
        <w:t>ubiegający się o zamówienie publiczne</w:t>
      </w:r>
    </w:p>
    <w:p w14:paraId="5E605A9E" w14:textId="77777777" w:rsidR="006D4AB3" w:rsidRPr="00007B8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318137E4" w14:textId="77777777" w:rsidR="006D4AB3" w:rsidRPr="00007B8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549ED29" w14:textId="77777777" w:rsidR="006D4AB3" w:rsidRPr="00007B8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01C14BD" w14:textId="77777777" w:rsidR="00632C3C" w:rsidRPr="00007B8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2"/>
          <w:szCs w:val="22"/>
        </w:rPr>
      </w:pPr>
      <w:r w:rsidRPr="00007B81">
        <w:rPr>
          <w:rFonts w:ascii="Times New Roman" w:hAnsi="Times New Roman"/>
          <w:sz w:val="22"/>
          <w:szCs w:val="22"/>
        </w:rPr>
        <w:t>WYJAŚNIENI</w:t>
      </w:r>
      <w:r w:rsidR="00520165" w:rsidRPr="00007B81">
        <w:rPr>
          <w:rFonts w:ascii="Times New Roman" w:hAnsi="Times New Roman"/>
          <w:sz w:val="22"/>
          <w:szCs w:val="22"/>
        </w:rPr>
        <w:t>A</w:t>
      </w:r>
      <w:r w:rsidR="00632C3C" w:rsidRPr="00007B81">
        <w:rPr>
          <w:rFonts w:ascii="Times New Roman" w:hAnsi="Times New Roman"/>
          <w:sz w:val="22"/>
          <w:szCs w:val="22"/>
        </w:rPr>
        <w:t xml:space="preserve"> TREŚCI</w:t>
      </w:r>
      <w:r w:rsidR="0029606A" w:rsidRPr="00007B81">
        <w:rPr>
          <w:rFonts w:ascii="Times New Roman" w:hAnsi="Times New Roman"/>
          <w:sz w:val="22"/>
          <w:szCs w:val="22"/>
        </w:rPr>
        <w:t xml:space="preserve"> SWZ</w:t>
      </w:r>
    </w:p>
    <w:p w14:paraId="10545E25" w14:textId="3F550AFC" w:rsidR="006D4AB3" w:rsidRPr="00007B8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007B81">
        <w:rPr>
          <w:sz w:val="22"/>
          <w:szCs w:val="22"/>
        </w:rPr>
        <w:t xml:space="preserve">Dotyczy: </w:t>
      </w:r>
      <w:r w:rsidR="006A5DF1" w:rsidRPr="00007B81">
        <w:rPr>
          <w:sz w:val="22"/>
          <w:szCs w:val="22"/>
        </w:rPr>
        <w:t>p</w:t>
      </w:r>
      <w:r w:rsidRPr="00007B81">
        <w:rPr>
          <w:sz w:val="22"/>
          <w:szCs w:val="22"/>
        </w:rPr>
        <w:t>ostępowani</w:t>
      </w:r>
      <w:r w:rsidR="006A5DF1" w:rsidRPr="00007B81">
        <w:rPr>
          <w:sz w:val="22"/>
          <w:szCs w:val="22"/>
        </w:rPr>
        <w:t>a</w:t>
      </w:r>
      <w:r w:rsidRPr="00007B81">
        <w:rPr>
          <w:sz w:val="22"/>
          <w:szCs w:val="22"/>
        </w:rPr>
        <w:t xml:space="preserve"> o udzielenie zamówienia publicznego, prowadzone</w:t>
      </w:r>
      <w:r w:rsidR="006A5DF1" w:rsidRPr="00007B81">
        <w:rPr>
          <w:sz w:val="22"/>
          <w:szCs w:val="22"/>
        </w:rPr>
        <w:t>go</w:t>
      </w:r>
      <w:r w:rsidRPr="00007B81">
        <w:rPr>
          <w:sz w:val="22"/>
          <w:szCs w:val="22"/>
        </w:rPr>
        <w:t xml:space="preserve"> w trybie </w:t>
      </w:r>
      <w:r w:rsidR="007503A3" w:rsidRPr="00007B81">
        <w:rPr>
          <w:sz w:val="22"/>
          <w:szCs w:val="22"/>
        </w:rPr>
        <w:t>Tryb podstawowy bez negocjacji - art. 275 pkt. 1 ustawy Pzp</w:t>
      </w:r>
      <w:r w:rsidRPr="00007B81">
        <w:rPr>
          <w:b/>
          <w:sz w:val="22"/>
          <w:szCs w:val="22"/>
        </w:rPr>
        <w:t xml:space="preserve"> </w:t>
      </w:r>
      <w:r w:rsidRPr="00007B81">
        <w:rPr>
          <w:bCs/>
          <w:sz w:val="22"/>
          <w:szCs w:val="22"/>
        </w:rPr>
        <w:t>na</w:t>
      </w:r>
      <w:r w:rsidRPr="00007B81">
        <w:rPr>
          <w:b/>
          <w:sz w:val="22"/>
          <w:szCs w:val="22"/>
        </w:rPr>
        <w:t xml:space="preserve"> </w:t>
      </w:r>
      <w:r w:rsidR="00E72428" w:rsidRPr="00007B81">
        <w:rPr>
          <w:bCs/>
          <w:sz w:val="22"/>
          <w:szCs w:val="22"/>
        </w:rPr>
        <w:t>”</w:t>
      </w:r>
      <w:r w:rsidR="007503A3" w:rsidRPr="00007B81">
        <w:rPr>
          <w:b/>
          <w:bCs/>
          <w:sz w:val="22"/>
          <w:szCs w:val="22"/>
        </w:rPr>
        <w:t xml:space="preserve">Remonty, naprawy, wynikające </w:t>
      </w:r>
      <w:r w:rsidR="00007B81">
        <w:rPr>
          <w:b/>
          <w:bCs/>
          <w:sz w:val="22"/>
          <w:szCs w:val="22"/>
        </w:rPr>
        <w:br/>
      </w:r>
      <w:r w:rsidR="007503A3" w:rsidRPr="00007B81">
        <w:rPr>
          <w:b/>
          <w:bCs/>
          <w:sz w:val="22"/>
          <w:szCs w:val="22"/>
        </w:rPr>
        <w:t xml:space="preserve">z nakazów Sanepidu, przeglądów ogólnobudowlanych: WYKONANIE I MONTAŻ ROLET MATERIAŁOWYCH W KASECIE, Z PROWADNICAMI W OKNACH </w:t>
      </w:r>
      <w:r w:rsidR="00007B81">
        <w:rPr>
          <w:b/>
          <w:bCs/>
          <w:sz w:val="22"/>
          <w:szCs w:val="22"/>
        </w:rPr>
        <w:br/>
      </w:r>
      <w:r w:rsidR="007503A3" w:rsidRPr="00007B81">
        <w:rPr>
          <w:b/>
          <w:bCs/>
          <w:sz w:val="22"/>
          <w:szCs w:val="22"/>
        </w:rPr>
        <w:t>W POMIESZCZENIACH SZPITALA WOJEWÓDZKIEGO W POZNANIU</w:t>
      </w:r>
      <w:r w:rsidR="00E72428" w:rsidRPr="00007B81">
        <w:rPr>
          <w:bCs/>
          <w:sz w:val="22"/>
          <w:szCs w:val="22"/>
        </w:rPr>
        <w:t>”</w:t>
      </w:r>
      <w:r w:rsidRPr="00007B81">
        <w:rPr>
          <w:b/>
          <w:sz w:val="22"/>
          <w:szCs w:val="22"/>
        </w:rPr>
        <w:t xml:space="preserve"> </w:t>
      </w:r>
      <w:r w:rsidRPr="00007B81">
        <w:rPr>
          <w:bCs/>
          <w:sz w:val="22"/>
          <w:szCs w:val="22"/>
        </w:rPr>
        <w:t>– znak sprawy</w:t>
      </w:r>
      <w:r w:rsidRPr="00007B81">
        <w:rPr>
          <w:b/>
          <w:sz w:val="22"/>
          <w:szCs w:val="22"/>
        </w:rPr>
        <w:t xml:space="preserve"> </w:t>
      </w:r>
      <w:r w:rsidR="007503A3" w:rsidRPr="00007B81">
        <w:rPr>
          <w:b/>
          <w:sz w:val="22"/>
          <w:szCs w:val="22"/>
        </w:rPr>
        <w:t>SZW/DZP/68/2023</w:t>
      </w:r>
    </w:p>
    <w:p w14:paraId="0FAC6FDC" w14:textId="77777777" w:rsidR="007503A3" w:rsidRPr="00007B81" w:rsidRDefault="00520165" w:rsidP="00D8461B">
      <w:pPr>
        <w:spacing w:after="240" w:line="276" w:lineRule="auto"/>
        <w:jc w:val="both"/>
        <w:rPr>
          <w:b/>
          <w:sz w:val="22"/>
          <w:szCs w:val="22"/>
        </w:rPr>
      </w:pPr>
      <w:r w:rsidRPr="00007B81">
        <w:rPr>
          <w:sz w:val="22"/>
          <w:szCs w:val="22"/>
        </w:rPr>
        <w:t xml:space="preserve">Zamawiający, </w:t>
      </w:r>
      <w:r w:rsidR="007503A3" w:rsidRPr="00007B81">
        <w:rPr>
          <w:b/>
          <w:sz w:val="22"/>
          <w:szCs w:val="22"/>
        </w:rPr>
        <w:t>Szpital Wojewódzki w Poznaniu</w:t>
      </w:r>
    </w:p>
    <w:p w14:paraId="654C0A29" w14:textId="3C9338DE" w:rsidR="0012774F" w:rsidRPr="00007B81" w:rsidRDefault="007503A3" w:rsidP="00D8461B">
      <w:pPr>
        <w:spacing w:after="240" w:line="276" w:lineRule="auto"/>
        <w:jc w:val="both"/>
        <w:rPr>
          <w:sz w:val="22"/>
          <w:szCs w:val="22"/>
        </w:rPr>
      </w:pPr>
      <w:r w:rsidRPr="00007B81">
        <w:rPr>
          <w:b/>
          <w:sz w:val="22"/>
          <w:szCs w:val="22"/>
        </w:rPr>
        <w:t>Dział Zamówień Publicznych</w:t>
      </w:r>
      <w:r w:rsidR="00520165" w:rsidRPr="00007B81">
        <w:rPr>
          <w:sz w:val="22"/>
          <w:szCs w:val="22"/>
        </w:rPr>
        <w:t xml:space="preserve">, działając na podstawie art. </w:t>
      </w:r>
      <w:r w:rsidR="00E74BC3" w:rsidRPr="00007B81">
        <w:rPr>
          <w:sz w:val="22"/>
          <w:szCs w:val="22"/>
        </w:rPr>
        <w:t>284</w:t>
      </w:r>
      <w:r w:rsidR="00520165" w:rsidRPr="00007B81">
        <w:rPr>
          <w:sz w:val="22"/>
          <w:szCs w:val="22"/>
        </w:rPr>
        <w:t xml:space="preserve"> ust. </w:t>
      </w:r>
      <w:r w:rsidR="0029606A" w:rsidRPr="00007B81">
        <w:rPr>
          <w:sz w:val="22"/>
          <w:szCs w:val="22"/>
        </w:rPr>
        <w:t>6</w:t>
      </w:r>
      <w:r w:rsidR="00520165" w:rsidRPr="00007B81">
        <w:rPr>
          <w:sz w:val="22"/>
          <w:szCs w:val="22"/>
        </w:rPr>
        <w:t xml:space="preserve"> ustawy z dnia </w:t>
      </w:r>
      <w:r w:rsidR="0029606A" w:rsidRPr="00007B81">
        <w:rPr>
          <w:sz w:val="22"/>
          <w:szCs w:val="22"/>
        </w:rPr>
        <w:t>11</w:t>
      </w:r>
      <w:r w:rsidR="00520165" w:rsidRPr="00007B81">
        <w:rPr>
          <w:sz w:val="22"/>
          <w:szCs w:val="22"/>
        </w:rPr>
        <w:t xml:space="preserve"> </w:t>
      </w:r>
      <w:r w:rsidR="0029606A" w:rsidRPr="00007B81">
        <w:rPr>
          <w:sz w:val="22"/>
          <w:szCs w:val="22"/>
        </w:rPr>
        <w:t xml:space="preserve">września </w:t>
      </w:r>
      <w:r w:rsidR="00520165" w:rsidRPr="00007B81">
        <w:rPr>
          <w:sz w:val="22"/>
          <w:szCs w:val="22"/>
        </w:rPr>
        <w:t>20</w:t>
      </w:r>
      <w:r w:rsidR="0029606A" w:rsidRPr="00007B81">
        <w:rPr>
          <w:sz w:val="22"/>
          <w:szCs w:val="22"/>
        </w:rPr>
        <w:t>19</w:t>
      </w:r>
      <w:r w:rsidR="00520165" w:rsidRPr="00007B81">
        <w:rPr>
          <w:sz w:val="22"/>
          <w:szCs w:val="22"/>
        </w:rPr>
        <w:t xml:space="preserve"> r</w:t>
      </w:r>
      <w:r w:rsidR="0029606A" w:rsidRPr="00007B81">
        <w:rPr>
          <w:sz w:val="22"/>
          <w:szCs w:val="22"/>
        </w:rPr>
        <w:t>.</w:t>
      </w:r>
      <w:r w:rsidR="00520165" w:rsidRPr="00007B81">
        <w:rPr>
          <w:sz w:val="22"/>
          <w:szCs w:val="22"/>
        </w:rPr>
        <w:t xml:space="preserve"> Prawo </w:t>
      </w:r>
      <w:r w:rsidR="0029606A" w:rsidRPr="00007B81">
        <w:rPr>
          <w:sz w:val="22"/>
          <w:szCs w:val="22"/>
        </w:rPr>
        <w:t>z</w:t>
      </w:r>
      <w:r w:rsidR="00520165" w:rsidRPr="00007B81">
        <w:rPr>
          <w:sz w:val="22"/>
          <w:szCs w:val="22"/>
        </w:rPr>
        <w:t xml:space="preserve">amówień </w:t>
      </w:r>
      <w:r w:rsidR="0029606A" w:rsidRPr="00007B81">
        <w:rPr>
          <w:sz w:val="22"/>
          <w:szCs w:val="22"/>
        </w:rPr>
        <w:t>p</w:t>
      </w:r>
      <w:r w:rsidR="00520165" w:rsidRPr="00007B81">
        <w:rPr>
          <w:sz w:val="22"/>
          <w:szCs w:val="22"/>
        </w:rPr>
        <w:t xml:space="preserve">ublicznych </w:t>
      </w:r>
      <w:r w:rsidRPr="00007B81">
        <w:rPr>
          <w:sz w:val="22"/>
          <w:szCs w:val="22"/>
        </w:rPr>
        <w:t>(t.j. Dz. U. z 2022r. poz. 1710)</w:t>
      </w:r>
      <w:r w:rsidR="00BE7BFD" w:rsidRPr="00007B81">
        <w:rPr>
          <w:sz w:val="22"/>
          <w:szCs w:val="22"/>
        </w:rPr>
        <w:t xml:space="preserve">, </w:t>
      </w:r>
      <w:r w:rsidR="00E74BC3" w:rsidRPr="00007B81">
        <w:rPr>
          <w:sz w:val="22"/>
          <w:szCs w:val="22"/>
        </w:rPr>
        <w:t>udostępnia</w:t>
      </w:r>
      <w:r w:rsidR="00BE7BFD" w:rsidRPr="00007B81">
        <w:rPr>
          <w:sz w:val="22"/>
          <w:szCs w:val="22"/>
        </w:rPr>
        <w:t xml:space="preserve"> poniżej treść zapytań </w:t>
      </w:r>
      <w:r w:rsidR="00007B81">
        <w:rPr>
          <w:sz w:val="22"/>
          <w:szCs w:val="22"/>
        </w:rPr>
        <w:br/>
      </w:r>
      <w:r w:rsidR="00BE7BFD" w:rsidRPr="00007B81">
        <w:rPr>
          <w:sz w:val="22"/>
          <w:szCs w:val="22"/>
        </w:rPr>
        <w:t>do S</w:t>
      </w:r>
      <w:r w:rsidR="0012774F" w:rsidRPr="00007B81">
        <w:rPr>
          <w:sz w:val="22"/>
          <w:szCs w:val="22"/>
        </w:rPr>
        <w:t>pecyfikacji Warunków Zamówienia (</w:t>
      </w:r>
      <w:r w:rsidR="0012774F" w:rsidRPr="00007B81">
        <w:rPr>
          <w:sz w:val="22"/>
          <w:szCs w:val="22"/>
          <w:lang w:eastAsia="ar-SA"/>
        </w:rPr>
        <w:t>zwanej dalej</w:t>
      </w:r>
      <w:r w:rsidR="0012774F" w:rsidRPr="00007B81">
        <w:rPr>
          <w:b/>
          <w:sz w:val="22"/>
          <w:szCs w:val="22"/>
          <w:lang w:eastAsia="ar-SA"/>
        </w:rPr>
        <w:t xml:space="preserve"> </w:t>
      </w:r>
      <w:r w:rsidR="0012774F" w:rsidRPr="00007B81">
        <w:rPr>
          <w:bCs/>
          <w:sz w:val="22"/>
          <w:szCs w:val="22"/>
          <w:lang w:eastAsia="ar-SA"/>
        </w:rPr>
        <w:t>”SWZ”)</w:t>
      </w:r>
      <w:r w:rsidR="00E74BC3" w:rsidRPr="00007B81">
        <w:rPr>
          <w:bCs/>
          <w:sz w:val="22"/>
          <w:szCs w:val="22"/>
          <w:lang w:eastAsia="ar-SA"/>
        </w:rPr>
        <w:t xml:space="preserve"> </w:t>
      </w:r>
      <w:r w:rsidR="00E74BC3" w:rsidRPr="00007B81">
        <w:rPr>
          <w:sz w:val="22"/>
          <w:szCs w:val="22"/>
        </w:rPr>
        <w:t>wraz z wyjaśnieniami</w:t>
      </w:r>
      <w:r w:rsidR="0012774F" w:rsidRPr="00007B8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7503A3" w:rsidRPr="00007B81" w14:paraId="299469BF" w14:textId="77777777" w:rsidTr="00354803">
        <w:tc>
          <w:tcPr>
            <w:tcW w:w="9356" w:type="dxa"/>
            <w:shd w:val="clear" w:color="auto" w:fill="auto"/>
          </w:tcPr>
          <w:p w14:paraId="312EAC6C" w14:textId="77777777" w:rsidR="007503A3" w:rsidRPr="00007B81" w:rsidRDefault="007503A3" w:rsidP="00354803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007B81">
              <w:rPr>
                <w:b/>
                <w:bCs/>
                <w:sz w:val="22"/>
                <w:szCs w:val="22"/>
              </w:rPr>
              <w:t>Pytanie nr 1</w:t>
            </w:r>
          </w:p>
          <w:p w14:paraId="669989CB" w14:textId="77777777" w:rsidR="007503A3" w:rsidRPr="00007B81" w:rsidRDefault="007503A3" w:rsidP="0035480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07B81">
              <w:rPr>
                <w:sz w:val="22"/>
                <w:szCs w:val="22"/>
              </w:rPr>
              <w:t>Proszę o przyporządkowanie wymiaru, która podana wartość to szerokość, a która to długość.</w:t>
            </w:r>
          </w:p>
          <w:p w14:paraId="2B48136E" w14:textId="12212DC8" w:rsidR="007503A3" w:rsidRPr="00007B81" w:rsidRDefault="007503A3" w:rsidP="00354803">
            <w:pPr>
              <w:spacing w:after="40"/>
              <w:ind w:left="30" w:right="-72"/>
              <w:rPr>
                <w:sz w:val="22"/>
                <w:szCs w:val="22"/>
              </w:rPr>
            </w:pPr>
            <w:r w:rsidRPr="00007B81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007B81">
              <w:rPr>
                <w:sz w:val="22"/>
                <w:szCs w:val="22"/>
              </w:rPr>
              <w:t xml:space="preserve"> Pierwszy wymiar to szerokość, drugi długość.</w:t>
            </w:r>
          </w:p>
          <w:p w14:paraId="071E1EE8" w14:textId="76F975E3" w:rsidR="007503A3" w:rsidRPr="00007B81" w:rsidRDefault="007503A3" w:rsidP="00354803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  <w:tr w:rsidR="007503A3" w:rsidRPr="00007B81" w14:paraId="571D39E8" w14:textId="77777777" w:rsidTr="00354803">
        <w:tc>
          <w:tcPr>
            <w:tcW w:w="9356" w:type="dxa"/>
            <w:shd w:val="clear" w:color="auto" w:fill="auto"/>
          </w:tcPr>
          <w:p w14:paraId="3DA99875" w14:textId="77777777" w:rsidR="007503A3" w:rsidRPr="00007B81" w:rsidRDefault="007503A3" w:rsidP="00354803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007B81">
              <w:rPr>
                <w:b/>
                <w:bCs/>
                <w:sz w:val="22"/>
                <w:szCs w:val="22"/>
              </w:rPr>
              <w:t>Pytanie nr 2</w:t>
            </w:r>
          </w:p>
          <w:p w14:paraId="2E4A92B4" w14:textId="77777777" w:rsidR="007503A3" w:rsidRPr="00007B81" w:rsidRDefault="007503A3" w:rsidP="0035480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07B81">
              <w:rPr>
                <w:sz w:val="22"/>
                <w:szCs w:val="22"/>
              </w:rPr>
              <w:t>Nasza firma może Państwu zaoferować rolety w kasecie PVC z montażem inwazyjnym.</w:t>
            </w:r>
          </w:p>
          <w:p w14:paraId="31F4831F" w14:textId="4EEF993C" w:rsidR="007503A3" w:rsidRPr="00007B81" w:rsidRDefault="007503A3" w:rsidP="0035480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07B81">
              <w:rPr>
                <w:sz w:val="22"/>
                <w:szCs w:val="22"/>
              </w:rPr>
              <w:t xml:space="preserve">Ten rodzaj montażu jest szybki i trwały. Z naszego doświadczenia wiemy, że rolety z montażem bezinwazyjnym wymagają większego nakładu czasu pracy i zaplecza technicznego przy ewentualnym demontażu/wymianie w przyszłości. Klej używany do montażu systemu  wymaga odpowiednich detergentów do jego usunięcia Nieumiejętny demontaż może doprowadzić do nieodwracalnych zniszczeń ramy okiennej. Dlatego też polecamy systemy montowane tradycyjnie, szczególnie </w:t>
            </w:r>
            <w:r w:rsidR="00CA0976">
              <w:rPr>
                <w:sz w:val="22"/>
                <w:szCs w:val="22"/>
              </w:rPr>
              <w:br/>
            </w:r>
            <w:r w:rsidRPr="00007B81">
              <w:rPr>
                <w:sz w:val="22"/>
                <w:szCs w:val="22"/>
              </w:rPr>
              <w:t>w instytucjach publicznych, gdzie czas prac technicznych/remontów ma duże znaczenie.</w:t>
            </w:r>
          </w:p>
          <w:p w14:paraId="0C570AB7" w14:textId="042579BB" w:rsidR="007503A3" w:rsidRPr="00007B81" w:rsidRDefault="007503A3" w:rsidP="00354803">
            <w:pPr>
              <w:spacing w:after="40"/>
              <w:ind w:left="30" w:right="-72"/>
              <w:rPr>
                <w:sz w:val="22"/>
                <w:szCs w:val="22"/>
              </w:rPr>
            </w:pPr>
            <w:r w:rsidRPr="00007B81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007B81">
              <w:rPr>
                <w:sz w:val="22"/>
                <w:szCs w:val="22"/>
              </w:rPr>
              <w:t xml:space="preserve"> Zamawiający nie wyraża zgody.</w:t>
            </w:r>
          </w:p>
          <w:p w14:paraId="0242C8C7" w14:textId="1DE602D0" w:rsidR="007503A3" w:rsidRPr="00007B81" w:rsidRDefault="007503A3" w:rsidP="00354803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14:paraId="17435B4B" w14:textId="77777777" w:rsidR="00BE7BFD" w:rsidRPr="00007B81" w:rsidRDefault="00BE7BFD" w:rsidP="00520165">
      <w:pPr>
        <w:jc w:val="both"/>
        <w:rPr>
          <w:sz w:val="22"/>
          <w:szCs w:val="22"/>
        </w:rPr>
      </w:pPr>
    </w:p>
    <w:p w14:paraId="4074ECDC" w14:textId="77777777" w:rsidR="00007B81" w:rsidRPr="00007B81" w:rsidRDefault="00007B81" w:rsidP="00007B81">
      <w:pPr>
        <w:spacing w:after="120" w:line="276" w:lineRule="auto"/>
        <w:ind w:left="5942"/>
        <w:rPr>
          <w:sz w:val="22"/>
          <w:szCs w:val="22"/>
        </w:rPr>
      </w:pPr>
      <w:r w:rsidRPr="00007B81">
        <w:rPr>
          <w:sz w:val="22"/>
          <w:szCs w:val="22"/>
        </w:rPr>
        <w:t>Zatwierdzono:</w:t>
      </w:r>
    </w:p>
    <w:p w14:paraId="60AF9015" w14:textId="77777777" w:rsidR="00007B81" w:rsidRPr="00007B81" w:rsidRDefault="00007B81" w:rsidP="00007B81">
      <w:pPr>
        <w:ind w:firstLine="425"/>
        <w:jc w:val="center"/>
        <w:rPr>
          <w:sz w:val="22"/>
          <w:szCs w:val="22"/>
        </w:rPr>
      </w:pPr>
      <w:r w:rsidRPr="00007B81">
        <w:rPr>
          <w:sz w:val="22"/>
          <w:szCs w:val="22"/>
        </w:rPr>
        <w:t xml:space="preserve">                                                            /-/ Dyrektor Szpitala Wojewódzkiego </w:t>
      </w:r>
    </w:p>
    <w:p w14:paraId="4A375F81" w14:textId="77777777" w:rsidR="00007B81" w:rsidRPr="00007B81" w:rsidRDefault="00007B81" w:rsidP="00007B81">
      <w:pPr>
        <w:ind w:firstLine="425"/>
        <w:jc w:val="center"/>
        <w:rPr>
          <w:sz w:val="22"/>
          <w:szCs w:val="22"/>
        </w:rPr>
      </w:pPr>
      <w:r w:rsidRPr="00007B81">
        <w:rPr>
          <w:sz w:val="22"/>
          <w:szCs w:val="22"/>
        </w:rPr>
        <w:t xml:space="preserve">                                                          w Poznaniu</w:t>
      </w:r>
    </w:p>
    <w:p w14:paraId="4957A497" w14:textId="77777777" w:rsidR="00007B81" w:rsidRPr="00007B81" w:rsidRDefault="00007B81" w:rsidP="00007B81">
      <w:pPr>
        <w:ind w:firstLine="425"/>
        <w:jc w:val="center"/>
        <w:rPr>
          <w:sz w:val="22"/>
          <w:szCs w:val="22"/>
        </w:rPr>
      </w:pPr>
      <w:r w:rsidRPr="00007B81">
        <w:rPr>
          <w:sz w:val="22"/>
          <w:szCs w:val="22"/>
        </w:rPr>
        <w:t xml:space="preserve">                                                             Piotr Nowicki</w:t>
      </w:r>
    </w:p>
    <w:sectPr w:rsidR="00007B81" w:rsidRPr="00007B8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B0B635" w14:textId="77777777" w:rsidR="00EB6DF0" w:rsidRDefault="00EB6DF0">
      <w:r>
        <w:separator/>
      </w:r>
    </w:p>
  </w:endnote>
  <w:endnote w:type="continuationSeparator" w:id="0">
    <w:p w14:paraId="6CACB41E" w14:textId="77777777" w:rsidR="00EB6DF0" w:rsidRDefault="00EB6D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40B595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B82F0D7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F79CDC" w14:textId="77777777" w:rsidR="006D4AB3" w:rsidRDefault="00CA0976">
    <w:pPr>
      <w:pStyle w:val="Stopka"/>
      <w:tabs>
        <w:tab w:val="clear" w:pos="4536"/>
      </w:tabs>
      <w:jc w:val="center"/>
    </w:pPr>
    <w:r>
      <w:rPr>
        <w:noProof/>
      </w:rPr>
      <w:pict w14:anchorId="20EB8AA3">
        <v:line id="_x0000_s1025" style="position:absolute;left:0;text-align:left;z-index:251657728" from="-3.85pt,8.75pt" to="455.15pt,8.75pt"/>
      </w:pict>
    </w:r>
  </w:p>
  <w:p w14:paraId="33497B84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F432D4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24EBF57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320F3BA8" w14:textId="77777777" w:rsidR="006D4AB3" w:rsidRDefault="006D4AB3">
    <w:pPr>
      <w:pStyle w:val="Stopka"/>
      <w:tabs>
        <w:tab w:val="clear" w:pos="4536"/>
        <w:tab w:val="left" w:pos="6237"/>
      </w:tabs>
    </w:pPr>
  </w:p>
  <w:p w14:paraId="0D7067B6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886D3E" w14:textId="77777777" w:rsidR="00EB6DF0" w:rsidRDefault="00EB6DF0">
      <w:r>
        <w:separator/>
      </w:r>
    </w:p>
  </w:footnote>
  <w:footnote w:type="continuationSeparator" w:id="0">
    <w:p w14:paraId="1555AE03" w14:textId="77777777" w:rsidR="00EB6DF0" w:rsidRDefault="00EB6DF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DD8F8F" w14:textId="77777777" w:rsidR="007503A3" w:rsidRDefault="007503A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0790AF" w14:textId="77777777" w:rsidR="007503A3" w:rsidRDefault="007503A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9DD943" w14:textId="77777777" w:rsidR="007503A3" w:rsidRDefault="007503A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251424932">
    <w:abstractNumId w:val="3"/>
  </w:num>
  <w:num w:numId="2" w16cid:durableId="1664896649">
    <w:abstractNumId w:val="6"/>
  </w:num>
  <w:num w:numId="3" w16cid:durableId="410398377">
    <w:abstractNumId w:val="2"/>
  </w:num>
  <w:num w:numId="4" w16cid:durableId="877085556">
    <w:abstractNumId w:val="5"/>
  </w:num>
  <w:num w:numId="5" w16cid:durableId="1934783213">
    <w:abstractNumId w:val="0"/>
  </w:num>
  <w:num w:numId="6" w16cid:durableId="1333022307">
    <w:abstractNumId w:val="1"/>
  </w:num>
  <w:num w:numId="7" w16cid:durableId="202212285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B6DF0"/>
    <w:rsid w:val="00007B81"/>
    <w:rsid w:val="00031374"/>
    <w:rsid w:val="000A1097"/>
    <w:rsid w:val="000E2A8F"/>
    <w:rsid w:val="0012774F"/>
    <w:rsid w:val="00144B7A"/>
    <w:rsid w:val="00180C6E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503A3"/>
    <w:rsid w:val="007D7198"/>
    <w:rsid w:val="00864A4B"/>
    <w:rsid w:val="00870F9F"/>
    <w:rsid w:val="008804B6"/>
    <w:rsid w:val="00897AB0"/>
    <w:rsid w:val="008A3553"/>
    <w:rsid w:val="00A905AC"/>
    <w:rsid w:val="00BA6584"/>
    <w:rsid w:val="00BE7BFD"/>
    <w:rsid w:val="00C370F2"/>
    <w:rsid w:val="00C44EEC"/>
    <w:rsid w:val="00CA0976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EB6DF0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E1B7323"/>
  <w15:chartTrackingRefBased/>
  <w15:docId w15:val="{81B1652A-FF04-41FE-91B8-6E657EB235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241</Words>
  <Characters>1799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Małgorzata Watral-Duńska</dc:creator>
  <cp:keywords/>
  <cp:lastModifiedBy>Szpital Wojewódzki w Poznaniu</cp:lastModifiedBy>
  <cp:revision>2</cp:revision>
  <cp:lastPrinted>2001-02-10T14:28:00Z</cp:lastPrinted>
  <dcterms:created xsi:type="dcterms:W3CDTF">2023-06-21T11:27:00Z</dcterms:created>
  <dcterms:modified xsi:type="dcterms:W3CDTF">2023-06-21T11:27:00Z</dcterms:modified>
</cp:coreProperties>
</file>