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6A91A" w14:textId="77777777" w:rsidR="003823A4" w:rsidRDefault="003823A4" w:rsidP="003823A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ZAPYTANIE OFERTOWE</w:t>
      </w:r>
    </w:p>
    <w:p w14:paraId="4B56A91C" w14:textId="046FCAFC" w:rsidR="003823A4" w:rsidRDefault="003823A4" w:rsidP="192D89C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3447575" w14:textId="77777777" w:rsidR="00E26C7C" w:rsidRDefault="00E26C7C" w:rsidP="00E26C7C">
      <w:pPr>
        <w:jc w:val="center"/>
        <w:rPr>
          <w:rFonts w:ascii="Times New Roman" w:hAnsi="Times New Roman" w:cs="Times New Roman"/>
        </w:rPr>
      </w:pPr>
    </w:p>
    <w:p w14:paraId="4B56A91D" w14:textId="6D100445" w:rsidR="003823A4" w:rsidRDefault="00C91FD8" w:rsidP="00C91FD8">
      <w:pPr>
        <w:jc w:val="both"/>
        <w:rPr>
          <w:rFonts w:ascii="Times New Roman" w:hAnsi="Times New Roman" w:cs="Times New Roman"/>
        </w:rPr>
      </w:pPr>
      <w:r w:rsidRPr="00C91FD8">
        <w:rPr>
          <w:rFonts w:ascii="Times New Roman" w:hAnsi="Times New Roman" w:cs="Times New Roman"/>
        </w:rPr>
        <w:t>Postępowanie nie podlega ustawie z dnia 11 września 2019 r. roku Prawo zamówień publicznych (Dz. U. 2022, poz. 1710 ze zm.). Niniejsze zapytanie ofertowe nie stanowi oferty w rozumieniu przepisów Kodeksu cywilnego. Złożenie oferty nie stanowi zawarcia umowy.</w:t>
      </w:r>
    </w:p>
    <w:p w14:paraId="4B56A91E" w14:textId="77777777" w:rsidR="003823A4" w:rsidRDefault="003823A4" w:rsidP="003823A4">
      <w:pPr>
        <w:rPr>
          <w:rFonts w:ascii="Times New Roman" w:hAnsi="Times New Roman" w:cs="Times New Roman"/>
        </w:rPr>
      </w:pPr>
    </w:p>
    <w:p w14:paraId="4B56A91F" w14:textId="77777777" w:rsidR="003823A4" w:rsidRDefault="003823A4" w:rsidP="003823A4">
      <w:pPr>
        <w:rPr>
          <w:rFonts w:ascii="Times New Roman" w:hAnsi="Times New Roman" w:cs="Times New Roman"/>
        </w:rPr>
      </w:pPr>
    </w:p>
    <w:p w14:paraId="4B56A920" w14:textId="77777777" w:rsidR="003823A4" w:rsidRDefault="003823A4" w:rsidP="003823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14:paraId="4B56A921" w14:textId="77777777" w:rsidR="003823A4" w:rsidRDefault="003823A4" w:rsidP="003823A4">
      <w:pPr>
        <w:rPr>
          <w:rFonts w:ascii="Times New Roman" w:hAnsi="Times New Roman" w:cs="Times New Roman"/>
        </w:rPr>
      </w:pPr>
    </w:p>
    <w:p w14:paraId="4B56A922" w14:textId="77777777" w:rsidR="003823A4" w:rsidRDefault="003823A4" w:rsidP="003823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Uniwersytet im. Adama Mickiewicza w Poznaniu</w:t>
      </w:r>
    </w:p>
    <w:p w14:paraId="4B56A923" w14:textId="77777777" w:rsidR="003823A4" w:rsidRDefault="003823A4" w:rsidP="003823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Wieniawskiego 1, 61 –712 Poznań</w:t>
      </w:r>
    </w:p>
    <w:p w14:paraId="4B56A924" w14:textId="77777777" w:rsidR="003823A4" w:rsidRDefault="003823A4" w:rsidP="003823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NIP: 7770006350, REGON 000001293</w:t>
      </w:r>
    </w:p>
    <w:p w14:paraId="4B56A925" w14:textId="77777777" w:rsidR="003823A4" w:rsidRDefault="003823A4" w:rsidP="003823A4">
      <w:pPr>
        <w:rPr>
          <w:rFonts w:ascii="Times New Roman" w:hAnsi="Times New Roman" w:cs="Times New Roman"/>
        </w:rPr>
      </w:pPr>
    </w:p>
    <w:p w14:paraId="4B56A926" w14:textId="77777777" w:rsidR="003823A4" w:rsidRDefault="003823A4" w:rsidP="003823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Opis przedmiotu zamówienia:</w:t>
      </w:r>
    </w:p>
    <w:p w14:paraId="744D9CBC" w14:textId="096BDFDA" w:rsidR="00857D3D" w:rsidRDefault="003B6BE0" w:rsidP="00C91FD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Usługa prania i serwisu specjalistycznego odzieży będącej własnością zamawiającego wraz z możliwości wynajmu, w technologii </w:t>
      </w:r>
      <w:proofErr w:type="spellStart"/>
      <w:r>
        <w:rPr>
          <w:rFonts w:ascii="Times New Roman" w:hAnsi="Times New Roman" w:cs="Times New Roman"/>
        </w:rPr>
        <w:t>Cleanroom</w:t>
      </w:r>
      <w:proofErr w:type="spellEnd"/>
      <w:r>
        <w:rPr>
          <w:rFonts w:ascii="Times New Roman" w:hAnsi="Times New Roman" w:cs="Times New Roman"/>
        </w:rPr>
        <w:t xml:space="preserve">, dedykowanej do pomieszczeń Centrum </w:t>
      </w:r>
      <w:proofErr w:type="spellStart"/>
      <w:r>
        <w:rPr>
          <w:rFonts w:ascii="Times New Roman" w:hAnsi="Times New Roman" w:cs="Times New Roman"/>
        </w:rPr>
        <w:t>NanoBioMedycznego</w:t>
      </w:r>
      <w:proofErr w:type="spellEnd"/>
      <w:r>
        <w:rPr>
          <w:rFonts w:ascii="Times New Roman" w:hAnsi="Times New Roman" w:cs="Times New Roman"/>
        </w:rPr>
        <w:t xml:space="preserve"> przy ul. Wszechnicy Piastowskiej 3 w Poznaniu</w:t>
      </w:r>
      <w:r w:rsidR="0095736F">
        <w:rPr>
          <w:rFonts w:ascii="Times New Roman" w:hAnsi="Times New Roman" w:cs="Times New Roman"/>
        </w:rPr>
        <w:t xml:space="preserve"> zgodnie z opisem przedmiotu zamówienia stanowiącym załączni</w:t>
      </w:r>
      <w:bookmarkStart w:id="0" w:name="_GoBack"/>
      <w:bookmarkEnd w:id="0"/>
      <w:r w:rsidR="0095736F">
        <w:rPr>
          <w:rFonts w:ascii="Times New Roman" w:hAnsi="Times New Roman" w:cs="Times New Roman"/>
        </w:rPr>
        <w:t>k nr 2</w:t>
      </w:r>
      <w:r w:rsidR="669CB891" w:rsidRPr="192D89C0">
        <w:rPr>
          <w:rFonts w:ascii="Times New Roman" w:hAnsi="Times New Roman" w:cs="Times New Roman"/>
          <w:b/>
          <w:bCs/>
        </w:rPr>
        <w:t>.</w:t>
      </w:r>
    </w:p>
    <w:p w14:paraId="6F8B81CA" w14:textId="2E2CFB4D" w:rsidR="192D89C0" w:rsidRDefault="192D89C0" w:rsidP="192D89C0">
      <w:pPr>
        <w:rPr>
          <w:rFonts w:ascii="Times New Roman" w:hAnsi="Times New Roman" w:cs="Times New Roman"/>
        </w:rPr>
      </w:pPr>
    </w:p>
    <w:p w14:paraId="4B56A92B" w14:textId="3488F0F2" w:rsidR="003823A4" w:rsidRDefault="003823A4" w:rsidP="003823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Warunki, miejsce i planowany termin realizacji zamówienia:</w:t>
      </w:r>
    </w:p>
    <w:p w14:paraId="137C6A81" w14:textId="260519EF" w:rsidR="00BB6E6C" w:rsidRDefault="003B6BE0" w:rsidP="00E26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 miesiące od daty zawarcia umowy.</w:t>
      </w:r>
    </w:p>
    <w:p w14:paraId="2CC0B4A6" w14:textId="31DA7F05" w:rsidR="003B6BE0" w:rsidRPr="00E26C7C" w:rsidRDefault="003B6BE0" w:rsidP="00E26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zamówień częściowych: </w:t>
      </w:r>
      <w:r w:rsidR="00817364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 dni od zgłoszenia przez zamawiającego. </w:t>
      </w:r>
    </w:p>
    <w:p w14:paraId="5994979B" w14:textId="6D67C82C" w:rsidR="00E26C7C" w:rsidRPr="00BB6E6C" w:rsidRDefault="00E26C7C" w:rsidP="00BB6E6C">
      <w:pPr>
        <w:rPr>
          <w:rFonts w:ascii="Times New Roman" w:hAnsi="Times New Roman" w:cs="Times New Roman"/>
          <w:b/>
        </w:rPr>
      </w:pPr>
    </w:p>
    <w:p w14:paraId="4B56A930" w14:textId="7D9F0BCC" w:rsidR="003823A4" w:rsidRDefault="003823A4" w:rsidP="003823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Sposób przygotowania oferty oraz termin i miejsce składania ofert:</w:t>
      </w:r>
    </w:p>
    <w:p w14:paraId="23BCF95E" w14:textId="715ECACF" w:rsidR="00C91FD8" w:rsidRDefault="00C91FD8" w:rsidP="00C91FD8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C91FD8">
        <w:rPr>
          <w:rFonts w:ascii="Times New Roman" w:hAnsi="Times New Roman" w:cs="Times New Roman"/>
        </w:rPr>
        <w:t xml:space="preserve">Oferty należy składać w formie elektronicznej na adres </w:t>
      </w:r>
      <w:hyperlink r:id="rId8" w:history="1">
        <w:r w:rsidR="003B6BE0" w:rsidRPr="009E2D06">
          <w:rPr>
            <w:rStyle w:val="Hyperlink"/>
            <w:rFonts w:ascii="Times New Roman" w:hAnsi="Times New Roman" w:cs="Times New Roman"/>
            <w:b/>
            <w:lang w:val="de-DE"/>
          </w:rPr>
          <w:t>barkaw@amu.edu.pl</w:t>
        </w:r>
      </w:hyperlink>
      <w:r w:rsidRPr="00C91FD8">
        <w:rPr>
          <w:rFonts w:ascii="Times New Roman" w:hAnsi="Times New Roman" w:cs="Times New Roman"/>
        </w:rPr>
        <w:t xml:space="preserve"> </w:t>
      </w:r>
      <w:r w:rsidRPr="00C91FD8">
        <w:rPr>
          <w:rFonts w:ascii="Times New Roman" w:hAnsi="Times New Roman" w:cs="Times New Roman"/>
          <w:b/>
        </w:rPr>
        <w:t xml:space="preserve">do dnia  </w:t>
      </w:r>
      <w:r w:rsidR="00817364">
        <w:rPr>
          <w:rFonts w:ascii="Times New Roman" w:hAnsi="Times New Roman" w:cs="Times New Roman"/>
          <w:b/>
        </w:rPr>
        <w:t>04.07.</w:t>
      </w:r>
      <w:r w:rsidRPr="00C91FD8">
        <w:rPr>
          <w:rFonts w:ascii="Times New Roman" w:hAnsi="Times New Roman" w:cs="Times New Roman"/>
          <w:b/>
        </w:rPr>
        <w:t>2023 r. do godz. 12:00.</w:t>
      </w:r>
      <w:r w:rsidRPr="00C91FD8">
        <w:rPr>
          <w:rFonts w:ascii="Times New Roman" w:hAnsi="Times New Roman" w:cs="Times New Roman"/>
        </w:rPr>
        <w:t xml:space="preserve"> Liczy się data i godzina wpływu oferty na serwer Zamawiającego.</w:t>
      </w:r>
    </w:p>
    <w:p w14:paraId="25B9D366" w14:textId="77777777" w:rsidR="00C91FD8" w:rsidRDefault="00C91FD8" w:rsidP="00C91FD8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C91FD8">
        <w:rPr>
          <w:rFonts w:ascii="Times New Roman" w:hAnsi="Times New Roman" w:cs="Times New Roman"/>
        </w:rPr>
        <w:t>Odpowiedzialność za prawidłowe przesłanie oferty leży po stronie Wykonawcy.</w:t>
      </w:r>
    </w:p>
    <w:p w14:paraId="50BDD804" w14:textId="77777777" w:rsidR="00C91FD8" w:rsidRDefault="00C91FD8" w:rsidP="00C91FD8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C91FD8">
        <w:rPr>
          <w:rFonts w:ascii="Times New Roman" w:hAnsi="Times New Roman" w:cs="Times New Roman"/>
        </w:rPr>
        <w:t>Oferty złożone po terminie nie będą rozpatrywane</w:t>
      </w:r>
      <w:r>
        <w:rPr>
          <w:rFonts w:ascii="Times New Roman" w:hAnsi="Times New Roman" w:cs="Times New Roman"/>
        </w:rPr>
        <w:t>.</w:t>
      </w:r>
      <w:r w:rsidRPr="00C91FD8">
        <w:rPr>
          <w:rFonts w:ascii="Times New Roman" w:hAnsi="Times New Roman" w:cs="Times New Roman"/>
        </w:rPr>
        <w:t xml:space="preserve"> </w:t>
      </w:r>
    </w:p>
    <w:p w14:paraId="5AB74F2D" w14:textId="53EEE056" w:rsidR="00C91FD8" w:rsidRPr="00C91FD8" w:rsidRDefault="00C91FD8" w:rsidP="00C91FD8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ofercie należy podać cenę, która uwzględnia uwzględnione wszystkie koszty wykonania zamówienia i realizacji przyszłego świadczenia umownego.</w:t>
      </w:r>
    </w:p>
    <w:p w14:paraId="342F7C95" w14:textId="77777777" w:rsidR="00817364" w:rsidRPr="00817364" w:rsidRDefault="00C91FD8" w:rsidP="00817364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C91FD8">
        <w:rPr>
          <w:rFonts w:ascii="Times New Roman" w:eastAsia="Times New Roman" w:hAnsi="Times New Roman" w:cs="Times New Roman"/>
          <w:bCs/>
          <w:szCs w:val="24"/>
          <w:lang w:eastAsia="ar-SA"/>
        </w:rPr>
        <w:t>Oferta musi zawierać następujące oświadczenia i dokumenty: formularz ofertowy - załącznik nr 1 do zapytania ofertowego,</w:t>
      </w:r>
      <w:r>
        <w:rPr>
          <w:rFonts w:ascii="Times New Roman" w:hAnsi="Times New Roman" w:cs="Times New Roman"/>
        </w:rPr>
        <w:t xml:space="preserve"> </w:t>
      </w:r>
      <w:r w:rsidRPr="00C91FD8">
        <w:rPr>
          <w:rFonts w:ascii="Times New Roman" w:eastAsia="Times New Roman" w:hAnsi="Times New Roman" w:cs="Times New Roman"/>
          <w:bCs/>
          <w:szCs w:val="24"/>
          <w:lang w:eastAsia="ar-SA"/>
        </w:rPr>
        <w:t>pełnomocnictwo - jeżeli Wykonawcy wspólnie ubiegają się o zamówienie,  jeżeli Wykonawcę  reprezentuje pełnomocnik (jeżeli dotyczy).</w:t>
      </w:r>
    </w:p>
    <w:p w14:paraId="54A750DE" w14:textId="1EDD8B23" w:rsidR="00D439B9" w:rsidRPr="00817364" w:rsidRDefault="00D439B9" w:rsidP="00817364">
      <w:pPr>
        <w:numPr>
          <w:ilvl w:val="0"/>
          <w:numId w:val="5"/>
        </w:numPr>
        <w:ind w:left="426"/>
        <w:jc w:val="both"/>
        <w:rPr>
          <w:rStyle w:val="fontstyle01"/>
          <w:rFonts w:ascii="Times New Roman" w:hAnsi="Times New Roman" w:cs="Times New Roman"/>
          <w:color w:val="auto"/>
          <w:szCs w:val="22"/>
        </w:rPr>
      </w:pPr>
      <w:r w:rsidRPr="00264669">
        <w:rPr>
          <w:rStyle w:val="fontstyle01"/>
        </w:rPr>
        <w:t xml:space="preserve">Wykonawca jest związany przedstawioną ofertą przez okres  co najmniej 30 dni </w:t>
      </w:r>
      <w:r w:rsidRPr="00817364">
        <w:rPr>
          <w:rFonts w:ascii="Times New Roman" w:hAnsi="Times New Roman" w:cs="Times New Roman"/>
        </w:rPr>
        <w:t>od daty upływu terminu dostarczenia ofert.</w:t>
      </w:r>
    </w:p>
    <w:p w14:paraId="3CCD5214" w14:textId="2634467E" w:rsidR="00D439B9" w:rsidRDefault="00C91FD8" w:rsidP="00D439B9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C91FD8">
        <w:rPr>
          <w:rFonts w:ascii="Times New Roman" w:hAnsi="Times New Roman" w:cs="Times New Roman"/>
        </w:rPr>
        <w:t xml:space="preserve">Osobą upoważnioną do kontaktu z Wykonawcami w kwestiach merytorycznych                            i odpowiedzi na pytania jest </w:t>
      </w:r>
      <w:r w:rsidR="00383E65">
        <w:rPr>
          <w:rFonts w:ascii="Times New Roman" w:hAnsi="Times New Roman" w:cs="Times New Roman"/>
        </w:rPr>
        <w:t>mgr inż. Bartosz Kawczyński</w:t>
      </w:r>
      <w:r w:rsidRPr="00C91FD8">
        <w:rPr>
          <w:rFonts w:ascii="Times New Roman" w:hAnsi="Times New Roman" w:cs="Times New Roman"/>
        </w:rPr>
        <w:t xml:space="preserve"> tel. </w:t>
      </w:r>
      <w:r w:rsidR="00383E65">
        <w:rPr>
          <w:rFonts w:ascii="Times New Roman" w:hAnsi="Times New Roman" w:cs="Times New Roman"/>
        </w:rPr>
        <w:t>+48 519 340 591</w:t>
      </w:r>
      <w:r w:rsidRPr="00C91FD8">
        <w:rPr>
          <w:rFonts w:ascii="Times New Roman" w:hAnsi="Times New Roman" w:cs="Times New Roman"/>
        </w:rPr>
        <w:t xml:space="preserve"> e-mail: </w:t>
      </w:r>
      <w:hyperlink r:id="rId9" w:history="1">
        <w:r w:rsidR="00383E65" w:rsidRPr="006A186A">
          <w:rPr>
            <w:rStyle w:val="Hyperlink"/>
            <w:rFonts w:ascii="Times New Roman" w:hAnsi="Times New Roman" w:cs="Times New Roman"/>
          </w:rPr>
          <w:t>barkaw@amu.edu.pl</w:t>
        </w:r>
      </w:hyperlink>
    </w:p>
    <w:p w14:paraId="0376EC8D" w14:textId="77777777" w:rsidR="00D439B9" w:rsidRDefault="00C91FD8" w:rsidP="00D439B9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D439B9">
        <w:rPr>
          <w:rFonts w:ascii="Times New Roman" w:hAnsi="Times New Roman" w:cs="Times New Roman"/>
        </w:rPr>
        <w:t xml:space="preserve">Zamawiający będzie oceniał oferty według następujących kryteriów: Cena brutto oferty </w:t>
      </w:r>
      <w:r w:rsidR="00D439B9">
        <w:rPr>
          <w:rFonts w:ascii="Times New Roman" w:hAnsi="Times New Roman" w:cs="Times New Roman"/>
        </w:rPr>
        <w:t>-</w:t>
      </w:r>
      <w:r w:rsidRPr="00D439B9">
        <w:rPr>
          <w:rFonts w:ascii="Times New Roman" w:hAnsi="Times New Roman" w:cs="Times New Roman"/>
        </w:rPr>
        <w:t>100%</w:t>
      </w:r>
      <w:r w:rsidR="00D439B9">
        <w:rPr>
          <w:rFonts w:ascii="Times New Roman" w:hAnsi="Times New Roman" w:cs="Times New Roman"/>
        </w:rPr>
        <w:t>.</w:t>
      </w:r>
    </w:p>
    <w:p w14:paraId="6B418817" w14:textId="1A0D18A3" w:rsidR="00D439B9" w:rsidRPr="00D439B9" w:rsidRDefault="00D439B9" w:rsidP="00D439B9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D439B9">
        <w:rPr>
          <w:rFonts w:ascii="Times New Roman" w:hAnsi="Times New Roman" w:cs="Times New Roman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D439B9">
        <w:rPr>
          <w:rFonts w:ascii="Times New Roman" w:hAnsi="Times New Roman" w:cs="Times New Roman"/>
        </w:rPr>
        <w:t>t.j</w:t>
      </w:r>
      <w:proofErr w:type="spellEnd"/>
      <w:r w:rsidRPr="00D439B9">
        <w:rPr>
          <w:rFonts w:ascii="Times New Roman" w:hAnsi="Times New Roman" w:cs="Times New Roman"/>
        </w:rPr>
        <w:t xml:space="preserve">.: Dz.U. 2021, poz. 424 z </w:t>
      </w:r>
      <w:proofErr w:type="spellStart"/>
      <w:r w:rsidRPr="00D439B9">
        <w:rPr>
          <w:rFonts w:ascii="Times New Roman" w:hAnsi="Times New Roman" w:cs="Times New Roman"/>
        </w:rPr>
        <w:t>późn</w:t>
      </w:r>
      <w:proofErr w:type="spellEnd"/>
      <w:r w:rsidRPr="00D439B9">
        <w:rPr>
          <w:rFonts w:ascii="Times New Roman" w:hAnsi="Times New Roman" w:cs="Times New Roman"/>
        </w:rPr>
        <w:t>. zm.).</w:t>
      </w:r>
    </w:p>
    <w:p w14:paraId="217254F2" w14:textId="77777777" w:rsidR="003B6BE0" w:rsidRDefault="00D439B9" w:rsidP="003B6BE0">
      <w:pPr>
        <w:pStyle w:val="ListParagraph"/>
        <w:numPr>
          <w:ilvl w:val="0"/>
          <w:numId w:val="5"/>
        </w:numPr>
        <w:ind w:left="426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>Zamawiający zastrzega sobie prawo do unieważnienia niniejszego postępowania</w:t>
      </w:r>
      <w:r w:rsidRPr="00264669">
        <w:rPr>
          <w:rFonts w:ascii="Times New Roman" w:hAnsi="Times New Roman"/>
          <w:color w:val="000000"/>
          <w:szCs w:val="24"/>
        </w:rPr>
        <w:br/>
      </w:r>
      <w:r w:rsidRPr="00264669">
        <w:rPr>
          <w:rStyle w:val="fontstyle01"/>
          <w:rFonts w:ascii="Times New Roman" w:hAnsi="Times New Roman"/>
        </w:rPr>
        <w:t>bez podania uzasadnienia na każdym jego etapie, a także do pozostawienia postępowania bez wyboru oferty i bez podania przyczyny.</w:t>
      </w:r>
    </w:p>
    <w:p w14:paraId="4B56A943" w14:textId="22C95944" w:rsidR="003823A4" w:rsidRPr="003B6BE0" w:rsidRDefault="003823A4" w:rsidP="003B6BE0">
      <w:pPr>
        <w:pStyle w:val="ListParagraph"/>
        <w:numPr>
          <w:ilvl w:val="0"/>
          <w:numId w:val="5"/>
        </w:numPr>
        <w:ind w:left="426"/>
        <w:jc w:val="both"/>
        <w:rPr>
          <w:rFonts w:ascii="Times New Roman" w:hAnsi="Times New Roman"/>
          <w:color w:val="000000"/>
          <w:szCs w:val="24"/>
        </w:rPr>
      </w:pPr>
      <w:r w:rsidRPr="003B6BE0">
        <w:rPr>
          <w:rFonts w:ascii="Times New Roman" w:eastAsia="Times New Roman" w:hAnsi="Times New Roman" w:cs="Times New Roman"/>
          <w:szCs w:val="24"/>
          <w:lang w:eastAsia="ar-SA"/>
        </w:rPr>
        <w:t>Zastrzeżenia</w:t>
      </w:r>
    </w:p>
    <w:p w14:paraId="4B56A944" w14:textId="77777777" w:rsidR="003823A4" w:rsidRDefault="003823A4" w:rsidP="003823A4">
      <w:pPr>
        <w:suppressAutoHyphens/>
        <w:jc w:val="both"/>
        <w:rPr>
          <w:rFonts w:ascii="Times New Roman" w:eastAsia="Times New Roman" w:hAnsi="Times New Roman" w:cs="Times New Roman"/>
          <w:b/>
          <w:szCs w:val="24"/>
          <w:lang w:eastAsia="ar-SA"/>
        </w:rPr>
      </w:pPr>
    </w:p>
    <w:p w14:paraId="4B56A945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lastRenderedPageBreak/>
        <w:t>Postępowanie nie podlega ustawie z dnia 11 września 2019 r. roku Prawo zamówień publicznych.</w:t>
      </w:r>
    </w:p>
    <w:p w14:paraId="4B56A946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14:paraId="4B56A947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t>Oferty, które nie spełniają wymagań określonych w zapytaniu ofertowym nie będą rozpatrywane.</w:t>
      </w:r>
    </w:p>
    <w:p w14:paraId="4B56A948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hAnsi="Times New Roman" w:cs="Times New Roman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>
        <w:rPr>
          <w:rFonts w:ascii="Times New Roman" w:hAnsi="Times New Roman" w:cs="Times New Roman"/>
          <w:b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Cs w:val="24"/>
          <w:lang w:eastAsia="ar-SA"/>
        </w:rPr>
        <w:t>do składania wyjaśnień czy powodów akceptacji lub odrzucenia oferty.</w:t>
      </w:r>
    </w:p>
    <w:p w14:paraId="4B56A949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hAnsi="Times New Roman" w:cs="Times New Roman"/>
        </w:rPr>
        <w:t>W toku oceny ofert Zamawiający może żądać od oferentów wyjaśnień dotyczących treści złożonych ofert.</w:t>
      </w:r>
      <w:r>
        <w:rPr>
          <w:rFonts w:ascii="Times New Roman" w:hAnsi="Times New Roman" w:cs="Times New Roman"/>
          <w:szCs w:val="24"/>
        </w:rPr>
        <w:t xml:space="preserve"> </w:t>
      </w:r>
    </w:p>
    <w:p w14:paraId="4B56A94A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hAnsi="Times New Roman" w:cs="Times New Roman"/>
          <w:szCs w:val="24"/>
        </w:rPr>
        <w:t>Koszty przygotowania oraz dostarczenia oferty ponosi Wykonawca</w:t>
      </w:r>
      <w:r>
        <w:rPr>
          <w:rFonts w:ascii="Times New Roman" w:hAnsi="Times New Roman" w:cs="Times New Roman"/>
          <w:szCs w:val="24"/>
          <w:lang w:eastAsia="ar-SA"/>
        </w:rPr>
        <w:t>.</w:t>
      </w:r>
    </w:p>
    <w:p w14:paraId="4B56A94B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hAnsi="Times New Roman" w:cs="Times New Roman"/>
          <w:szCs w:val="24"/>
        </w:rPr>
        <w:t xml:space="preserve">Zamawiający </w:t>
      </w:r>
      <w:r>
        <w:rPr>
          <w:rFonts w:ascii="Times New Roman" w:hAnsi="Times New Roman" w:cs="Times New Roman"/>
          <w:szCs w:val="24"/>
          <w:lang w:eastAsia="ar-SA"/>
        </w:rPr>
        <w:t>zastrzega sobie prawo do zmiany całości lub części zapytania ofertowego.</w:t>
      </w:r>
    </w:p>
    <w:p w14:paraId="4B56A94C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14:paraId="4B56A94D" w14:textId="302CA92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>
        <w:rPr>
          <w:rFonts w:ascii="Times New Roman" w:eastAsia="Times New Roman" w:hAnsi="Times New Roman" w:cs="Times New Roman"/>
          <w:szCs w:val="24"/>
          <w:lang w:eastAsia="ar-SA"/>
        </w:rPr>
        <w:t>t.j</w:t>
      </w:r>
      <w:proofErr w:type="spellEnd"/>
      <w:r>
        <w:rPr>
          <w:rFonts w:ascii="Times New Roman" w:eastAsia="Times New Roman" w:hAnsi="Times New Roman" w:cs="Times New Roman"/>
          <w:szCs w:val="24"/>
          <w:lang w:eastAsia="ar-SA"/>
        </w:rPr>
        <w:t xml:space="preserve">.: Dz.U. 2019, poz. 118 z </w:t>
      </w:r>
      <w:proofErr w:type="spellStart"/>
      <w:r>
        <w:rPr>
          <w:rFonts w:ascii="Times New Roman" w:eastAsia="Times New Roman" w:hAnsi="Times New Roman" w:cs="Times New Roman"/>
          <w:szCs w:val="24"/>
          <w:lang w:eastAsia="ar-SA"/>
        </w:rPr>
        <w:t>późn</w:t>
      </w:r>
      <w:proofErr w:type="spellEnd"/>
      <w:r>
        <w:rPr>
          <w:rFonts w:ascii="Times New Roman" w:eastAsia="Times New Roman" w:hAnsi="Times New Roman" w:cs="Times New Roman"/>
          <w:szCs w:val="24"/>
          <w:lang w:eastAsia="ar-SA"/>
        </w:rPr>
        <w:t>. zm.).</w:t>
      </w:r>
    </w:p>
    <w:p w14:paraId="195EA1CF" w14:textId="77777777" w:rsidR="00BB6B1C" w:rsidRDefault="00BB6B1C" w:rsidP="00BB6B1C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bookmarkStart w:id="1" w:name="_Hlk14283552"/>
      <w:r>
        <w:rPr>
          <w:rFonts w:ascii="Times New Roman" w:eastAsia="Times New Roman" w:hAnsi="Times New Roman" w:cs="Times New Roman"/>
          <w:szCs w:val="24"/>
          <w:lang w:eastAsia="ar-SA"/>
        </w:rPr>
        <w:t>Administratorem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 Państwa danych osobowych jest Uniwersytet im. Adama Mickiewicza w Poznaniu, z siedzibą przy ul. H. Wieniawskiego 1, 61-712 Poznań</w:t>
      </w:r>
      <w:r>
        <w:rPr>
          <w:rFonts w:ascii="Times New Roman" w:eastAsia="Calibri" w:hAnsi="Times New Roman" w:cs="Times New Roman"/>
          <w:i/>
          <w:szCs w:val="24"/>
        </w:rPr>
        <w:t>.</w:t>
      </w:r>
    </w:p>
    <w:p w14:paraId="5E72348D" w14:textId="77777777" w:rsidR="00BB6B1C" w:rsidRDefault="00BB6B1C" w:rsidP="00BB6B1C">
      <w:pPr>
        <w:spacing w:after="160" w:line="254" w:lineRule="auto"/>
        <w:ind w:left="360"/>
        <w:jc w:val="both"/>
        <w:rPr>
          <w:rFonts w:ascii="Times New Roman" w:eastAsia="Calibri" w:hAnsi="Times New Roman" w:cs="Times New Roman"/>
          <w:szCs w:val="24"/>
          <w:lang w:eastAsia="pl-PL"/>
        </w:rPr>
      </w:pPr>
      <w:bookmarkStart w:id="2" w:name="_Hlk14283595"/>
      <w:bookmarkEnd w:id="1"/>
      <w:r>
        <w:rPr>
          <w:rFonts w:ascii="Times New Roman" w:eastAsia="Calibri" w:hAnsi="Times New Roman" w:cs="Times New Roman"/>
          <w:szCs w:val="24"/>
          <w:lang w:eastAsia="pl-PL"/>
        </w:rPr>
        <w:t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 i c RODO w  zw.</w:t>
      </w:r>
      <w:bookmarkEnd w:id="2"/>
      <w:r>
        <w:rPr>
          <w:rFonts w:ascii="Times New Roman" w:eastAsia="Calibri" w:hAnsi="Times New Roman" w:cs="Times New Roman"/>
          <w:szCs w:val="24"/>
          <w:lang w:eastAsia="pl-PL"/>
        </w:rPr>
        <w:t xml:space="preserve"> z ustawą z dnia 23 kwietnia 1964 r. Kodeks cywilny oraz innymi aktami prawymi. </w:t>
      </w:r>
    </w:p>
    <w:p w14:paraId="5E56E175" w14:textId="77777777" w:rsidR="00BB6B1C" w:rsidRDefault="00BB6B1C" w:rsidP="00BB6B1C">
      <w:pPr>
        <w:suppressAutoHyphens/>
        <w:spacing w:after="160" w:line="254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t xml:space="preserve">Pełna treść obowiązku informacyjnego znajduje się na stronie: </w:t>
      </w:r>
      <w:hyperlink r:id="rId10" w:anchor="144" w:history="1">
        <w:r>
          <w:rPr>
            <w:rStyle w:val="Hyperlink"/>
            <w:rFonts w:ascii="Times New Roman" w:eastAsia="Times New Roman" w:hAnsi="Times New Roman" w:cs="Times New Roman"/>
            <w:szCs w:val="24"/>
            <w:lang w:eastAsia="ar-SA"/>
          </w:rPr>
          <w:t>https://odo.amu.edu.pl/KnowledgeBase#144</w:t>
        </w:r>
      </w:hyperlink>
    </w:p>
    <w:p w14:paraId="3C621223" w14:textId="77777777" w:rsidR="00BB6B1C" w:rsidRDefault="00BB6B1C" w:rsidP="00BB6B1C">
      <w:pPr>
        <w:suppressAutoHyphens/>
        <w:ind w:left="360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</w:p>
    <w:p w14:paraId="4B56A94E" w14:textId="77777777" w:rsidR="003823A4" w:rsidRDefault="003823A4" w:rsidP="003823A4">
      <w:pPr>
        <w:suppressAutoHyphens/>
        <w:ind w:left="360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</w:p>
    <w:p w14:paraId="4B56A94F" w14:textId="77777777" w:rsidR="000A3FED" w:rsidRDefault="000A3FED"/>
    <w:sectPr w:rsidR="000A3F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4430EC" w16cex:dateUtc="2023-06-26T13:44:00Z"/>
  <w16cex:commentExtensible w16cex:durableId="28443135" w16cex:dateUtc="2023-06-26T13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C9AD1E" w16cid:durableId="28443091"/>
  <w16cid:commentId w16cid:paraId="147A608A" w16cid:durableId="284430EC"/>
  <w16cid:commentId w16cid:paraId="12A8D2C6" w16cid:durableId="28443092"/>
  <w16cid:commentId w16cid:paraId="6C89E23A" w16cid:durableId="2844313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A51D7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9561D05"/>
    <w:multiLevelType w:val="hybridMultilevel"/>
    <w:tmpl w:val="7DD83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D7C"/>
    <w:rsid w:val="0000659C"/>
    <w:rsid w:val="00065D7C"/>
    <w:rsid w:val="000A3FED"/>
    <w:rsid w:val="001E4169"/>
    <w:rsid w:val="002035AE"/>
    <w:rsid w:val="00214063"/>
    <w:rsid w:val="0024441E"/>
    <w:rsid w:val="003823A4"/>
    <w:rsid w:val="00383E65"/>
    <w:rsid w:val="003B6BE0"/>
    <w:rsid w:val="00430075"/>
    <w:rsid w:val="004738DF"/>
    <w:rsid w:val="004D6669"/>
    <w:rsid w:val="00612794"/>
    <w:rsid w:val="00713EE0"/>
    <w:rsid w:val="0077597B"/>
    <w:rsid w:val="007D1054"/>
    <w:rsid w:val="00817364"/>
    <w:rsid w:val="00842A31"/>
    <w:rsid w:val="00857D3D"/>
    <w:rsid w:val="0095736F"/>
    <w:rsid w:val="009B3184"/>
    <w:rsid w:val="00A45FDF"/>
    <w:rsid w:val="00A55B62"/>
    <w:rsid w:val="00BB6B1C"/>
    <w:rsid w:val="00BB6E6C"/>
    <w:rsid w:val="00BD63CC"/>
    <w:rsid w:val="00C91FD8"/>
    <w:rsid w:val="00CD7731"/>
    <w:rsid w:val="00D439B9"/>
    <w:rsid w:val="00DD76FD"/>
    <w:rsid w:val="00E26C7C"/>
    <w:rsid w:val="00EE2F44"/>
    <w:rsid w:val="00F60DD6"/>
    <w:rsid w:val="0C6D58EC"/>
    <w:rsid w:val="192D89C0"/>
    <w:rsid w:val="27CE1CE3"/>
    <w:rsid w:val="2B657A25"/>
    <w:rsid w:val="2C657BC3"/>
    <w:rsid w:val="2C6BF480"/>
    <w:rsid w:val="2FC0066B"/>
    <w:rsid w:val="3493778E"/>
    <w:rsid w:val="38BA00AA"/>
    <w:rsid w:val="39DB1727"/>
    <w:rsid w:val="3D1A3063"/>
    <w:rsid w:val="459D5E4B"/>
    <w:rsid w:val="4720064F"/>
    <w:rsid w:val="4A718564"/>
    <w:rsid w:val="4D1981E7"/>
    <w:rsid w:val="4F2B1834"/>
    <w:rsid w:val="60FE10B3"/>
    <w:rsid w:val="669CB891"/>
    <w:rsid w:val="682A232D"/>
    <w:rsid w:val="683888F2"/>
    <w:rsid w:val="684FEF05"/>
    <w:rsid w:val="68C0E339"/>
    <w:rsid w:val="68EAF076"/>
    <w:rsid w:val="6A5CB39A"/>
    <w:rsid w:val="6ECD54B8"/>
    <w:rsid w:val="715D4CB9"/>
    <w:rsid w:val="73033D1B"/>
    <w:rsid w:val="7844F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6A91A"/>
  <w15:chartTrackingRefBased/>
  <w15:docId w15:val="{47AAB4F2-0187-4C9A-8651-47D78DB7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3A4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3823A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B6B1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439B9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fontstyle01">
    <w:name w:val="fontstyle01"/>
    <w:basedOn w:val="DefaultParagraphFont"/>
    <w:rsid w:val="00D439B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ListParagraphChar">
    <w:name w:val="List Paragraph Char"/>
    <w:aliases w:val="CW_Lista Char"/>
    <w:link w:val="ListParagraph"/>
    <w:uiPriority w:val="34"/>
    <w:rsid w:val="00D439B9"/>
    <w:rPr>
      <w:rFonts w:ascii="Arial" w:hAnsi="Arial"/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A55B62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B6B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B6BE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B6BE0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6B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6BE0"/>
    <w:rPr>
      <w:rFonts w:ascii="Arial" w:hAnsi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B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BE0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83E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0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kaw@amu.edu.pl" TargetMode="External"/><Relationship Id="rId13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odo.amu.edu.pl/KnowledgeBase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barkaw@amu.edu.pl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6BA38E97DE9F4D9EAF3FADFAE36236" ma:contentTypeVersion="11" ma:contentTypeDescription="Utwórz nowy dokument." ma:contentTypeScope="" ma:versionID="567918694a1a983f801f472031a43f8b">
  <xsd:schema xmlns:xsd="http://www.w3.org/2001/XMLSchema" xmlns:xs="http://www.w3.org/2001/XMLSchema" xmlns:p="http://schemas.microsoft.com/office/2006/metadata/properties" xmlns:ns3="807ac607-0155-4f45-b5bb-cfcd05e80708" xmlns:ns4="3c09d08a-3f7d-42b7-bd26-9a9608497cea" targetNamespace="http://schemas.microsoft.com/office/2006/metadata/properties" ma:root="true" ma:fieldsID="dd264f28d20bfa19ee08fad46da0a402" ns3:_="" ns4:_="">
    <xsd:import namespace="807ac607-0155-4f45-b5bb-cfcd05e80708"/>
    <xsd:import namespace="3c09d08a-3f7d-42b7-bd26-9a9608497ce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7ac607-0155-4f45-b5bb-cfcd05e807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9d08a-3f7d-42b7-bd26-9a9608497c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D1842F-7871-40AB-9001-DD51A05CE9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643373-43A6-4F49-A9BA-E5068C848F4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807ac607-0155-4f45-b5bb-cfcd05e80708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3c09d08a-3f7d-42b7-bd26-9a9608497cea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D7BFB27-A665-4DB7-B80B-4FB5B9D71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7ac607-0155-4f45-b5bb-cfcd05e80708"/>
    <ds:schemaRef ds:uri="3c09d08a-3f7d-42b7-bd26-9a9608497c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4026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zapytanie ofertowe - wzór</vt:lpstr>
      <vt:lpstr>zapytanie ofertowe - wzór</vt:lpstr>
    </vt:vector>
  </TitlesOfParts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wzór</dc:title>
  <dc:subject/>
  <dc:creator>Grzegorz Zieliński</dc:creator>
  <cp:keywords/>
  <dc:description/>
  <cp:lastModifiedBy>Karolina Ciechanowska</cp:lastModifiedBy>
  <cp:revision>2</cp:revision>
  <cp:lastPrinted>2023-01-11T09:55:00Z</cp:lastPrinted>
  <dcterms:created xsi:type="dcterms:W3CDTF">2023-06-27T07:33:00Z</dcterms:created>
  <dcterms:modified xsi:type="dcterms:W3CDTF">2023-06-27T07:33:00Z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0x010100C96BA38E97DE9F4D9EAF3FADFAE36236</vt:lpwstr>
  </property>
</Properties>
</file>