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KA-2/0</w:t>
      </w:r>
      <w:r w:rsidR="00946A68">
        <w:rPr>
          <w:rFonts w:ascii="Times New Roman" w:hAnsi="Times New Roman"/>
          <w:b/>
          <w:sz w:val="24"/>
          <w:szCs w:val="24"/>
        </w:rPr>
        <w:t>5</w:t>
      </w:r>
      <w:r w:rsidR="00F22E22">
        <w:rPr>
          <w:rFonts w:ascii="Times New Roman" w:hAnsi="Times New Roman"/>
          <w:b/>
          <w:sz w:val="24"/>
          <w:szCs w:val="24"/>
        </w:rPr>
        <w:t>4</w:t>
      </w:r>
      <w:r w:rsidR="001B35E0" w:rsidRPr="007D3A00">
        <w:rPr>
          <w:rFonts w:ascii="Times New Roman" w:hAnsi="Times New Roman"/>
          <w:b/>
          <w:sz w:val="24"/>
          <w:szCs w:val="24"/>
        </w:rPr>
        <w:t>/202</w:t>
      </w:r>
      <w:r w:rsidR="00DA40A8">
        <w:rPr>
          <w:rFonts w:ascii="Times New Roman" w:hAnsi="Times New Roman"/>
          <w:b/>
          <w:sz w:val="24"/>
          <w:szCs w:val="24"/>
        </w:rPr>
        <w:t>3</w:t>
      </w:r>
    </w:p>
    <w:p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:rsidR="00C4103F" w:rsidRPr="007D3A0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Wykonawca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:rsidTr="00DA40A8">
        <w:tc>
          <w:tcPr>
            <w:tcW w:w="9062" w:type="dxa"/>
            <w:shd w:val="clear" w:color="auto" w:fill="D9D9D9"/>
          </w:tcPr>
          <w:p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A40A8" w:rsidRPr="00DA40A8" w:rsidRDefault="00DA40A8" w:rsidP="00DA40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0A8"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2022 poz. 1710 ze zm.) (dalej jako: ustawa </w:t>
            </w:r>
            <w:proofErr w:type="spellStart"/>
            <w:r w:rsidRPr="00DA40A8">
              <w:rPr>
                <w:rFonts w:ascii="Times New Roman" w:hAnsi="Times New Roman"/>
              </w:rPr>
              <w:t>Pzp</w:t>
            </w:r>
            <w:proofErr w:type="spellEnd"/>
            <w:r w:rsidRPr="00DA40A8">
              <w:rPr>
                <w:rFonts w:ascii="Times New Roman" w:hAnsi="Times New Roman"/>
              </w:rPr>
              <w:t>), dotyczące:</w:t>
            </w:r>
          </w:p>
          <w:p w:rsidR="00DA40A8" w:rsidRP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:rsid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 xml:space="preserve">UWZGLĘDNIAJĄCE PRZESŁANKI WYKLUCZENIA Z ART. 7 UST. 1 USTAWY </w:t>
            </w:r>
            <w:r w:rsidRPr="00DA40A8">
              <w:rPr>
                <w:rFonts w:ascii="Times New Roman" w:hAnsi="Times New Roman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:rsidR="001B35E0" w:rsidRP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DA40A8">
              <w:rPr>
                <w:rFonts w:ascii="Times New Roman" w:hAnsi="Times New Roman"/>
                <w:b/>
                <w:caps/>
                <w:u w:val="single"/>
              </w:rPr>
              <w:t xml:space="preserve"> </w:t>
            </w:r>
            <w:r w:rsidR="001B35E0" w:rsidRPr="00DA40A8">
              <w:rPr>
                <w:rFonts w:ascii="Times New Roman" w:hAnsi="Times New Roman"/>
                <w:b/>
                <w:u w:val="single"/>
              </w:rPr>
              <w:t>ORAZ</w:t>
            </w:r>
          </w:p>
          <w:p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>SPEŁNIANIA WARUNKÓW UDZIAŁU W POSTĘPOWANIU</w:t>
            </w:r>
          </w:p>
        </w:tc>
      </w:tr>
    </w:tbl>
    <w:p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7D3A00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</w:p>
    <w:p w:rsidR="005434B3" w:rsidRPr="007D3A00" w:rsidRDefault="00946A68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Pr="00946A68">
        <w:rPr>
          <w:rFonts w:ascii="Times New Roman" w:hAnsi="Times New Roman"/>
          <w:b/>
          <w:sz w:val="24"/>
          <w:szCs w:val="24"/>
        </w:rPr>
        <w:t>D</w:t>
      </w:r>
      <w:r w:rsidR="00777F6C">
        <w:rPr>
          <w:rFonts w:ascii="Times New Roman" w:hAnsi="Times New Roman"/>
          <w:b/>
          <w:sz w:val="24"/>
          <w:szCs w:val="24"/>
        </w:rPr>
        <w:t>z</w:t>
      </w:r>
      <w:bookmarkStart w:id="0" w:name="_GoBack"/>
      <w:bookmarkEnd w:id="0"/>
      <w:r w:rsidRPr="00946A68">
        <w:rPr>
          <w:rFonts w:ascii="Times New Roman" w:hAnsi="Times New Roman"/>
          <w:b/>
          <w:sz w:val="24"/>
          <w:szCs w:val="24"/>
        </w:rPr>
        <w:t>ierżawa i pełna obsługa serwisowa urządzeń  do druku cyfrowego dla Działu Poligrafii Politechniki Krakowskiej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F90CD1" w:rsidRPr="006B52DE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:rsidR="00DA40A8" w:rsidRPr="00DA40A8" w:rsidRDefault="00DA40A8" w:rsidP="00DA40A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nie podlegam wykluczeniu z postępowania na podstawie art. 108 ust 1 ustawy </w:t>
      </w:r>
      <w:proofErr w:type="spellStart"/>
      <w:r w:rsidRPr="00DA40A8">
        <w:rPr>
          <w:rFonts w:ascii="Times New Roman" w:hAnsi="Times New Roman"/>
        </w:rPr>
        <w:t>Pzp</w:t>
      </w:r>
      <w:proofErr w:type="spellEnd"/>
      <w:r w:rsidRPr="00DA40A8">
        <w:rPr>
          <w:rFonts w:ascii="Times New Roman" w:hAnsi="Times New Roman"/>
        </w:rPr>
        <w:t xml:space="preserve"> </w:t>
      </w:r>
    </w:p>
    <w:p w:rsidR="00DA40A8" w:rsidRPr="00DA40A8" w:rsidRDefault="00DA40A8" w:rsidP="00DA40A8">
      <w:pPr>
        <w:pStyle w:val="Akapitzlist"/>
        <w:numPr>
          <w:ilvl w:val="0"/>
          <w:numId w:val="12"/>
        </w:numPr>
        <w:spacing w:after="240" w:line="276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  <w:color w:val="0070C0"/>
        </w:rPr>
        <w:t xml:space="preserve">[UWAGA: zastosować w przypadku, gdy zachodzą przesłanki wykluczenia z art. 108 ust. 1 pkt 1, 2 i 5 ustawy </w:t>
      </w:r>
      <w:proofErr w:type="spellStart"/>
      <w:r w:rsidRPr="00DA40A8">
        <w:rPr>
          <w:rFonts w:ascii="Times New Roman" w:hAnsi="Times New Roman"/>
          <w:color w:val="0070C0"/>
        </w:rPr>
        <w:t>Pzp</w:t>
      </w:r>
      <w:proofErr w:type="spellEnd"/>
      <w:r w:rsidRPr="00DA40A8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A40A8">
        <w:rPr>
          <w:rFonts w:ascii="Times New Roman" w:hAnsi="Times New Roman"/>
          <w:color w:val="0070C0"/>
        </w:rPr>
        <w:t>Pzp</w:t>
      </w:r>
      <w:proofErr w:type="spellEnd"/>
      <w:r w:rsidRPr="00DA40A8">
        <w:rPr>
          <w:rFonts w:ascii="Times New Roman" w:hAnsi="Times New Roman"/>
          <w:color w:val="0070C0"/>
        </w:rPr>
        <w:t xml:space="preserve">] </w:t>
      </w:r>
    </w:p>
    <w:p w:rsidR="00DA40A8" w:rsidRPr="00DA40A8" w:rsidRDefault="00DA40A8" w:rsidP="00946A68">
      <w:pPr>
        <w:pStyle w:val="Akapitzlist"/>
        <w:spacing w:after="60" w:line="276" w:lineRule="auto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DA40A8">
        <w:rPr>
          <w:rFonts w:ascii="Times New Roman" w:hAnsi="Times New Roman"/>
        </w:rPr>
        <w:t>Pzp</w:t>
      </w:r>
      <w:proofErr w:type="spellEnd"/>
      <w:r w:rsidRPr="00DA40A8">
        <w:rPr>
          <w:rFonts w:ascii="Times New Roman" w:hAnsi="Times New Roman"/>
        </w:rPr>
        <w:t xml:space="preserve"> </w:t>
      </w:r>
      <w:r w:rsidRPr="00DA40A8">
        <w:rPr>
          <w:rFonts w:ascii="Times New Roman" w:hAnsi="Times New Roman"/>
          <w:i/>
        </w:rPr>
        <w:t xml:space="preserve">(podać mającą zastosowanie podstawę wykluczenia z art. 108 ust. 1 ustawy </w:t>
      </w:r>
      <w:proofErr w:type="spellStart"/>
      <w:r w:rsidRPr="00DA40A8">
        <w:rPr>
          <w:rFonts w:ascii="Times New Roman" w:hAnsi="Times New Roman"/>
          <w:i/>
        </w:rPr>
        <w:t>Pzp</w:t>
      </w:r>
      <w:proofErr w:type="spellEnd"/>
      <w:r w:rsidRPr="00DA40A8">
        <w:rPr>
          <w:rFonts w:ascii="Times New Roman" w:hAnsi="Times New Roman"/>
          <w:i/>
        </w:rPr>
        <w:t>).</w:t>
      </w:r>
      <w:r w:rsidRPr="00DA40A8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A40A8">
        <w:rPr>
          <w:rFonts w:ascii="Times New Roman" w:hAnsi="Times New Roman"/>
        </w:rPr>
        <w:t>Pzp</w:t>
      </w:r>
      <w:proofErr w:type="spellEnd"/>
      <w:r w:rsidRPr="00DA40A8">
        <w:rPr>
          <w:rFonts w:ascii="Times New Roman" w:hAnsi="Times New Roman"/>
        </w:rPr>
        <w:t xml:space="preserve"> podjąłem następujące środki naprawcze: …………………………………………………………………………………………………</w:t>
      </w:r>
    </w:p>
    <w:p w:rsidR="00DA40A8" w:rsidRDefault="00DA40A8" w:rsidP="00946A68">
      <w:pPr>
        <w:pStyle w:val="Akapitzlist"/>
        <w:numPr>
          <w:ilvl w:val="0"/>
          <w:numId w:val="12"/>
        </w:numPr>
        <w:spacing w:before="60" w:after="6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U.2022 poz. 835) .</w:t>
      </w:r>
    </w:p>
    <w:p w:rsidR="00D2702A" w:rsidRPr="00DA40A8" w:rsidRDefault="004F23F7" w:rsidP="00DA40A8">
      <w:pPr>
        <w:pStyle w:val="Akapitzlist"/>
        <w:numPr>
          <w:ilvl w:val="0"/>
          <w:numId w:val="12"/>
        </w:numPr>
        <w:spacing w:before="120" w:after="24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>Oświadczam,</w:t>
      </w:r>
      <w:r w:rsidR="00313417" w:rsidRPr="00DA40A8">
        <w:rPr>
          <w:rFonts w:ascii="Times New Roman" w:hAnsi="Times New Roman"/>
        </w:rPr>
        <w:t xml:space="preserve"> że spełniam</w:t>
      </w:r>
      <w:r w:rsidR="004541F9" w:rsidRPr="00DA40A8">
        <w:rPr>
          <w:rFonts w:ascii="Times New Roman" w:hAnsi="Times New Roman"/>
        </w:rPr>
        <w:t>, określone przez Zamawiającego</w:t>
      </w:r>
      <w:r w:rsidR="00946A68" w:rsidRPr="00946A68">
        <w:rPr>
          <w:rFonts w:asciiTheme="minorHAnsi" w:hAnsiTheme="minorHAnsi" w:cstheme="minorHAnsi"/>
          <w:sz w:val="24"/>
          <w:szCs w:val="24"/>
        </w:rPr>
        <w:t xml:space="preserve"> </w:t>
      </w:r>
      <w:r w:rsidR="00946A68">
        <w:rPr>
          <w:rFonts w:asciiTheme="minorHAnsi" w:hAnsiTheme="minorHAnsi" w:cstheme="minorHAnsi"/>
          <w:sz w:val="24"/>
          <w:szCs w:val="24"/>
        </w:rPr>
        <w:t>w SWZ</w:t>
      </w:r>
      <w:r w:rsidR="004541F9" w:rsidRPr="00DA40A8">
        <w:rPr>
          <w:rFonts w:ascii="Times New Roman" w:hAnsi="Times New Roman"/>
        </w:rPr>
        <w:t>,</w:t>
      </w:r>
      <w:r w:rsidR="00313417" w:rsidRPr="00DA40A8">
        <w:rPr>
          <w:rFonts w:ascii="Times New Roman" w:hAnsi="Times New Roman"/>
        </w:rPr>
        <w:t xml:space="preserve"> warunki udziału </w:t>
      </w:r>
      <w:r w:rsidR="004541F9" w:rsidRPr="00DA40A8">
        <w:rPr>
          <w:rFonts w:ascii="Times New Roman" w:hAnsi="Times New Roman"/>
        </w:rPr>
        <w:t>w postępowaniu:</w:t>
      </w:r>
    </w:p>
    <w:p w:rsidR="00DA40A8" w:rsidRPr="00DA40A8" w:rsidRDefault="00DA40A8" w:rsidP="00DA40A8">
      <w:pPr>
        <w:spacing w:after="0" w:line="360" w:lineRule="auto"/>
        <w:jc w:val="both"/>
        <w:rPr>
          <w:rFonts w:ascii="Times New Roman" w:hAnsi="Times New Roman"/>
          <w:i/>
        </w:rPr>
      </w:pPr>
      <w:bookmarkStart w:id="1" w:name="_Hlk99009560"/>
      <w:r w:rsidRPr="00DA40A8">
        <w:rPr>
          <w:rFonts w:ascii="Times New Roman" w:hAnsi="Times New Roman"/>
          <w:b/>
          <w:highlight w:val="lightGray"/>
        </w:rPr>
        <w:lastRenderedPageBreak/>
        <w:t>OŚWIADCZENIE DOTYCZĄCE PODANYCH INFORMACJI:</w:t>
      </w:r>
    </w:p>
    <w:bookmarkEnd w:id="1"/>
    <w:p w:rsidR="00DA40A8" w:rsidRPr="00DA40A8" w:rsidRDefault="00DA40A8" w:rsidP="00DA40A8">
      <w:pPr>
        <w:spacing w:after="120" w:line="360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8A3FCB" w:rsidRPr="00667379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lang w:eastAsia="pl-PL"/>
        </w:rPr>
      </w:pPr>
      <w:r w:rsidRPr="00667379">
        <w:rPr>
          <w:rFonts w:ascii="Times New Roman" w:eastAsia="Times New Roman" w:hAnsi="Times New Roman"/>
          <w:b/>
          <w:color w:val="FF0000"/>
          <w:sz w:val="28"/>
          <w:lang w:eastAsia="pl-PL"/>
        </w:rPr>
        <w:t>Dokument należy podpisać kwalifikowanym podpisem elektronicznym/podpisem zaufanym/podpisem osobistym.</w:t>
      </w:r>
    </w:p>
    <w:p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946A68">
      <w:footerReference w:type="default" r:id="rId8"/>
      <w:endnotePr>
        <w:numFmt w:val="decimal"/>
      </w:endnotePr>
      <w:pgSz w:w="11906" w:h="16838"/>
      <w:pgMar w:top="426" w:right="1417" w:bottom="567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351" w:rsidRDefault="00176351" w:rsidP="0038231F">
      <w:pPr>
        <w:spacing w:after="0" w:line="240" w:lineRule="auto"/>
      </w:pPr>
      <w:r>
        <w:separator/>
      </w:r>
    </w:p>
  </w:endnote>
  <w:endnote w:type="continuationSeparator" w:id="0">
    <w:p w:rsidR="00176351" w:rsidRDefault="001763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Pr="00946A68" w:rsidRDefault="00F8042D">
    <w:pPr>
      <w:pStyle w:val="Stopka"/>
      <w:jc w:val="right"/>
      <w:rPr>
        <w:sz w:val="20"/>
      </w:rPr>
    </w:pPr>
    <w:r w:rsidRPr="00946A68">
      <w:rPr>
        <w:sz w:val="20"/>
      </w:rPr>
      <w:t xml:space="preserve">Strona </w:t>
    </w:r>
    <w:r w:rsidRPr="00946A68">
      <w:rPr>
        <w:b/>
        <w:bCs/>
        <w:szCs w:val="24"/>
      </w:rPr>
      <w:fldChar w:fldCharType="begin"/>
    </w:r>
    <w:r w:rsidRPr="00946A68">
      <w:rPr>
        <w:b/>
        <w:bCs/>
        <w:sz w:val="20"/>
      </w:rPr>
      <w:instrText>PAGE</w:instrText>
    </w:r>
    <w:r w:rsidRPr="00946A68">
      <w:rPr>
        <w:b/>
        <w:bCs/>
        <w:szCs w:val="24"/>
      </w:rPr>
      <w:fldChar w:fldCharType="separate"/>
    </w:r>
    <w:r w:rsidR="00F90CD1" w:rsidRPr="00946A68">
      <w:rPr>
        <w:b/>
        <w:bCs/>
        <w:noProof/>
        <w:sz w:val="20"/>
      </w:rPr>
      <w:t>2</w:t>
    </w:r>
    <w:r w:rsidRPr="00946A68">
      <w:rPr>
        <w:b/>
        <w:bCs/>
        <w:szCs w:val="24"/>
      </w:rPr>
      <w:fldChar w:fldCharType="end"/>
    </w:r>
    <w:r w:rsidRPr="00946A68">
      <w:rPr>
        <w:sz w:val="20"/>
      </w:rPr>
      <w:t xml:space="preserve"> z </w:t>
    </w:r>
    <w:r w:rsidRPr="00946A68">
      <w:rPr>
        <w:b/>
        <w:bCs/>
        <w:szCs w:val="24"/>
      </w:rPr>
      <w:fldChar w:fldCharType="begin"/>
    </w:r>
    <w:r w:rsidRPr="00946A68">
      <w:rPr>
        <w:b/>
        <w:bCs/>
        <w:sz w:val="20"/>
      </w:rPr>
      <w:instrText>NUMPAGES</w:instrText>
    </w:r>
    <w:r w:rsidRPr="00946A68">
      <w:rPr>
        <w:b/>
        <w:bCs/>
        <w:szCs w:val="24"/>
      </w:rPr>
      <w:fldChar w:fldCharType="separate"/>
    </w:r>
    <w:r w:rsidR="00F90CD1" w:rsidRPr="00946A68">
      <w:rPr>
        <w:b/>
        <w:bCs/>
        <w:noProof/>
        <w:sz w:val="20"/>
      </w:rPr>
      <w:t>5</w:t>
    </w:r>
    <w:r w:rsidRPr="00946A68">
      <w:rPr>
        <w:b/>
        <w:bCs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351" w:rsidRDefault="00176351" w:rsidP="0038231F">
      <w:pPr>
        <w:spacing w:after="0" w:line="240" w:lineRule="auto"/>
      </w:pPr>
      <w:r>
        <w:separator/>
      </w:r>
    </w:p>
  </w:footnote>
  <w:footnote w:type="continuationSeparator" w:id="0">
    <w:p w:rsidR="00176351" w:rsidRDefault="0017635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76351"/>
    <w:rsid w:val="001902D2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0EE4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379"/>
    <w:rsid w:val="006676AE"/>
    <w:rsid w:val="00674CCF"/>
    <w:rsid w:val="00686AFF"/>
    <w:rsid w:val="006A3A1F"/>
    <w:rsid w:val="006A52B6"/>
    <w:rsid w:val="006B52D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7F6C"/>
    <w:rsid w:val="007840F2"/>
    <w:rsid w:val="007936D6"/>
    <w:rsid w:val="007961C8"/>
    <w:rsid w:val="007B01C8"/>
    <w:rsid w:val="007B3F0B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46A68"/>
    <w:rsid w:val="00950F2A"/>
    <w:rsid w:val="00952535"/>
    <w:rsid w:val="00955777"/>
    <w:rsid w:val="00956C26"/>
    <w:rsid w:val="00960337"/>
    <w:rsid w:val="00962F1B"/>
    <w:rsid w:val="00963871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81309"/>
    <w:rsid w:val="00DA40A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2E22"/>
    <w:rsid w:val="00F318EC"/>
    <w:rsid w:val="00F365F2"/>
    <w:rsid w:val="00F43919"/>
    <w:rsid w:val="00F509CF"/>
    <w:rsid w:val="00F66810"/>
    <w:rsid w:val="00F8042D"/>
    <w:rsid w:val="00F8636A"/>
    <w:rsid w:val="00F90CD1"/>
    <w:rsid w:val="00FC0317"/>
    <w:rsid w:val="00FC44A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88830D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2E66F-87F5-448B-92D7-676D792F3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7</cp:revision>
  <cp:lastPrinted>2016-07-26T10:32:00Z</cp:lastPrinted>
  <dcterms:created xsi:type="dcterms:W3CDTF">2023-04-27T11:09:00Z</dcterms:created>
  <dcterms:modified xsi:type="dcterms:W3CDTF">2023-06-23T11:51:00Z</dcterms:modified>
</cp:coreProperties>
</file>