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30/06/2023    S124</w:t>
      </w:r>
    </w:p>
    <w:p w:rsidR="00C66675" w:rsidRPr="00C66675" w:rsidRDefault="00C66675" w:rsidP="00C666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C66675" w:rsidRPr="00C66675" w:rsidRDefault="00C66675" w:rsidP="00C666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C66675" w:rsidRPr="00C66675" w:rsidRDefault="00C66675" w:rsidP="00C666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C66675" w:rsidRPr="00C66675" w:rsidRDefault="00C66675" w:rsidP="00C666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C66675" w:rsidRPr="00C66675" w:rsidRDefault="00C66675" w:rsidP="00C666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C66675" w:rsidRPr="00C66675" w:rsidRDefault="00C66675" w:rsidP="00C6667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Odczynniki chemiczne</w:t>
      </w:r>
    </w:p>
    <w:p w:rsidR="00C66675" w:rsidRPr="00C66675" w:rsidRDefault="00C66675" w:rsidP="00C6667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124-393127</w:t>
      </w:r>
    </w:p>
    <w:p w:rsidR="00C66675" w:rsidRPr="00C66675" w:rsidRDefault="00C66675" w:rsidP="00C6667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66675" w:rsidRPr="00C66675" w:rsidRDefault="00C66675" w:rsidP="00C6667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Zakładu Analityki Lekarskiej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79/2023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Zakładu Analityki Lekarskiej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MLPA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izolacja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DNA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pobierania materiału genetycznego GA 01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eksploatacyjne do ABI 3130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izolacji DNA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pipet, pokrywki do probówek, probówki do PCR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PCR sekwencyjnego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33696300 Odczynniki chemiczne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oznaczania jakościowego genów fuzyjnych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zapisow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pipety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pudełka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oczyszczania i koncentracji DNA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startery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sekwencjonowania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38437000 Pipety i akcesoria laboratoryjne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bufor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elektroferezy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TBEx10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 do badań molekularnych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celiakli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 do badań molekularnych w kierunku chorób układu sercowo-naczyniowego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analizy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metylacji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genu MGMT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genetyczne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testy paskowe do badań mutacji genu EGFR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konwersji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bisulfonowej</w:t>
      </w:r>
      <w:proofErr w:type="spellEnd"/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odczynników do HRM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starterów do PCR MS-HRM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system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analizy MSI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Dx</w:t>
      </w:r>
      <w:proofErr w:type="spellEnd"/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środek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eliminacji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RNazy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DNA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22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odczynnik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izolacji całkowitego RNA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enzym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restrykcyjny Hha-1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Wykaz i krótki opis warunków: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zapisami projektu umowy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02/08/2023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30/10/2023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02/08/2023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C66675" w:rsidRPr="00C66675" w:rsidRDefault="00C66675" w:rsidP="00C6667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6667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- dotyczy zadań 7, 10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- jeżeli dotyczy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że zaoferowany asortyment posiada certyfikat CE IVD - dotyczy zadania 5, 14,15 (w zakresie wskazanym w formularzu cenowym)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Próbki zaoferowanego asortymentu dla zadania 7 poz. 2 i poz. 6 oraz dla zadania 10 poz. 4 - po jednym najmniejszym opakowaniu handlowym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Próbki należy dostarczyć do siedziby Zamawiającego: Komenda Szpitala, Kancelaria Jawna pok. 3/135, adresując przesyłkę na Sekcję Zamówień Publicznych do upływu terminu składania ofert tj. do dnia 02.08.2023 </w:t>
      </w: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godz. 08:00.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wadium oraz zabezpieczenia należytego wykonania umowy.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9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66675" w:rsidRPr="00C66675" w:rsidRDefault="00C66675" w:rsidP="00C6667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komunikacji elektronicznej, albo w terminie 15 dni - jeżeli informacja została przekazana </w:t>
      </w:r>
    </w:p>
    <w:p w:rsidR="00C66675" w:rsidRPr="00C66675" w:rsidRDefault="00C66675" w:rsidP="00C6667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C66675" w:rsidRPr="00C66675" w:rsidRDefault="00C66675" w:rsidP="00C6667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C66675" w:rsidRPr="00C66675" w:rsidRDefault="00C66675" w:rsidP="00C6667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C66675" w:rsidRPr="00C66675" w:rsidRDefault="00C66675" w:rsidP="00C6667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C6667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C66675" w:rsidRPr="00C66675" w:rsidRDefault="00C66675" w:rsidP="00C6667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6667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66675" w:rsidRPr="00C66675" w:rsidRDefault="00C66675" w:rsidP="00C66675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6667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26/06/2023</w:t>
      </w: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1</w:t>
      </w:r>
      <w:r>
        <w:rPr>
          <w:rFonts w:ascii="Lucida Sans Unicode" w:hAnsi="Lucida Sans Unicode" w:cs="Lucida Sans Unicode"/>
          <w:sz w:val="18"/>
          <w:szCs w:val="18"/>
        </w:rPr>
        <w:t>1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C66675" w:rsidRP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C66675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C66675" w:rsidRP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C66675">
        <w:rPr>
          <w:rFonts w:ascii="Lucida Sans Unicode" w:hAnsi="Lucida Sans Unicode" w:cs="Lucida Sans Unicode"/>
          <w:sz w:val="18"/>
          <w:szCs w:val="18"/>
        </w:rPr>
        <w:t>Egz. 2 - hol szpitala T 2612 B5</w:t>
      </w:r>
    </w:p>
    <w:p w:rsidR="00C66675" w:rsidRDefault="00C66675" w:rsidP="00C66675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:rsidR="00C66675" w:rsidRDefault="00C66675" w:rsidP="00C66675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2023-06-30</w:t>
      </w:r>
    </w:p>
    <w:p w:rsidR="00A463EB" w:rsidRDefault="00A463EB"/>
    <w:sectPr w:rsidR="00A463EB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1D3" w:rsidRDefault="00AB11D3" w:rsidP="00C66675">
      <w:pPr>
        <w:spacing w:after="0" w:line="240" w:lineRule="auto"/>
      </w:pPr>
      <w:r>
        <w:separator/>
      </w:r>
    </w:p>
  </w:endnote>
  <w:endnote w:type="continuationSeparator" w:id="0">
    <w:p w:rsidR="00AB11D3" w:rsidRDefault="00AB11D3" w:rsidP="00C66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comoon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6124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6675" w:rsidRDefault="00C6667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C66675" w:rsidRDefault="00C666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1D3" w:rsidRDefault="00AB11D3" w:rsidP="00C66675">
      <w:pPr>
        <w:spacing w:after="0" w:line="240" w:lineRule="auto"/>
      </w:pPr>
      <w:r>
        <w:separator/>
      </w:r>
    </w:p>
  </w:footnote>
  <w:footnote w:type="continuationSeparator" w:id="0">
    <w:p w:rsidR="00AB11D3" w:rsidRDefault="00AB11D3" w:rsidP="00C66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675" w:rsidRPr="00C66675" w:rsidRDefault="00C66675" w:rsidP="00C66675">
    <w:pPr>
      <w:pStyle w:val="Nagwek"/>
      <w:jc w:val="right"/>
      <w:rPr>
        <w:b/>
      </w:rPr>
    </w:pPr>
    <w:r>
      <w:rPr>
        <w:b/>
      </w:rPr>
      <w:t>Sprawa 79/2023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77524"/>
    <w:multiLevelType w:val="multilevel"/>
    <w:tmpl w:val="8F08C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01"/>
    <w:rsid w:val="007A2E01"/>
    <w:rsid w:val="00A463EB"/>
    <w:rsid w:val="00AB11D3"/>
    <w:rsid w:val="00C6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66675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66675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66675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C66675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C66675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C66675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6675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6675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66675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66675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66675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C66675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66675"/>
  </w:style>
  <w:style w:type="character" w:styleId="Hipercze">
    <w:name w:val="Hyperlink"/>
    <w:basedOn w:val="Domylnaczcionkaakapitu"/>
    <w:uiPriority w:val="99"/>
    <w:semiHidden/>
    <w:unhideWhenUsed/>
    <w:rsid w:val="00C66675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C66675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C666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C66675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C66675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C66675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66675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66675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C66675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6667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C66675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C66675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C66675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C66675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C66675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C66675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C66675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C66675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C66675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C6667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C66675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C66675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C66675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C66675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C66675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C66675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C66675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C66675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C66675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C66675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C66675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C66675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C66675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C66675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C66675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C66675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C66675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C66675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C66675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C66675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C66675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C66675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C66675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C66675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C66675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C66675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C66675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C66675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C66675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C66675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C66675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C66675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C66675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C66675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C66675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C66675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C66675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C66675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C66675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C66675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C66675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C66675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C66675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C6667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C66675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C66675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C66675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C66675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C66675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C66675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C66675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C66675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C66675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C66675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C66675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C66675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C66675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C66675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C66675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C66675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C66675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C66675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C66675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C66675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C66675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C66675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C66675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C66675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C66675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C66675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C66675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C66675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C6667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C6667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C6667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C66675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C66675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C66675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C66675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C66675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C6667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C66675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C66675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C66675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C66675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C66675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C6667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C66675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C66675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C66675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C66675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C66675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C66675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C66675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C66675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C66675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C66675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C66675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C66675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C66675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C66675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C66675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C66675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C66675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C66675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C66675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C66675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C66675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C66675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C66675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C66675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C66675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C66675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C66675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C66675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C66675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C66675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C66675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C66675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C66675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C66675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C66675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C66675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C66675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C66675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C66675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C66675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C66675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C66675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C66675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C66675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C66675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C66675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C6667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C66675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C66675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change">
    <w:name w:val="latest-chang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expert-box">
    <w:name w:val="latest-expert-box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C66675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C66675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C66675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C66675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C66675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C66675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C66675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C66675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C66675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C66675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C66675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C66675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C66675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C66675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C66675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C66675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C66675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C66675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C66675"/>
  </w:style>
  <w:style w:type="character" w:customStyle="1" w:styleId="title">
    <w:name w:val="title"/>
    <w:basedOn w:val="Domylnaczcionkaakapitu"/>
    <w:rsid w:val="00C66675"/>
  </w:style>
  <w:style w:type="character" w:customStyle="1" w:styleId="select-info">
    <w:name w:val="select-info"/>
    <w:basedOn w:val="Domylnaczcionkaakapitu"/>
    <w:rsid w:val="00C66675"/>
  </w:style>
  <w:style w:type="character" w:customStyle="1" w:styleId="select-item">
    <w:name w:val="select-item"/>
    <w:basedOn w:val="Domylnaczcionkaakapitu"/>
    <w:rsid w:val="00C66675"/>
  </w:style>
  <w:style w:type="character" w:customStyle="1" w:styleId="highlight1">
    <w:name w:val="highlight1"/>
    <w:basedOn w:val="Domylnaczcionkaakapitu"/>
    <w:rsid w:val="00C66675"/>
    <w:rPr>
      <w:shd w:val="clear" w:color="auto" w:fill="FFFF00"/>
    </w:rPr>
  </w:style>
  <w:style w:type="paragraph" w:customStyle="1" w:styleId="small1">
    <w:name w:val="small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C66675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C66675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C66675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C66675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C66675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C66675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C66675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C66675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C66675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C66675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C66675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C66675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C66675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C66675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C66675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C66675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C66675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C66675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C66675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C66675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C66675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C66675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C66675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C66675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C66675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C66675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C66675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C6667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C66675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C66675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C66675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C66675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C66675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C6667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C66675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C66675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C66675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C66675"/>
    <w:rPr>
      <w:color w:val="FF0000"/>
    </w:rPr>
  </w:style>
  <w:style w:type="character" w:customStyle="1" w:styleId="title1">
    <w:name w:val="title1"/>
    <w:basedOn w:val="Domylnaczcionkaakapitu"/>
    <w:rsid w:val="00C66675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C66675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C66675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C66675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C66675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C66675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C66675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C66675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C66675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C66675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C66675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C66675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C66675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C66675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C66675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C66675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C66675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C66675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C66675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C66675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C66675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C66675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C6667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C6667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C66675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C66675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C66675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C66675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C66675"/>
  </w:style>
  <w:style w:type="character" w:customStyle="1" w:styleId="select-item1">
    <w:name w:val="select-item1"/>
    <w:basedOn w:val="Domylnaczcionkaakapitu"/>
    <w:rsid w:val="00C66675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6667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66675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C66675"/>
  </w:style>
  <w:style w:type="character" w:customStyle="1" w:styleId="oj">
    <w:name w:val="oj"/>
    <w:basedOn w:val="Domylnaczcionkaakapitu"/>
    <w:rsid w:val="00C66675"/>
  </w:style>
  <w:style w:type="character" w:customStyle="1" w:styleId="nomark5">
    <w:name w:val="nomark5"/>
    <w:basedOn w:val="Domylnaczcionkaakapitu"/>
    <w:rsid w:val="00C66675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C66675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C66675"/>
  </w:style>
  <w:style w:type="character" w:customStyle="1" w:styleId="cpvcode">
    <w:name w:val="cpvcode"/>
    <w:basedOn w:val="Domylnaczcionkaakapitu"/>
    <w:rsid w:val="00C66675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6667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66675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6675"/>
  </w:style>
  <w:style w:type="paragraph" w:styleId="Stopka">
    <w:name w:val="footer"/>
    <w:basedOn w:val="Normalny"/>
    <w:link w:val="StopkaZnak"/>
    <w:uiPriority w:val="99"/>
    <w:unhideWhenUsed/>
    <w:rsid w:val="00C66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6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66675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66675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66675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C66675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C66675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C66675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6675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6675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66675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66675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66675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C66675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66675"/>
  </w:style>
  <w:style w:type="character" w:styleId="Hipercze">
    <w:name w:val="Hyperlink"/>
    <w:basedOn w:val="Domylnaczcionkaakapitu"/>
    <w:uiPriority w:val="99"/>
    <w:semiHidden/>
    <w:unhideWhenUsed/>
    <w:rsid w:val="00C66675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C66675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C666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C66675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C66675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C66675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C66675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C66675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C66675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6667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C66675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C66675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C66675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C66675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C66675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C66675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C66675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C66675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C66675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C6667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C66675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C66675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C66675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C66675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C66675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C66675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C66675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C66675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C66675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C66675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C66675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C66675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C66675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C66675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C66675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C66675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C66675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C66675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C66675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C66675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C66675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C66675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C66675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C66675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C66675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C66675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C66675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C66675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C66675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C66675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C66675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C66675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C66675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C66675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C66675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C66675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C66675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C66675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C66675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C66675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C66675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C66675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C66675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C66675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C6667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C66675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C66675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C66675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C66675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C66675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C66675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C66675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C66675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C66675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C66675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C66675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C66675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C66675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C66675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C66675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C66675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C66675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C66675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C66675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C66675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C66675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C66675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C66675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C66675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C66675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C66675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C66675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C66675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C66675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C6667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C6667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C66675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C66675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C66675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C66675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C66675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C66675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C66675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C66675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C66675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C66675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C66675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C66675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C66675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C66675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C66675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C66675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C66675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C66675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C66675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C66675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C66675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C66675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C66675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C66675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C66675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C66675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C66675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C66675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C66675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C66675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C66675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C66675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C66675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C66675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C66675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C66675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C66675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C66675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C66675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C66675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C66675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C66675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C66675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C66675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C66675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C66675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C66675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C66675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C66675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C66675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C66675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C66675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C66675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C66675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C66675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C66675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C66675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C66675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C66675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C66675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C66675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C66675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C66675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C66675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change">
    <w:name w:val="latest-chang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test-expert-box">
    <w:name w:val="latest-expert-box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C66675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C66675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C66675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C66675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C66675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C66675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C66675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C66675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C66675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C66675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C66675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C66675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C66675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C66675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C66675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C66675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C66675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C66675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C66675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C66675"/>
  </w:style>
  <w:style w:type="character" w:customStyle="1" w:styleId="title">
    <w:name w:val="title"/>
    <w:basedOn w:val="Domylnaczcionkaakapitu"/>
    <w:rsid w:val="00C66675"/>
  </w:style>
  <w:style w:type="character" w:customStyle="1" w:styleId="select-info">
    <w:name w:val="select-info"/>
    <w:basedOn w:val="Domylnaczcionkaakapitu"/>
    <w:rsid w:val="00C66675"/>
  </w:style>
  <w:style w:type="character" w:customStyle="1" w:styleId="select-item">
    <w:name w:val="select-item"/>
    <w:basedOn w:val="Domylnaczcionkaakapitu"/>
    <w:rsid w:val="00C66675"/>
  </w:style>
  <w:style w:type="character" w:customStyle="1" w:styleId="highlight1">
    <w:name w:val="highlight1"/>
    <w:basedOn w:val="Domylnaczcionkaakapitu"/>
    <w:rsid w:val="00C66675"/>
    <w:rPr>
      <w:shd w:val="clear" w:color="auto" w:fill="FFFF00"/>
    </w:rPr>
  </w:style>
  <w:style w:type="paragraph" w:customStyle="1" w:styleId="small1">
    <w:name w:val="small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C66675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C66675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C66675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C66675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C66675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C66675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C66675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C66675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C66675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C66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C66675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C66675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C66675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C66675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C66675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C66675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C66675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C66675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C66675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C66675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C66675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C66675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C66675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C66675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C66675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C66675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C66675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C66675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C66675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C66675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C66675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C66675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C66675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C6667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C66675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C66675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C66675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C66675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C66675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C6667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C66675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C66675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C66675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C66675"/>
    <w:rPr>
      <w:color w:val="FF0000"/>
    </w:rPr>
  </w:style>
  <w:style w:type="character" w:customStyle="1" w:styleId="title1">
    <w:name w:val="title1"/>
    <w:basedOn w:val="Domylnaczcionkaakapitu"/>
    <w:rsid w:val="00C66675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C66675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C66675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C66675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C66675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C66675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C66675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C66675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C66675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C66675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C66675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C66675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C66675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C66675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C66675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C66675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C66675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C66675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C66675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C66675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C66675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C66675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C66675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C66675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C66675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C66675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C66675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C6667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C66675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C66675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C66675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C66675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C66675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C66675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C66675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C66675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C66675"/>
  </w:style>
  <w:style w:type="character" w:customStyle="1" w:styleId="select-item1">
    <w:name w:val="select-item1"/>
    <w:basedOn w:val="Domylnaczcionkaakapitu"/>
    <w:rsid w:val="00C66675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C6667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C66675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C66675"/>
  </w:style>
  <w:style w:type="character" w:customStyle="1" w:styleId="oj">
    <w:name w:val="oj"/>
    <w:basedOn w:val="Domylnaczcionkaakapitu"/>
    <w:rsid w:val="00C66675"/>
  </w:style>
  <w:style w:type="character" w:customStyle="1" w:styleId="nomark5">
    <w:name w:val="nomark5"/>
    <w:basedOn w:val="Domylnaczcionkaakapitu"/>
    <w:rsid w:val="00C66675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C66675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C66675"/>
  </w:style>
  <w:style w:type="character" w:customStyle="1" w:styleId="cpvcode">
    <w:name w:val="cpvcode"/>
    <w:basedOn w:val="Domylnaczcionkaakapitu"/>
    <w:rsid w:val="00C66675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C6667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C66675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6675"/>
  </w:style>
  <w:style w:type="paragraph" w:styleId="Stopka">
    <w:name w:val="footer"/>
    <w:basedOn w:val="Normalny"/>
    <w:link w:val="StopkaZnak"/>
    <w:uiPriority w:val="99"/>
    <w:unhideWhenUsed/>
    <w:rsid w:val="00C66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224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06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8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24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14323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883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702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38041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520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073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0479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40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9616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24684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14169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537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5736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7679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5236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5464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6136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028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89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7594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923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12434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307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515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771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915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6394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4683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1225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828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2831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866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366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32216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074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0891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3329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7226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4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486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676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588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9387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830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8838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61308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6692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128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30012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038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92413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953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40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987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5752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971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674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90446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428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8902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349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1857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483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6090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85083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970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96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6722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28044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107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4164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751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32147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973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34079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204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376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798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9119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7528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710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9647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42162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947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9305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29877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126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56808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3534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9671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933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673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996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2017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932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918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9113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144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800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482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0385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32351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7276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642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82950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04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717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732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9187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1221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3712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422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725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32052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965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6183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089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7197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232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1833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7245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92841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144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3768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4407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817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55585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723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145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7397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071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7332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8816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416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2259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8225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924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14159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928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8755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9853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1178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6060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831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2115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4444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981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4194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63708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428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29037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7885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780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5951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197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891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2998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982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34628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1021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6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580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0478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2922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9227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86366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80189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328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2515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66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6195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6312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485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5810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712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719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5445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278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064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230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1604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4998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9105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1480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4058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7431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49309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076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981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575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102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0238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7573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5323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74649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612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160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939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615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2970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22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26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278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884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3772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40933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540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490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9628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427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622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02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8765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7222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5816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175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49186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14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0520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3842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9397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473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5655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41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994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984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82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424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616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4803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968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19267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1277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037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016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87329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759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1701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99038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042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03261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55938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96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497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922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390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2154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741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245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5948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1314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33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218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5545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229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764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290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80400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8875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9347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7678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3593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3805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4149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4491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112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6858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483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352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1383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7182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396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8519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588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106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645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7638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92490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4564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518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2278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75905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861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1736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619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508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280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2127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5396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04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665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3184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807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5654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132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36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9231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6818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4899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1870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580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7787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971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2154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3835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30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60251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636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7843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0036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8398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3952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857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7312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890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65078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49316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92141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682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6489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6437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6502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8516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365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4405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8314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5997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1064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60185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51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2483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3761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2129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7144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958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9751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3094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012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396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29407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579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8901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2554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9508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6592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90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564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6734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6536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126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682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879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888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204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6695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742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3611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517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539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208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6406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827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3294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385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1972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5885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1963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2106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092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1702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025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5322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6897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362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665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363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09179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3273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67603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12653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036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8129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4491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707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239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083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8135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5339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177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618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5054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1197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1531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8037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4759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953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0539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30765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164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2599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0080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5037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55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9295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090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0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8794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545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9515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3992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31737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390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21246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915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4630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4174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5302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9353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1228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5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364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8680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323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528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268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473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488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2469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504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6069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3343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3528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129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9970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4960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647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50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9028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3361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552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8850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470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6016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42977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680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72941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87466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174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3390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236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13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21713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003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47925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409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8576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42704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0915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06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9100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5361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475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348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23230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4404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582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570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725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5083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63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2928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6242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484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9259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1472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47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91210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386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84430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8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2321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016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643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960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7364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9614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457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2851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3402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882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479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583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3496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79094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458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1652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886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9324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8038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077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4215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2732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490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884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503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7512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6985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853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4505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02340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6739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34228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2223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234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0660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29453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04655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86513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710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344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6717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7608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7800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3520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895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3124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998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60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70173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38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24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5948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6780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17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290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945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341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663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0530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8992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153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840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2088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9093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415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43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170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902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318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179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1523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0312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537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7459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320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3005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0398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19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89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5311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4552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296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725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851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6185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4494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0259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2731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580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588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0157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39679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543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07274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000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0995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444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309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3010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51595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948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311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786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4578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202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34619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059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5883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4105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7870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10425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9125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1260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622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3219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76967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29955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7320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966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0628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858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0515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816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3614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990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248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0281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427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402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01438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6682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835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3257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5486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300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6984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73453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67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10256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49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1641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888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865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97638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43099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604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0047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475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231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945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668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2842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9221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918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291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590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592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8100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8902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7080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0486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814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157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47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2639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513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21645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239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17950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081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5226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2856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7884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567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4430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73463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449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6011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813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0809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3277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749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144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644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6799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15112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3547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9290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1287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3863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5463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4202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74076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92414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4427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92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01938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3139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2200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3808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880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941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6351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67499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389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4600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3881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417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590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7651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486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5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745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077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470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964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9060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2516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537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9131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450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154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30674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835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8000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300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424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768257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1854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17382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310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0958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3845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615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410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34818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0867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99215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9425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4824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0572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7869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919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903868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4553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2644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0280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609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639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402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3369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24695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999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638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8511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7884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849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3355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65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5665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52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0171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469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1039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004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7174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649935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192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816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4318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551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8382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6265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6442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12814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650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3526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917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5679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707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0106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8385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0333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989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597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3127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://www.gov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93127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93127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393127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93127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4893</Words>
  <Characters>29361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2023-06-30T07:41:00Z</cp:lastPrinted>
  <dcterms:created xsi:type="dcterms:W3CDTF">2023-06-30T07:32:00Z</dcterms:created>
  <dcterms:modified xsi:type="dcterms:W3CDTF">2023-06-30T07:41:00Z</dcterms:modified>
</cp:coreProperties>
</file>