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4A" w:rsidRDefault="00C82D4A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3682D49" wp14:editId="5E9E247B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C82D4A" w:rsidRDefault="005E622E" w:rsidP="0029410C">
      <w:pPr>
        <w:pStyle w:val="Tekstpodstawowywcity"/>
        <w:ind w:firstLine="0"/>
        <w:rPr>
          <w:rFonts w:ascii="Arial" w:hAnsi="Arial" w:cs="Arial"/>
          <w:sz w:val="20"/>
        </w:rPr>
      </w:pPr>
      <w:r w:rsidRPr="00C82D4A">
        <w:rPr>
          <w:rFonts w:ascii="Arial" w:hAnsi="Arial" w:cs="Arial"/>
          <w:sz w:val="20"/>
        </w:rPr>
        <w:t>Na potrzeby postępowania o udzielenie</w:t>
      </w:r>
      <w:bookmarkStart w:id="0" w:name="_GoBack"/>
      <w:bookmarkEnd w:id="0"/>
      <w:r w:rsidRPr="00C82D4A">
        <w:rPr>
          <w:rFonts w:ascii="Arial" w:hAnsi="Arial" w:cs="Arial"/>
          <w:sz w:val="20"/>
        </w:rPr>
        <w:t xml:space="preserve"> zamówienia publicznego,</w:t>
      </w:r>
      <w:r w:rsidR="006E0FAA" w:rsidRPr="00C82D4A">
        <w:rPr>
          <w:rFonts w:ascii="Arial" w:hAnsi="Arial" w:cs="Arial"/>
          <w:sz w:val="20"/>
        </w:rPr>
        <w:t xml:space="preserve"> pn.:</w:t>
      </w:r>
      <w:r w:rsidR="002F64A8" w:rsidRPr="00C82D4A">
        <w:rPr>
          <w:rFonts w:ascii="Arial" w:hAnsi="Arial" w:cs="Arial"/>
          <w:sz w:val="20"/>
        </w:rPr>
        <w:t xml:space="preserve"> </w:t>
      </w:r>
      <w:r w:rsidR="002F64A8" w:rsidRPr="00C82D4A">
        <w:rPr>
          <w:rFonts w:ascii="Arial" w:hAnsi="Arial" w:cs="Arial"/>
          <w:b/>
          <w:sz w:val="20"/>
        </w:rPr>
        <w:t xml:space="preserve">dostawa sprzętu komputerowego </w:t>
      </w:r>
      <w:r w:rsidR="00C82D4A" w:rsidRPr="00C82D4A">
        <w:rPr>
          <w:rFonts w:ascii="Arial" w:hAnsi="Arial" w:cs="Arial"/>
          <w:b/>
          <w:sz w:val="20"/>
        </w:rPr>
        <w:t xml:space="preserve">i projektorów </w:t>
      </w:r>
      <w:r w:rsidR="0055299D" w:rsidRPr="00C82D4A">
        <w:rPr>
          <w:rFonts w:ascii="Arial" w:hAnsi="Arial" w:cs="Arial"/>
          <w:b/>
          <w:sz w:val="20"/>
        </w:rPr>
        <w:t>do</w:t>
      </w:r>
      <w:r w:rsidR="002F64A8" w:rsidRPr="00C82D4A">
        <w:rPr>
          <w:rFonts w:ascii="Arial" w:hAnsi="Arial" w:cs="Arial"/>
          <w:b/>
          <w:sz w:val="20"/>
        </w:rPr>
        <w:t xml:space="preserve"> jednostek UAM</w:t>
      </w:r>
      <w:r w:rsidR="00C82D4A" w:rsidRPr="00C82D4A">
        <w:rPr>
          <w:rFonts w:ascii="Arial" w:hAnsi="Arial" w:cs="Arial"/>
          <w:b/>
          <w:sz w:val="20"/>
        </w:rPr>
        <w:t xml:space="preserve"> </w:t>
      </w:r>
      <w:r w:rsidR="00B13F94" w:rsidRPr="00C82D4A">
        <w:rPr>
          <w:rFonts w:ascii="Arial" w:hAnsi="Arial" w:cs="Arial"/>
          <w:b/>
          <w:sz w:val="20"/>
        </w:rPr>
        <w:t xml:space="preserve">– </w:t>
      </w:r>
      <w:r w:rsidR="00C82D4A" w:rsidRPr="00C82D4A">
        <w:rPr>
          <w:rFonts w:ascii="Arial" w:hAnsi="Arial" w:cs="Arial"/>
          <w:b/>
          <w:sz w:val="20"/>
        </w:rPr>
        <w:t>4</w:t>
      </w:r>
      <w:r w:rsidR="00E11CDF" w:rsidRPr="00C82D4A">
        <w:rPr>
          <w:rFonts w:ascii="Arial" w:hAnsi="Arial" w:cs="Arial"/>
          <w:b/>
          <w:sz w:val="20"/>
        </w:rPr>
        <w:t xml:space="preserve"> części</w:t>
      </w:r>
      <w:r w:rsidR="00E11CDF" w:rsidRPr="00C82D4A">
        <w:rPr>
          <w:rFonts w:ascii="Arial" w:hAnsi="Arial" w:cs="Arial"/>
          <w:sz w:val="20"/>
        </w:rPr>
        <w:t xml:space="preserve"> </w:t>
      </w:r>
      <w:r w:rsidRPr="00C82D4A">
        <w:rPr>
          <w:rFonts w:ascii="Arial" w:hAnsi="Arial" w:cs="Arial"/>
          <w:bCs/>
          <w:sz w:val="20"/>
        </w:rPr>
        <w:t>o</w:t>
      </w:r>
      <w:r w:rsidR="006D68D8" w:rsidRPr="00C82D4A">
        <w:rPr>
          <w:rFonts w:ascii="Arial" w:hAnsi="Arial" w:cs="Arial"/>
          <w:bCs/>
          <w:sz w:val="20"/>
        </w:rPr>
        <w:t>świadczam/(-my)</w:t>
      </w:r>
      <w:r w:rsidRPr="00C82D4A">
        <w:rPr>
          <w:rFonts w:ascii="Arial" w:hAnsi="Arial" w:cs="Arial"/>
          <w:bCs/>
          <w:sz w:val="20"/>
        </w:rPr>
        <w:t xml:space="preserve">, </w:t>
      </w:r>
      <w:r w:rsidR="000719DC" w:rsidRPr="00C82D4A">
        <w:rPr>
          <w:rFonts w:ascii="Arial" w:hAnsi="Arial" w:cs="Arial"/>
          <w:bCs/>
          <w:sz w:val="20"/>
        </w:rPr>
        <w:t>co następuje</w:t>
      </w:r>
      <w:r w:rsidRPr="00C82D4A">
        <w:rPr>
          <w:rFonts w:ascii="Arial" w:hAnsi="Arial" w:cs="Arial"/>
          <w:bCs/>
          <w:sz w:val="20"/>
        </w:rPr>
        <w:t>:</w:t>
      </w:r>
    </w:p>
    <w:p w:rsidR="0029410C" w:rsidRPr="00C82D4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u w:val="single"/>
        </w:rPr>
      </w:pPr>
    </w:p>
    <w:p w:rsidR="0000184A" w:rsidRPr="00C82D4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C82D4A">
        <w:rPr>
          <w:rFonts w:ascii="Arial" w:hAnsi="Arial" w:cs="Arial"/>
          <w:b/>
          <w:bCs/>
          <w:u w:val="single"/>
        </w:rPr>
        <w:t xml:space="preserve">nie </w:t>
      </w:r>
      <w:r w:rsidR="006D68D8" w:rsidRPr="00C82D4A">
        <w:rPr>
          <w:rFonts w:ascii="Arial" w:hAnsi="Arial" w:cs="Arial"/>
          <w:b/>
          <w:bCs/>
          <w:u w:val="single"/>
        </w:rPr>
        <w:t>przynależ</w:t>
      </w:r>
      <w:r w:rsidRPr="00C82D4A">
        <w:rPr>
          <w:rFonts w:ascii="Arial" w:hAnsi="Arial" w:cs="Arial"/>
          <w:b/>
          <w:bCs/>
          <w:u w:val="single"/>
        </w:rPr>
        <w:t>ę</w:t>
      </w:r>
      <w:r w:rsidRPr="00C82D4A">
        <w:rPr>
          <w:rFonts w:ascii="Arial" w:hAnsi="Arial" w:cs="Arial"/>
          <w:b/>
          <w:bCs/>
          <w:u w:val="single"/>
          <w:vertAlign w:val="superscript"/>
        </w:rPr>
        <w:t>1</w:t>
      </w:r>
      <w:r w:rsidRPr="00C82D4A">
        <w:rPr>
          <w:rFonts w:ascii="Arial" w:hAnsi="Arial" w:cs="Arial"/>
        </w:rPr>
        <w:t xml:space="preserve"> </w:t>
      </w:r>
      <w:r w:rsidR="006D68D8" w:rsidRPr="00C82D4A">
        <w:rPr>
          <w:rFonts w:ascii="Arial" w:hAnsi="Arial" w:cs="Arial"/>
        </w:rPr>
        <w:t xml:space="preserve">do </w:t>
      </w:r>
      <w:r w:rsidR="00753DC1" w:rsidRPr="00C82D4A">
        <w:rPr>
          <w:rFonts w:ascii="Arial" w:hAnsi="Arial" w:cs="Arial"/>
        </w:rPr>
        <w:t>tej samej grupy</w:t>
      </w:r>
      <w:r w:rsidR="006D68D8" w:rsidRPr="00C82D4A">
        <w:rPr>
          <w:rFonts w:ascii="Arial" w:hAnsi="Arial" w:cs="Arial"/>
        </w:rPr>
        <w:t xml:space="preserve"> kapitałowej, </w:t>
      </w:r>
      <w:r w:rsidRPr="00C82D4A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C82D4A">
        <w:rPr>
          <w:rFonts w:ascii="Arial" w:hAnsi="Arial" w:cs="Arial"/>
        </w:rPr>
        <w:t>, ofertę częściową</w:t>
      </w:r>
      <w:r w:rsidRPr="00C82D4A">
        <w:rPr>
          <w:rFonts w:ascii="Arial" w:hAnsi="Arial" w:cs="Arial"/>
        </w:rPr>
        <w:t xml:space="preserve"> w </w:t>
      </w:r>
      <w:r w:rsidR="009A4CD3" w:rsidRPr="00C82D4A">
        <w:rPr>
          <w:rFonts w:ascii="Arial" w:hAnsi="Arial" w:cs="Arial"/>
        </w:rPr>
        <w:t xml:space="preserve">niniejszym </w:t>
      </w:r>
      <w:r w:rsidRPr="00C82D4A">
        <w:rPr>
          <w:rFonts w:ascii="Arial" w:hAnsi="Arial" w:cs="Arial"/>
        </w:rPr>
        <w:t>postępowaniu.</w:t>
      </w:r>
    </w:p>
    <w:p w:rsidR="005E622E" w:rsidRPr="00C82D4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00184A" w:rsidRPr="00C82D4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C82D4A">
        <w:rPr>
          <w:rFonts w:ascii="Arial" w:hAnsi="Arial" w:cs="Arial"/>
          <w:b/>
          <w:bCs/>
          <w:u w:val="single"/>
        </w:rPr>
        <w:t>przynależ</w:t>
      </w:r>
      <w:r w:rsidR="006E0FAA" w:rsidRPr="00C82D4A">
        <w:rPr>
          <w:rFonts w:ascii="Arial" w:hAnsi="Arial" w:cs="Arial"/>
          <w:b/>
          <w:bCs/>
          <w:u w:val="single"/>
        </w:rPr>
        <w:t>ę</w:t>
      </w:r>
      <w:r w:rsidR="00312A4F" w:rsidRPr="00C82D4A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C82D4A">
        <w:rPr>
          <w:rFonts w:ascii="Arial" w:hAnsi="Arial" w:cs="Arial"/>
        </w:rPr>
        <w:t xml:space="preserve"> do tej samej grupy kapitałowej, </w:t>
      </w:r>
      <w:r w:rsidR="009A4CD3" w:rsidRPr="00C82D4A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</w:t>
      </w:r>
      <w:r w:rsidR="0006472B" w:rsidRPr="00C82D4A">
        <w:rPr>
          <w:rFonts w:ascii="Arial" w:hAnsi="Arial" w:cs="Arial"/>
        </w:rPr>
        <w:t>, ofertę częściową</w:t>
      </w:r>
      <w:r w:rsidR="009A4CD3" w:rsidRPr="00C82D4A">
        <w:rPr>
          <w:rFonts w:ascii="Arial" w:hAnsi="Arial" w:cs="Arial"/>
        </w:rPr>
        <w:t xml:space="preserve"> w niniejszym postępowaniu</w:t>
      </w:r>
      <w:r w:rsidR="00C37CD2" w:rsidRPr="00C82D4A">
        <w:rPr>
          <w:rFonts w:ascii="Arial" w:hAnsi="Arial" w:cs="Arial"/>
        </w:rPr>
        <w:t>:</w:t>
      </w:r>
    </w:p>
    <w:p w:rsidR="00312A4F" w:rsidRPr="00C82D4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29410C" w:rsidRPr="00C82D4A" w:rsidTr="00C37CD2">
        <w:trPr>
          <w:trHeight w:val="321"/>
        </w:trPr>
        <w:tc>
          <w:tcPr>
            <w:tcW w:w="516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82D4A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82D4A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C82D4A">
              <w:rPr>
                <w:rFonts w:ascii="Arial" w:hAnsi="Arial" w:cs="Arial"/>
              </w:rPr>
              <w:t>Adres podmiotu</w:t>
            </w:r>
          </w:p>
        </w:tc>
      </w:tr>
      <w:tr w:rsidR="0029410C" w:rsidRPr="00C82D4A" w:rsidTr="009A4CD3">
        <w:tc>
          <w:tcPr>
            <w:tcW w:w="516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82D4A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29410C" w:rsidRPr="00C82D4A" w:rsidTr="009A4CD3">
        <w:tc>
          <w:tcPr>
            <w:tcW w:w="516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C82D4A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C82D4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C82D4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C82D4A">
        <w:rPr>
          <w:rFonts w:ascii="Arial" w:hAnsi="Arial" w:cs="Arial"/>
          <w:u w:val="single"/>
        </w:rPr>
        <w:t>Uwaga</w:t>
      </w:r>
    </w:p>
    <w:p w:rsidR="005E622E" w:rsidRPr="00C82D4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</w:rPr>
      </w:pPr>
      <w:r w:rsidRPr="00C82D4A">
        <w:rPr>
          <w:rFonts w:ascii="Arial" w:hAnsi="Arial" w:cs="Arial"/>
          <w:iCs/>
        </w:rPr>
        <w:t>Wykonawca może przedstawić dokumenty lub informacj</w:t>
      </w:r>
      <w:r w:rsidR="00C37CD2" w:rsidRPr="00C82D4A">
        <w:rPr>
          <w:rFonts w:ascii="Arial" w:hAnsi="Arial" w:cs="Arial"/>
          <w:iCs/>
        </w:rPr>
        <w:t>e</w:t>
      </w:r>
      <w:r w:rsidRPr="00C82D4A">
        <w:rPr>
          <w:rFonts w:ascii="Arial" w:hAnsi="Arial" w:cs="Arial"/>
          <w:iCs/>
        </w:rPr>
        <w:t xml:space="preserve"> potwierdzając</w:t>
      </w:r>
      <w:r w:rsidR="00C37CD2" w:rsidRPr="00C82D4A">
        <w:rPr>
          <w:rFonts w:ascii="Arial" w:hAnsi="Arial" w:cs="Arial"/>
          <w:iCs/>
        </w:rPr>
        <w:t>e</w:t>
      </w:r>
      <w:r w:rsidRPr="00C82D4A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C82D4A">
        <w:rPr>
          <w:rFonts w:ascii="Arial" w:hAnsi="Arial" w:cs="Arial"/>
          <w:iCs/>
        </w:rPr>
        <w:t>.</w:t>
      </w:r>
    </w:p>
    <w:p w:rsidR="00C37CD2" w:rsidRPr="00C82D4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C82D4A">
      <w:rPr>
        <w:rFonts w:ascii="Arial" w:hAnsi="Arial" w:cs="Arial"/>
        <w:i/>
      </w:rPr>
      <w:t>0560</w:t>
    </w:r>
    <w:r w:rsidRPr="0029410C">
      <w:rPr>
        <w:rFonts w:ascii="Arial" w:hAnsi="Arial" w:cs="Arial"/>
        <w:i/>
      </w:rPr>
      <w:t>/D/2</w:t>
    </w:r>
    <w:r w:rsidR="00C82D4A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973A6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82D4A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24D264B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E7B48-6834-4E72-B73B-7E7ED83EA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1</Pages>
  <Words>208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14</cp:revision>
  <cp:lastPrinted>2023-06-16T09:13:00Z</cp:lastPrinted>
  <dcterms:created xsi:type="dcterms:W3CDTF">2021-02-09T08:53:00Z</dcterms:created>
  <dcterms:modified xsi:type="dcterms:W3CDTF">2023-06-16T09:28:00Z</dcterms:modified>
</cp:coreProperties>
</file>