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088991" w14:textId="77A588D5" w:rsidR="00025386" w:rsidRPr="00B77707" w:rsidRDefault="0093641B" w:rsidP="00025386">
      <w:pPr>
        <w:pStyle w:val="Nagwek4"/>
        <w:rPr>
          <w:b/>
          <w:i w:val="0"/>
        </w:rPr>
      </w:pPr>
      <w:r w:rsidRPr="00996D7C"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4E488518" wp14:editId="4F26DBFC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19050" b="2857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4E40965" w14:textId="77777777" w:rsidR="00025386" w:rsidRDefault="00025386" w:rsidP="00025386"/>
                          <w:p w14:paraId="4B4957B5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7B6A9CC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59CD84B" w14:textId="77777777"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14:paraId="3D227F47" w14:textId="77777777" w:rsidR="00025386" w:rsidRDefault="00E27ABB" w:rsidP="00E27ABB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Pieczęć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>podmiotu oddającego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zasoby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>do dyspozycji</w:t>
                            </w:r>
                          </w:p>
                          <w:p w14:paraId="6F798BF3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4FADC38" w14:textId="77777777"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46DF1C65" w14:textId="77777777"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E488518" id="Prostokąt zaokrąglony 2" o:spid="_x0000_s1026" style="position:absolute;left:0;text-align:left;margin-left:-10.85pt;margin-top:-35.4pt;width:180pt;height:92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" filled="f" strokeweight=".25pt">
                <v:textbox inset="1pt,1pt,1pt,1pt">
                  <w:txbxContent>
                    <w:p w14:paraId="54E40965" w14:textId="77777777" w:rsidR="00025386" w:rsidRDefault="00025386" w:rsidP="00025386"/>
                    <w:p w14:paraId="4B4957B5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57B6A9CC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159CD84B" w14:textId="77777777"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14:paraId="3D227F47" w14:textId="77777777" w:rsidR="00025386" w:rsidRDefault="00E27ABB" w:rsidP="00E27ABB">
                      <w:pPr>
                        <w:jc w:val="center"/>
                        <w:rPr>
                          <w:sz w:val="12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 xml:space="preserve">Pieczęć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>podmiotu oddającego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 xml:space="preserve"> zasoby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>do dyspozycji</w:t>
                      </w:r>
                    </w:p>
                    <w:p w14:paraId="6F798BF3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24FADC38" w14:textId="77777777"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46DF1C65" w14:textId="77777777"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657A47" w:rsidRPr="00996D7C">
        <w:rPr>
          <w:b/>
          <w:i w:val="0"/>
        </w:rPr>
        <w:t xml:space="preserve">Załącznik nr </w:t>
      </w:r>
      <w:r w:rsidR="002507D5">
        <w:rPr>
          <w:b/>
          <w:i w:val="0"/>
        </w:rPr>
        <w:t>6</w:t>
      </w:r>
      <w:r w:rsidR="00000E4C" w:rsidRPr="00996D7C">
        <w:rPr>
          <w:b/>
          <w:i w:val="0"/>
        </w:rPr>
        <w:t xml:space="preserve"> do SWZ</w:t>
      </w:r>
    </w:p>
    <w:p w14:paraId="21925971" w14:textId="77777777" w:rsidR="00025386" w:rsidRDefault="00025386"/>
    <w:p w14:paraId="067E0EC2" w14:textId="77777777" w:rsidR="00025386" w:rsidRPr="00025386" w:rsidRDefault="00025386" w:rsidP="00025386"/>
    <w:p w14:paraId="2D08DFA0" w14:textId="77777777" w:rsidR="00025386" w:rsidRPr="00025386" w:rsidRDefault="00025386" w:rsidP="00025386"/>
    <w:p w14:paraId="4877CAFA" w14:textId="14E85196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8014D5" w:rsidRPr="00BD3AC7">
        <w:rPr>
          <w:rFonts w:ascii="Times New Roman" w:eastAsia="Times New Roman" w:hAnsi="Times New Roman"/>
          <w:bCs/>
          <w:sz w:val="24"/>
          <w:szCs w:val="20"/>
          <w:lang w:eastAsia="pl-PL"/>
        </w:rPr>
        <w:t>SZW/</w:t>
      </w:r>
      <w:r w:rsidR="00620062" w:rsidRPr="00BD3AC7">
        <w:rPr>
          <w:rFonts w:ascii="Times New Roman" w:eastAsia="Times New Roman" w:hAnsi="Times New Roman"/>
          <w:bCs/>
          <w:sz w:val="24"/>
          <w:szCs w:val="20"/>
          <w:lang w:eastAsia="pl-PL"/>
        </w:rPr>
        <w:t>D</w:t>
      </w:r>
      <w:r w:rsidR="008014D5" w:rsidRPr="00BD3AC7">
        <w:rPr>
          <w:rFonts w:ascii="Times New Roman" w:eastAsia="Times New Roman" w:hAnsi="Times New Roman"/>
          <w:bCs/>
          <w:sz w:val="24"/>
          <w:szCs w:val="20"/>
          <w:lang w:eastAsia="pl-PL"/>
        </w:rPr>
        <w:t>ZP/</w:t>
      </w:r>
      <w:r w:rsidR="002507D5">
        <w:rPr>
          <w:rFonts w:ascii="Times New Roman" w:eastAsia="Times New Roman" w:hAnsi="Times New Roman"/>
          <w:bCs/>
          <w:sz w:val="24"/>
          <w:szCs w:val="20"/>
          <w:lang w:eastAsia="pl-PL"/>
        </w:rPr>
        <w:t>72</w:t>
      </w:r>
      <w:r w:rsidR="00513D3B" w:rsidRPr="00BD3AC7">
        <w:rPr>
          <w:rFonts w:ascii="Times New Roman" w:eastAsia="Times New Roman" w:hAnsi="Times New Roman"/>
          <w:bCs/>
          <w:sz w:val="24"/>
          <w:szCs w:val="20"/>
          <w:lang w:eastAsia="pl-PL"/>
        </w:rPr>
        <w:t>/20</w:t>
      </w:r>
      <w:r w:rsidR="00620062" w:rsidRPr="00BD3AC7">
        <w:rPr>
          <w:rFonts w:ascii="Times New Roman" w:eastAsia="Times New Roman" w:hAnsi="Times New Roman"/>
          <w:bCs/>
          <w:sz w:val="24"/>
          <w:szCs w:val="20"/>
          <w:lang w:eastAsia="pl-PL"/>
        </w:rPr>
        <w:t>2</w:t>
      </w:r>
      <w:r w:rsidR="00B340C2" w:rsidRPr="00BD3AC7">
        <w:rPr>
          <w:rFonts w:ascii="Times New Roman" w:eastAsia="Times New Roman" w:hAnsi="Times New Roman"/>
          <w:bCs/>
          <w:sz w:val="24"/>
          <w:szCs w:val="20"/>
          <w:lang w:eastAsia="pl-PL"/>
        </w:rPr>
        <w:t>3</w:t>
      </w:r>
    </w:p>
    <w:p w14:paraId="7EE7814C" w14:textId="77777777" w:rsidR="00025386" w:rsidRDefault="00025386" w:rsidP="00025386"/>
    <w:p w14:paraId="125845FC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14:paraId="5F81944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do oddania do dyspozycji niezbędnych zasobów na okres korzystania z nich</w:t>
      </w:r>
      <w:r w:rsidR="00000E4C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br/>
      </w: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przy wykonaniu zamówienia </w:t>
      </w:r>
    </w:p>
    <w:p w14:paraId="09238AA5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338A9DA8" w14:textId="77777777"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14:paraId="67CEF4F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14:paraId="0998BE1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14:paraId="43C2273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0A674A2B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3794F74A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14:paraId="68DF970A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64B24D92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2756CC4E" w14:textId="77777777"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14:paraId="47E8A640" w14:textId="6031517C"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</w:t>
      </w:r>
      <w:r w:rsidR="008139AC">
        <w:rPr>
          <w:rFonts w:ascii="Times New Roman" w:hAnsi="Times New Roman"/>
          <w:sz w:val="24"/>
          <w:szCs w:val="24"/>
        </w:rPr>
        <w:t>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z dnia </w:t>
      </w:r>
      <w:r w:rsidR="008139AC">
        <w:rPr>
          <w:rFonts w:ascii="Times New Roman" w:hAnsi="Times New Roman"/>
          <w:sz w:val="24"/>
          <w:szCs w:val="24"/>
        </w:rPr>
        <w:t>11 września 2019</w:t>
      </w:r>
      <w:r w:rsidR="00BE3BCE" w:rsidRPr="00BE3BCE">
        <w:rPr>
          <w:rFonts w:ascii="Times New Roman" w:hAnsi="Times New Roman"/>
          <w:sz w:val="24"/>
          <w:szCs w:val="24"/>
        </w:rPr>
        <w:t xml:space="preserve"> roku Prawo zamówień publicznych </w:t>
      </w:r>
      <w:r w:rsidR="00513D3B" w:rsidRPr="00513D3B">
        <w:rPr>
          <w:rFonts w:ascii="Times New Roman" w:hAnsi="Times New Roman"/>
          <w:sz w:val="24"/>
          <w:szCs w:val="24"/>
        </w:rPr>
        <w:t>(Dz. U. z 201</w:t>
      </w:r>
      <w:r w:rsidR="008139AC">
        <w:rPr>
          <w:rFonts w:ascii="Times New Roman" w:hAnsi="Times New Roman"/>
          <w:sz w:val="24"/>
          <w:szCs w:val="24"/>
        </w:rPr>
        <w:t>9</w:t>
      </w:r>
      <w:r w:rsidR="00513D3B" w:rsidRPr="00513D3B">
        <w:rPr>
          <w:rFonts w:ascii="Times New Roman" w:hAnsi="Times New Roman"/>
          <w:sz w:val="24"/>
          <w:szCs w:val="24"/>
        </w:rPr>
        <w:t xml:space="preserve"> </w:t>
      </w:r>
      <w:r w:rsidR="008139AC">
        <w:rPr>
          <w:rFonts w:ascii="Times New Roman" w:hAnsi="Times New Roman"/>
          <w:sz w:val="24"/>
          <w:szCs w:val="24"/>
        </w:rPr>
        <w:t xml:space="preserve">ze </w:t>
      </w:r>
      <w:r w:rsidR="00996D7C">
        <w:rPr>
          <w:rFonts w:ascii="Times New Roman" w:hAnsi="Times New Roman"/>
          <w:sz w:val="24"/>
          <w:szCs w:val="24"/>
        </w:rPr>
        <w:t>zm.</w:t>
      </w:r>
      <w:r w:rsidR="00513D3B" w:rsidRPr="00513D3B">
        <w:rPr>
          <w:rFonts w:ascii="Times New Roman" w:hAnsi="Times New Roman"/>
          <w:sz w:val="24"/>
          <w:szCs w:val="24"/>
        </w:rPr>
        <w:t>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33EBDE4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14:paraId="5907A91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14:paraId="15EEF2AF" w14:textId="77777777"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14:paraId="0AE0EBC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71C31B92" w14:textId="77777777" w:rsidR="00BE3BCE" w:rsidRPr="00B77707" w:rsidRDefault="00BE3BCE" w:rsidP="00BD3AC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14:paraId="0F15142A" w14:textId="77777777" w:rsidR="002507D5" w:rsidRDefault="002507D5" w:rsidP="00BD3AC7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042682AB" w14:textId="4C4A6D83" w:rsidR="00BD3AC7" w:rsidRDefault="002507D5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,,</w:t>
      </w:r>
      <w:r w:rsidRPr="002507D5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Wymiana oraz modernizacja wind zlokalizowanych na terenie Filii nr 1 oraz Filii nr 3 </w:t>
      </w:r>
      <w:r w:rsidRPr="002507D5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br/>
        <w:t xml:space="preserve">Szpitala Wojewódzkiego w Poznaniu wraz z </w:t>
      </w:r>
      <w:bookmarkStart w:id="0" w:name="_Hlk136438616"/>
      <w:r w:rsidRPr="002507D5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pełnieniem opieki serwisowej i pogotowia dźwigowego przez okres 24 miesięcy od dnia podpisania protokołu odbioru końcowego</w:t>
      </w:r>
      <w:bookmarkEnd w:id="0"/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”</w:t>
      </w:r>
    </w:p>
    <w:p w14:paraId="08DEDC20" w14:textId="77777777" w:rsidR="002507D5" w:rsidRDefault="002507D5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21DD5F2C" w14:textId="5138BE06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14:paraId="4498E444" w14:textId="77777777"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14:paraId="3879D0E8" w14:textId="77777777"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14:paraId="345023B5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01769EEA" w14:textId="77777777"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3EBB2769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2CE3CE06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14:paraId="3A638A2E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17B8E3ED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2B0CAD14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14:paraId="205891AA" w14:textId="77777777"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1B02386B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5B3A5877" w14:textId="23BB3AC9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6860BD9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62576848" w14:textId="77777777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4737E5" w14:textId="77777777" w:rsidR="0050161B" w:rsidRDefault="0050161B" w:rsidP="00025386">
      <w:pPr>
        <w:spacing w:after="0" w:line="240" w:lineRule="auto"/>
      </w:pPr>
      <w:r>
        <w:separator/>
      </w:r>
    </w:p>
  </w:endnote>
  <w:endnote w:type="continuationSeparator" w:id="0">
    <w:p w14:paraId="12ED8E12" w14:textId="77777777" w:rsidR="0050161B" w:rsidRDefault="0050161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637553" w14:textId="77777777" w:rsidR="00513D3B" w:rsidRDefault="00513D3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231344" w14:textId="77777777" w:rsidR="00025386" w:rsidRDefault="0093641B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3C9D20B3" wp14:editId="72FC520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03FB6D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2BA6D047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96D7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96D7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990EC97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699C4E" w14:textId="77777777" w:rsidR="00513D3B" w:rsidRDefault="00513D3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D22C77" w14:textId="77777777" w:rsidR="0050161B" w:rsidRDefault="0050161B" w:rsidP="00025386">
      <w:pPr>
        <w:spacing w:after="0" w:line="240" w:lineRule="auto"/>
      </w:pPr>
      <w:r>
        <w:separator/>
      </w:r>
    </w:p>
  </w:footnote>
  <w:footnote w:type="continuationSeparator" w:id="0">
    <w:p w14:paraId="40C1E77F" w14:textId="77777777" w:rsidR="0050161B" w:rsidRDefault="0050161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741C7B" w14:textId="77777777" w:rsidR="00513D3B" w:rsidRDefault="00513D3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F4D187" w14:textId="77777777" w:rsidR="00513D3B" w:rsidRDefault="00513D3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5A7149" w14:textId="77777777" w:rsidR="00513D3B" w:rsidRDefault="00513D3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74F30"/>
    <w:rsid w:val="00000E4C"/>
    <w:rsid w:val="000221CD"/>
    <w:rsid w:val="00025386"/>
    <w:rsid w:val="000423B9"/>
    <w:rsid w:val="00084786"/>
    <w:rsid w:val="001C2314"/>
    <w:rsid w:val="002507D5"/>
    <w:rsid w:val="00400967"/>
    <w:rsid w:val="004374F2"/>
    <w:rsid w:val="00460705"/>
    <w:rsid w:val="00485239"/>
    <w:rsid w:val="0050161B"/>
    <w:rsid w:val="00513D3B"/>
    <w:rsid w:val="0055145C"/>
    <w:rsid w:val="005624D8"/>
    <w:rsid w:val="00620062"/>
    <w:rsid w:val="00657A47"/>
    <w:rsid w:val="00745A44"/>
    <w:rsid w:val="008014D5"/>
    <w:rsid w:val="008139AC"/>
    <w:rsid w:val="008B797E"/>
    <w:rsid w:val="008F14B0"/>
    <w:rsid w:val="008F2498"/>
    <w:rsid w:val="0093641B"/>
    <w:rsid w:val="00996D7C"/>
    <w:rsid w:val="00A56A6F"/>
    <w:rsid w:val="00B340C2"/>
    <w:rsid w:val="00B77707"/>
    <w:rsid w:val="00BD3AC7"/>
    <w:rsid w:val="00BE3BCE"/>
    <w:rsid w:val="00C13349"/>
    <w:rsid w:val="00D55FC4"/>
    <w:rsid w:val="00D74F30"/>
    <w:rsid w:val="00DC587A"/>
    <w:rsid w:val="00DE73DD"/>
    <w:rsid w:val="00E27ABB"/>
    <w:rsid w:val="00E86D3B"/>
    <w:rsid w:val="00E96256"/>
    <w:rsid w:val="00F334B4"/>
    <w:rsid w:val="00FB7BA7"/>
    <w:rsid w:val="00FC5B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4846BC0B"/>
  <w15:docId w15:val="{9DD7F531-48D3-46AF-A2B3-A710829F74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ZAOPAT~1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28</TotalTime>
  <Pages>1</Pages>
  <Words>255</Words>
  <Characters>1533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Szpital Wojewódzki w Poznaniu</cp:lastModifiedBy>
  <cp:revision>11</cp:revision>
  <dcterms:created xsi:type="dcterms:W3CDTF">2017-08-01T08:06:00Z</dcterms:created>
  <dcterms:modified xsi:type="dcterms:W3CDTF">2023-06-22T08:47:00Z</dcterms:modified>
</cp:coreProperties>
</file>