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99F" w:rsidRDefault="009D31AD" w:rsidP="006E19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99F">
        <w:rPr>
          <w:rFonts w:ascii="Times New Roman" w:hAnsi="Times New Roman" w:cs="Times New Roman"/>
          <w:b/>
          <w:sz w:val="28"/>
          <w:szCs w:val="28"/>
        </w:rPr>
        <w:t xml:space="preserve">Materac kieszeniowy H4 na drewnianym stelażu </w:t>
      </w:r>
    </w:p>
    <w:p w:rsidR="00A231E9" w:rsidRDefault="009D31AD" w:rsidP="006E19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99F">
        <w:rPr>
          <w:rFonts w:ascii="Times New Roman" w:hAnsi="Times New Roman" w:cs="Times New Roman"/>
          <w:b/>
          <w:sz w:val="28"/>
          <w:szCs w:val="28"/>
        </w:rPr>
        <w:t>z matą kokosową i lateksem</w:t>
      </w:r>
      <w:r w:rsidR="000D38C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22E7">
        <w:rPr>
          <w:rFonts w:ascii="Times New Roman" w:hAnsi="Times New Roman" w:cs="Times New Roman"/>
          <w:b/>
          <w:sz w:val="28"/>
          <w:szCs w:val="28"/>
        </w:rPr>
        <w:t>antyalergiczny</w:t>
      </w:r>
      <w:r w:rsidR="000D38C8">
        <w:rPr>
          <w:rFonts w:ascii="Times New Roman" w:hAnsi="Times New Roman" w:cs="Times New Roman"/>
          <w:b/>
          <w:sz w:val="28"/>
          <w:szCs w:val="28"/>
        </w:rPr>
        <w:t>.</w:t>
      </w:r>
    </w:p>
    <w:p w:rsidR="006E199F" w:rsidRPr="009B39E5" w:rsidRDefault="006E199F" w:rsidP="006E19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1AD" w:rsidRPr="009B39E5" w:rsidRDefault="00E10AEC" w:rsidP="00E10AEC">
      <w:pPr>
        <w:jc w:val="both"/>
        <w:rPr>
          <w:rFonts w:ascii="Times New Roman" w:hAnsi="Times New Roman" w:cs="Times New Roman"/>
          <w:sz w:val="24"/>
          <w:szCs w:val="24"/>
        </w:rPr>
      </w:pPr>
      <w:r w:rsidRPr="009B39E5">
        <w:rPr>
          <w:rFonts w:ascii="Times New Roman" w:hAnsi="Times New Roman" w:cs="Times New Roman"/>
          <w:sz w:val="24"/>
          <w:szCs w:val="24"/>
        </w:rPr>
        <w:t>Opis</w:t>
      </w:r>
      <w:r w:rsidR="009D31AD" w:rsidRPr="009B39E5">
        <w:rPr>
          <w:rFonts w:ascii="Times New Roman" w:hAnsi="Times New Roman" w:cs="Times New Roman"/>
          <w:sz w:val="24"/>
          <w:szCs w:val="24"/>
        </w:rPr>
        <w:t xml:space="preserve"> materaca:</w:t>
      </w:r>
    </w:p>
    <w:p w:rsidR="009D31AD" w:rsidRDefault="009D31AD" w:rsidP="00E10AE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9E5">
        <w:rPr>
          <w:rFonts w:ascii="Times New Roman" w:hAnsi="Times New Roman" w:cs="Times New Roman"/>
          <w:sz w:val="24"/>
          <w:szCs w:val="24"/>
        </w:rPr>
        <w:t xml:space="preserve">Materac ma posiadać </w:t>
      </w:r>
      <w:r w:rsidRPr="009B39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sprężyny kieszeniowe</w:t>
      </w:r>
      <w:r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są zamknięte w osobnych kieszonkach, które pracują niezależnie od siebie i są bardzo wytrzymałe, matę kokosową o grubości 1 cm., która usztywnia dodatkowo konstrukcję i zapewnia odpowiednią cyrkulację powietrza.</w:t>
      </w:r>
      <w:r w:rsidR="00544191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Ponadto powinien posiadać pokrowiec</w:t>
      </w:r>
      <w:r w:rsidR="00327622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zapinany na zamek</w:t>
      </w:r>
      <w:r w:rsidR="009F7B99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nakładkę na materac</w:t>
      </w:r>
      <w:r w:rsidR="00544191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kolorze czarnym lub antracytowym</w:t>
      </w:r>
      <w:r w:rsidR="00A93D95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przystosowany do prania w pralkach bębnowych.</w:t>
      </w:r>
      <w:r w:rsidR="000D38C8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Materac musi posiadać wszystkie niezbędne atesty i certyfikaty dla materiałów użytych do jego wykonania, </w:t>
      </w:r>
      <w:r w:rsidR="003E4F0A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potwierdzą używanie substancji nieszkodliwych dla zdrowia.</w:t>
      </w:r>
      <w:r w:rsidR="000D38C8" w:rsidRPr="009B3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1A0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73DC9" w:rsidRPr="009B39E5" w:rsidRDefault="00573DC9" w:rsidP="00E10A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3DC9" w:rsidRPr="009B39E5" w:rsidRDefault="00573DC9" w:rsidP="00E10A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3DC9" w:rsidRPr="009B39E5" w:rsidRDefault="00573DC9" w:rsidP="00E10AEC">
      <w:pPr>
        <w:jc w:val="both"/>
        <w:rPr>
          <w:rFonts w:ascii="Times New Roman" w:hAnsi="Times New Roman" w:cs="Times New Roman"/>
          <w:sz w:val="24"/>
          <w:szCs w:val="24"/>
        </w:rPr>
      </w:pPr>
      <w:r w:rsidRPr="009B39E5">
        <w:rPr>
          <w:rFonts w:ascii="Times New Roman" w:hAnsi="Times New Roman" w:cs="Times New Roman"/>
          <w:sz w:val="24"/>
          <w:szCs w:val="24"/>
        </w:rPr>
        <w:t>Wymiary: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Szerokość</w:t>
      </w:r>
      <w:r w:rsidRPr="009B39E5">
        <w:rPr>
          <w:rFonts w:ascii="Times New Roman" w:hAnsi="Times New Roman" w:cs="Times New Roman"/>
          <w:sz w:val="24"/>
          <w:szCs w:val="24"/>
        </w:rPr>
        <w:t>: 80 cm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Głębokość</w:t>
      </w:r>
      <w:r w:rsidRPr="009B39E5">
        <w:rPr>
          <w:rFonts w:ascii="Times New Roman" w:hAnsi="Times New Roman" w:cs="Times New Roman"/>
          <w:sz w:val="24"/>
          <w:szCs w:val="24"/>
        </w:rPr>
        <w:t>: 200 cm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Wysokość</w:t>
      </w:r>
      <w:r w:rsidRPr="009B39E5">
        <w:rPr>
          <w:rFonts w:ascii="Times New Roman" w:hAnsi="Times New Roman" w:cs="Times New Roman"/>
          <w:sz w:val="24"/>
          <w:szCs w:val="24"/>
        </w:rPr>
        <w:t>: 22 cm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Powierzchnia spania</w:t>
      </w:r>
      <w:r w:rsidRPr="009B39E5">
        <w:rPr>
          <w:rFonts w:ascii="Times New Roman" w:hAnsi="Times New Roman" w:cs="Times New Roman"/>
          <w:sz w:val="24"/>
          <w:szCs w:val="24"/>
        </w:rPr>
        <w:t>: 80x200 cm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Twardość materaca</w:t>
      </w:r>
      <w:r w:rsidRPr="009B39E5">
        <w:rPr>
          <w:rFonts w:ascii="Times New Roman" w:hAnsi="Times New Roman" w:cs="Times New Roman"/>
          <w:sz w:val="24"/>
          <w:szCs w:val="24"/>
        </w:rPr>
        <w:t>: H4</w:t>
      </w:r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Sprężyny</w:t>
      </w:r>
      <w:r w:rsidRPr="009B39E5">
        <w:rPr>
          <w:rFonts w:ascii="Times New Roman" w:hAnsi="Times New Roman" w:cs="Times New Roman"/>
          <w:sz w:val="24"/>
          <w:szCs w:val="24"/>
        </w:rPr>
        <w:t>: Kieszeniowe </w:t>
      </w:r>
      <w:proofErr w:type="spellStart"/>
      <w:r w:rsidR="00E10AEC" w:rsidRPr="009B39E5">
        <w:rPr>
          <w:rFonts w:ascii="Times New Roman" w:hAnsi="Times New Roman" w:cs="Times New Roman"/>
          <w:sz w:val="24"/>
          <w:szCs w:val="24"/>
        </w:rPr>
        <w:t>Bonellowe</w:t>
      </w:r>
      <w:proofErr w:type="spellEnd"/>
    </w:p>
    <w:p w:rsidR="006E199F" w:rsidRPr="009B39E5" w:rsidRDefault="00573DC9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Ilość sprężyn</w:t>
      </w:r>
      <w:r w:rsidRPr="009B39E5">
        <w:rPr>
          <w:rFonts w:ascii="Times New Roman" w:hAnsi="Times New Roman" w:cs="Times New Roman"/>
          <w:sz w:val="24"/>
          <w:szCs w:val="24"/>
        </w:rPr>
        <w:t>: </w:t>
      </w:r>
      <w:r w:rsidR="00D11C64" w:rsidRPr="009B39E5">
        <w:rPr>
          <w:rFonts w:ascii="Times New Roman" w:hAnsi="Times New Roman" w:cs="Times New Roman"/>
          <w:sz w:val="24"/>
          <w:szCs w:val="24"/>
        </w:rPr>
        <w:t xml:space="preserve">ok  </w:t>
      </w:r>
      <w:r w:rsidRPr="009B39E5">
        <w:rPr>
          <w:rFonts w:ascii="Times New Roman" w:hAnsi="Times New Roman" w:cs="Times New Roman"/>
          <w:sz w:val="24"/>
          <w:szCs w:val="24"/>
        </w:rPr>
        <w:t>26</w:t>
      </w:r>
      <w:r w:rsidR="00D11C64" w:rsidRPr="009B39E5">
        <w:rPr>
          <w:rFonts w:ascii="Times New Roman" w:hAnsi="Times New Roman" w:cs="Times New Roman"/>
          <w:sz w:val="24"/>
          <w:szCs w:val="24"/>
        </w:rPr>
        <w:t>0</w:t>
      </w:r>
      <w:r w:rsidRPr="009B39E5">
        <w:rPr>
          <w:rFonts w:ascii="Times New Roman" w:hAnsi="Times New Roman" w:cs="Times New Roman"/>
          <w:sz w:val="24"/>
          <w:szCs w:val="24"/>
        </w:rPr>
        <w:t xml:space="preserve"> szt./m2</w:t>
      </w:r>
    </w:p>
    <w:p w:rsidR="00573DC9" w:rsidRPr="009B39E5" w:rsidRDefault="00D11C64" w:rsidP="006E19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B39E5">
        <w:rPr>
          <w:rStyle w:val="Pogrubienie"/>
          <w:rFonts w:ascii="Times New Roman" w:hAnsi="Times New Roman" w:cs="Times New Roman"/>
          <w:b w:val="0"/>
          <w:sz w:val="24"/>
          <w:szCs w:val="24"/>
        </w:rPr>
        <w:t>Pokrowiec</w:t>
      </w:r>
      <w:r w:rsidR="00573DC9" w:rsidRPr="009B39E5">
        <w:rPr>
          <w:rFonts w:ascii="Times New Roman" w:hAnsi="Times New Roman" w:cs="Times New Roman"/>
          <w:sz w:val="24"/>
          <w:szCs w:val="24"/>
        </w:rPr>
        <w:t xml:space="preserve">: </w:t>
      </w:r>
      <w:r w:rsidRPr="009B39E5">
        <w:rPr>
          <w:rFonts w:ascii="Times New Roman" w:hAnsi="Times New Roman" w:cs="Times New Roman"/>
          <w:sz w:val="24"/>
          <w:szCs w:val="24"/>
        </w:rPr>
        <w:t>antyalergiczny</w:t>
      </w:r>
    </w:p>
    <w:p w:rsidR="006E199F" w:rsidRPr="009B39E5" w:rsidRDefault="006E199F" w:rsidP="006E199F">
      <w:pPr>
        <w:pStyle w:val="h3"/>
      </w:pPr>
      <w:r w:rsidRPr="009B39E5">
        <w:t>Wypełnienie:</w:t>
      </w:r>
    </w:p>
    <w:p w:rsidR="006E199F" w:rsidRPr="009B39E5" w:rsidRDefault="006E199F" w:rsidP="006E199F">
      <w:pPr>
        <w:pStyle w:val="tabimg"/>
        <w:numPr>
          <w:ilvl w:val="0"/>
          <w:numId w:val="1"/>
        </w:numPr>
      </w:pPr>
      <w:r w:rsidRPr="009B39E5">
        <w:rPr>
          <w:rStyle w:val="Pogrubienie"/>
          <w:b w:val="0"/>
        </w:rPr>
        <w:t>Przeszywany pokrowiec</w:t>
      </w:r>
      <w:r w:rsidR="00E10AEC" w:rsidRPr="009B39E5">
        <w:rPr>
          <w:rStyle w:val="Pogrubienie"/>
          <w:b w:val="0"/>
        </w:rPr>
        <w:t xml:space="preserve"> z zamkiem (czarny, antracyt)</w:t>
      </w:r>
      <w:r w:rsidR="009F7B99" w:rsidRPr="009B39E5">
        <w:rPr>
          <w:rStyle w:val="Pogrubienie"/>
          <w:b w:val="0"/>
        </w:rPr>
        <w:t xml:space="preserve"> lub przeszywany pokrowiec + nakładka na materac (czarny, antracyt).</w:t>
      </w:r>
    </w:p>
    <w:p w:rsidR="006E199F" w:rsidRPr="009B39E5" w:rsidRDefault="006E199F" w:rsidP="006E199F">
      <w:pPr>
        <w:pStyle w:val="tabimg"/>
        <w:numPr>
          <w:ilvl w:val="0"/>
          <w:numId w:val="1"/>
        </w:numPr>
      </w:pPr>
      <w:proofErr w:type="spellStart"/>
      <w:r w:rsidRPr="009B39E5">
        <w:rPr>
          <w:rStyle w:val="Pogrubienie"/>
          <w:b w:val="0"/>
        </w:rPr>
        <w:t>Owata</w:t>
      </w:r>
      <w:proofErr w:type="spellEnd"/>
      <w:r w:rsidRPr="009B39E5">
        <w:t> - miękka włóknina klimatyzująca, wypełnia nierówności</w:t>
      </w:r>
    </w:p>
    <w:p w:rsidR="006E199F" w:rsidRPr="009B39E5" w:rsidRDefault="006E199F" w:rsidP="003F605D">
      <w:pPr>
        <w:pStyle w:val="tabimg"/>
        <w:numPr>
          <w:ilvl w:val="0"/>
          <w:numId w:val="1"/>
        </w:numPr>
      </w:pPr>
      <w:r w:rsidRPr="009B39E5">
        <w:rPr>
          <w:rStyle w:val="Pogrubienie"/>
          <w:b w:val="0"/>
        </w:rPr>
        <w:t>Warstwa lateksu (3 cm)</w:t>
      </w:r>
      <w:r w:rsidRPr="009B39E5">
        <w:t xml:space="preserve"> </w:t>
      </w:r>
    </w:p>
    <w:p w:rsidR="006E199F" w:rsidRPr="009B39E5" w:rsidRDefault="006E199F" w:rsidP="003A432D">
      <w:pPr>
        <w:pStyle w:val="tabimg"/>
        <w:numPr>
          <w:ilvl w:val="0"/>
          <w:numId w:val="1"/>
        </w:numPr>
      </w:pPr>
      <w:r w:rsidRPr="009B39E5">
        <w:rPr>
          <w:rStyle w:val="Pogrubienie"/>
          <w:b w:val="0"/>
        </w:rPr>
        <w:t>Mata kokosowa (1 cm)</w:t>
      </w:r>
      <w:r w:rsidR="00FB0F2D" w:rsidRPr="009B39E5">
        <w:rPr>
          <w:rStyle w:val="Pogrubienie"/>
          <w:b w:val="0"/>
        </w:rPr>
        <w:t xml:space="preserve"> - </w:t>
      </w:r>
      <w:r w:rsidRPr="009B39E5">
        <w:t xml:space="preserve"> </w:t>
      </w:r>
      <w:r w:rsidR="00FB0F2D" w:rsidRPr="009B39E5">
        <w:t>opcjonalnie</w:t>
      </w:r>
    </w:p>
    <w:p w:rsidR="006E199F" w:rsidRPr="009B39E5" w:rsidRDefault="006E199F" w:rsidP="003A432D">
      <w:pPr>
        <w:pStyle w:val="tabimg"/>
        <w:numPr>
          <w:ilvl w:val="0"/>
          <w:numId w:val="1"/>
        </w:numPr>
      </w:pPr>
      <w:r w:rsidRPr="009B39E5">
        <w:rPr>
          <w:rStyle w:val="Pogrubienie"/>
          <w:b w:val="0"/>
        </w:rPr>
        <w:t>Przekładka tapicerska</w:t>
      </w:r>
      <w:r w:rsidRPr="009B39E5">
        <w:t> - zwiększona wytrzymałość materaca przez oddzielenie wkładu sprężynowego od pianki</w:t>
      </w:r>
    </w:p>
    <w:p w:rsidR="006E199F" w:rsidRPr="009B39E5" w:rsidRDefault="006E199F" w:rsidP="006E199F">
      <w:pPr>
        <w:pStyle w:val="tabimg"/>
        <w:numPr>
          <w:ilvl w:val="0"/>
          <w:numId w:val="1"/>
        </w:numPr>
      </w:pPr>
      <w:r w:rsidRPr="009B39E5">
        <w:rPr>
          <w:rStyle w:val="Pogrubienie"/>
          <w:b w:val="0"/>
        </w:rPr>
        <w:t xml:space="preserve">Sprężyny kieszeniowe </w:t>
      </w:r>
    </w:p>
    <w:p w:rsidR="006E199F" w:rsidRPr="009B39E5" w:rsidRDefault="006E199F" w:rsidP="006E199F">
      <w:pPr>
        <w:pStyle w:val="tabimg"/>
        <w:numPr>
          <w:ilvl w:val="0"/>
          <w:numId w:val="1"/>
        </w:numPr>
        <w:rPr>
          <w:rStyle w:val="Pogrubienie"/>
          <w:b w:val="0"/>
          <w:bCs w:val="0"/>
        </w:rPr>
      </w:pPr>
      <w:r w:rsidRPr="009B39E5">
        <w:rPr>
          <w:rStyle w:val="Pogrubienie"/>
          <w:b w:val="0"/>
        </w:rPr>
        <w:t>Drewniana rama</w:t>
      </w:r>
      <w:r w:rsidR="00E10AEC" w:rsidRPr="009B39E5">
        <w:rPr>
          <w:rStyle w:val="Pogrubienie"/>
          <w:b w:val="0"/>
        </w:rPr>
        <w:t xml:space="preserve"> zastępująca stelaż</w:t>
      </w:r>
    </w:p>
    <w:p w:rsidR="00E10AEC" w:rsidRDefault="00FB0F2D" w:rsidP="00E10AEC">
      <w:pPr>
        <w:pStyle w:val="tabimg"/>
      </w:pPr>
      <w:r>
        <w:rPr>
          <w:noProof/>
        </w:rPr>
        <w:lastRenderedPageBreak/>
        <w:drawing>
          <wp:inline distT="0" distB="0" distL="0" distR="0" wp14:anchorId="17E45DA9" wp14:editId="028C2CDF">
            <wp:extent cx="4761905" cy="3571429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1905" cy="3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CE5" w:rsidRDefault="00727CE5" w:rsidP="00E10AEC">
      <w:pPr>
        <w:pStyle w:val="tabimg"/>
      </w:pPr>
      <w:r>
        <w:t>Zdjęcie poglądowe konstrukcji materaca ze strony internetowej.</w:t>
      </w:r>
    </w:p>
    <w:p w:rsidR="00727CE5" w:rsidRDefault="00727CE5" w:rsidP="001A0AF7">
      <w:pPr>
        <w:pStyle w:val="tabimg"/>
        <w:spacing w:before="0" w:beforeAutospacing="0" w:after="0" w:afterAutospacing="0"/>
      </w:pPr>
    </w:p>
    <w:p w:rsidR="001A0AF7" w:rsidRPr="001A0AF7" w:rsidRDefault="001A0AF7" w:rsidP="001A0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0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Materace będą przeznaczone do istniejący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ch stelaży metalowych na nogach. </w:t>
      </w:r>
    </w:p>
    <w:p w:rsidR="00E10AEC" w:rsidRPr="00061435" w:rsidRDefault="00E10AEC" w:rsidP="001A0AF7">
      <w:pPr>
        <w:pStyle w:val="tabimg"/>
        <w:spacing w:before="0" w:beforeAutospacing="0" w:after="0" w:afterAutospacing="0"/>
        <w:rPr>
          <w:b/>
        </w:rPr>
      </w:pPr>
      <w:r w:rsidRPr="00061435">
        <w:rPr>
          <w:b/>
        </w:rPr>
        <w:t>W celu odpowiedniego doboru wielkości materaca do istniejącego stelaża wymagana wizja lokalna u klienta.</w:t>
      </w:r>
    </w:p>
    <w:p w:rsidR="009D31AD" w:rsidRPr="006E199F" w:rsidRDefault="009D31AD">
      <w:pPr>
        <w:rPr>
          <w:rFonts w:ascii="Times New Roman" w:hAnsi="Times New Roman" w:cs="Times New Roman"/>
        </w:rPr>
      </w:pPr>
    </w:p>
    <w:sectPr w:rsidR="009D31AD" w:rsidRPr="006E199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AF7" w:rsidRDefault="001A0AF7" w:rsidP="001A0AF7">
      <w:pPr>
        <w:spacing w:after="0" w:line="240" w:lineRule="auto"/>
      </w:pPr>
      <w:r>
        <w:separator/>
      </w:r>
    </w:p>
  </w:endnote>
  <w:endnote w:type="continuationSeparator" w:id="0">
    <w:p w:rsidR="001A0AF7" w:rsidRDefault="001A0AF7" w:rsidP="001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AF7" w:rsidRDefault="001A0AF7" w:rsidP="001A0AF7">
      <w:pPr>
        <w:spacing w:after="0" w:line="240" w:lineRule="auto"/>
      </w:pPr>
      <w:r>
        <w:separator/>
      </w:r>
    </w:p>
  </w:footnote>
  <w:footnote w:type="continuationSeparator" w:id="0">
    <w:p w:rsidR="001A0AF7" w:rsidRDefault="001A0AF7" w:rsidP="001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F7" w:rsidRDefault="001A0AF7">
    <w:pPr>
      <w:pStyle w:val="Nagwek"/>
    </w:pPr>
    <w:r>
      <w:t>Znak Sprawy: ZP/3411/D/23</w:t>
    </w:r>
  </w:p>
  <w:p w:rsidR="001A0AF7" w:rsidRDefault="001A0AF7">
    <w:pPr>
      <w:pStyle w:val="Nagwek"/>
    </w:pPr>
  </w:p>
  <w:p w:rsidR="001A0AF7" w:rsidRDefault="001A0AF7">
    <w:pPr>
      <w:pStyle w:val="Nagwek"/>
    </w:pPr>
    <w:r>
      <w:tab/>
    </w:r>
    <w:r>
      <w:tab/>
      <w:t xml:space="preserve">Załącznik nr 2 do zapytania ofertowego </w:t>
    </w:r>
  </w:p>
  <w:p w:rsidR="001A0AF7" w:rsidRDefault="001A0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DDD"/>
    <w:multiLevelType w:val="hybridMultilevel"/>
    <w:tmpl w:val="58B4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B1E88"/>
    <w:multiLevelType w:val="multilevel"/>
    <w:tmpl w:val="230C0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1AD"/>
    <w:rsid w:val="00061435"/>
    <w:rsid w:val="000D38C8"/>
    <w:rsid w:val="001A0AF7"/>
    <w:rsid w:val="00327622"/>
    <w:rsid w:val="003E4F0A"/>
    <w:rsid w:val="00544191"/>
    <w:rsid w:val="00573DC9"/>
    <w:rsid w:val="006E199F"/>
    <w:rsid w:val="00727CE5"/>
    <w:rsid w:val="009B39E5"/>
    <w:rsid w:val="009D31AD"/>
    <w:rsid w:val="009F7B99"/>
    <w:rsid w:val="00A122E7"/>
    <w:rsid w:val="00A231E9"/>
    <w:rsid w:val="00A93D95"/>
    <w:rsid w:val="00D11C64"/>
    <w:rsid w:val="00E10AEC"/>
    <w:rsid w:val="00FB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9C321"/>
  <w15:chartTrackingRefBased/>
  <w15:docId w15:val="{1AE7533A-CC26-4FF2-87F6-09BB5CC3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73DC9"/>
    <w:rPr>
      <w:b/>
      <w:bCs/>
    </w:rPr>
  </w:style>
  <w:style w:type="paragraph" w:customStyle="1" w:styleId="h3">
    <w:name w:val="h3"/>
    <w:basedOn w:val="Normalny"/>
    <w:rsid w:val="006E1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img">
    <w:name w:val="tab_img"/>
    <w:basedOn w:val="Normalny"/>
    <w:rsid w:val="006E1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19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1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43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A0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0AF7"/>
  </w:style>
  <w:style w:type="paragraph" w:styleId="Stopka">
    <w:name w:val="footer"/>
    <w:basedOn w:val="Normalny"/>
    <w:link w:val="StopkaZnak"/>
    <w:uiPriority w:val="99"/>
    <w:unhideWhenUsed/>
    <w:rsid w:val="001A0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0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6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Smigalska</dc:creator>
  <cp:keywords/>
  <dc:description/>
  <cp:lastModifiedBy>Aleksandra Siemińska-Lińska</cp:lastModifiedBy>
  <cp:revision>2</cp:revision>
  <cp:lastPrinted>2023-07-13T08:36:00Z</cp:lastPrinted>
  <dcterms:created xsi:type="dcterms:W3CDTF">2023-07-13T08:36:00Z</dcterms:created>
  <dcterms:modified xsi:type="dcterms:W3CDTF">2023-07-13T08:36:00Z</dcterms:modified>
</cp:coreProperties>
</file>