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F83B51" w:rsidRDefault="00855CD1">
      <w:pPr>
        <w:pStyle w:val="Nagwek3"/>
        <w:rPr>
          <w:rFonts w:ascii="Times New Roman" w:hAnsi="Times New Roman"/>
          <w:b w:val="0"/>
          <w:bCs/>
          <w:sz w:val="24"/>
        </w:rPr>
      </w:pPr>
      <w:bookmarkStart w:id="0" w:name="_GoBack"/>
      <w:bookmarkEnd w:id="0"/>
      <w:r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577C87" w:rsidRPr="00577C87">
        <w:rPr>
          <w:rFonts w:ascii="Times New Roman" w:hAnsi="Times New Roman"/>
          <w:b w:val="0"/>
          <w:bCs/>
          <w:sz w:val="24"/>
        </w:rPr>
        <w:t>4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77C87" w:rsidRPr="00577C87">
        <w:rPr>
          <w:sz w:val="24"/>
          <w:szCs w:val="24"/>
        </w:rPr>
        <w:t>89/2023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Pr="00C74074" w:rsidRDefault="00150D7E" w:rsidP="00150D7E">
      <w:pPr>
        <w:jc w:val="both"/>
        <w:rPr>
          <w:sz w:val="28"/>
          <w:szCs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77C87" w:rsidRPr="00577C87">
        <w:rPr>
          <w:b/>
          <w:sz w:val="24"/>
        </w:rPr>
        <w:t xml:space="preserve">Tryb podstawowy bez negocjacji - art. 275 pkt. 1 ustawy </w:t>
      </w:r>
      <w:proofErr w:type="spellStart"/>
      <w:r w:rsidR="00577C87" w:rsidRPr="00577C87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  <w:r w:rsidR="00C74074">
        <w:rPr>
          <w:sz w:val="24"/>
        </w:rPr>
        <w:t xml:space="preserve">  </w:t>
      </w:r>
      <w:r w:rsidR="00577C87" w:rsidRPr="00C74074">
        <w:rPr>
          <w:b/>
          <w:sz w:val="28"/>
          <w:szCs w:val="24"/>
        </w:rPr>
        <w:t>Remont dachu budynku nr 1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C74074" w:rsidTr="00F83B51">
        <w:trPr>
          <w:cantSplit/>
          <w:trHeight w:hRule="exact" w:val="580"/>
        </w:trPr>
        <w:tc>
          <w:tcPr>
            <w:tcW w:w="1701" w:type="dxa"/>
          </w:tcPr>
          <w:p w:rsidR="00C74074" w:rsidRPr="00F83B51" w:rsidRDefault="00C74074">
            <w:pPr>
              <w:spacing w:before="120" w:line="360" w:lineRule="auto"/>
            </w:pPr>
          </w:p>
        </w:tc>
        <w:tc>
          <w:tcPr>
            <w:tcW w:w="1843" w:type="dxa"/>
          </w:tcPr>
          <w:p w:rsidR="00C74074" w:rsidRPr="00F83B51" w:rsidRDefault="00C74074">
            <w:pPr>
              <w:spacing w:before="120" w:line="360" w:lineRule="auto"/>
            </w:pPr>
          </w:p>
        </w:tc>
        <w:tc>
          <w:tcPr>
            <w:tcW w:w="1843" w:type="dxa"/>
          </w:tcPr>
          <w:p w:rsidR="00C74074" w:rsidRPr="00F83B51" w:rsidRDefault="00C74074">
            <w:pPr>
              <w:spacing w:before="120" w:line="360" w:lineRule="auto"/>
            </w:pPr>
          </w:p>
        </w:tc>
        <w:tc>
          <w:tcPr>
            <w:tcW w:w="2268" w:type="dxa"/>
          </w:tcPr>
          <w:p w:rsidR="00C74074" w:rsidRPr="00F83B51" w:rsidRDefault="00C74074">
            <w:pPr>
              <w:spacing w:before="120" w:line="360" w:lineRule="auto"/>
            </w:pPr>
          </w:p>
        </w:tc>
        <w:tc>
          <w:tcPr>
            <w:tcW w:w="2126" w:type="dxa"/>
          </w:tcPr>
          <w:p w:rsidR="00C74074" w:rsidRPr="00F83B51" w:rsidRDefault="00C74074">
            <w:pPr>
              <w:spacing w:before="120" w:line="360" w:lineRule="auto"/>
            </w:pPr>
          </w:p>
        </w:tc>
        <w:tc>
          <w:tcPr>
            <w:tcW w:w="2268" w:type="dxa"/>
          </w:tcPr>
          <w:p w:rsidR="00C74074" w:rsidRPr="00F83B51" w:rsidRDefault="00C74074">
            <w:pPr>
              <w:spacing w:before="120" w:line="360" w:lineRule="auto"/>
            </w:pPr>
          </w:p>
        </w:tc>
        <w:tc>
          <w:tcPr>
            <w:tcW w:w="2410" w:type="dxa"/>
          </w:tcPr>
          <w:p w:rsidR="00C74074" w:rsidRPr="00F83B51" w:rsidRDefault="00C74074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 xml:space="preserve">podpis </w:t>
      </w:r>
      <w:r w:rsidR="00C74074">
        <w:rPr>
          <w:sz w:val="24"/>
          <w:vertAlign w:val="superscript"/>
        </w:rPr>
        <w:t xml:space="preserve">elektroniczny </w:t>
      </w:r>
      <w:r>
        <w:rPr>
          <w:sz w:val="24"/>
          <w:vertAlign w:val="superscript"/>
        </w:rPr>
        <w:t>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008" w:rsidRDefault="00B41008">
      <w:r>
        <w:separator/>
      </w:r>
    </w:p>
  </w:endnote>
  <w:endnote w:type="continuationSeparator" w:id="0">
    <w:p w:rsidR="00B41008" w:rsidRDefault="00B41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55CD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55CD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5C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008" w:rsidRDefault="00B41008">
      <w:r>
        <w:separator/>
      </w:r>
    </w:p>
  </w:footnote>
  <w:footnote w:type="continuationSeparator" w:id="0">
    <w:p w:rsidR="00B41008" w:rsidRDefault="00B41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C87" w:rsidRDefault="00577C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C87" w:rsidRDefault="00577C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008"/>
    <w:rsid w:val="00150D7E"/>
    <w:rsid w:val="00167DCC"/>
    <w:rsid w:val="004E070D"/>
    <w:rsid w:val="00577C87"/>
    <w:rsid w:val="0060654D"/>
    <w:rsid w:val="007064BA"/>
    <w:rsid w:val="00771188"/>
    <w:rsid w:val="00821C80"/>
    <w:rsid w:val="00855CD1"/>
    <w:rsid w:val="00936CFB"/>
    <w:rsid w:val="00980415"/>
    <w:rsid w:val="009C437A"/>
    <w:rsid w:val="00AA594F"/>
    <w:rsid w:val="00B11EA3"/>
    <w:rsid w:val="00B41008"/>
    <w:rsid w:val="00B41A5F"/>
    <w:rsid w:val="00B551AF"/>
    <w:rsid w:val="00C74074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Dariusz Wojcieszak</dc:creator>
  <cp:keywords/>
  <cp:lastModifiedBy>Dariusz Wojcieszak</cp:lastModifiedBy>
  <cp:revision>4</cp:revision>
  <cp:lastPrinted>2023-07-19T05:03:00Z</cp:lastPrinted>
  <dcterms:created xsi:type="dcterms:W3CDTF">2023-07-18T11:47:00Z</dcterms:created>
  <dcterms:modified xsi:type="dcterms:W3CDTF">2023-07-19T05:03:00Z</dcterms:modified>
</cp:coreProperties>
</file>