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B974A" w14:textId="6CB91336" w:rsidR="006A5DF1" w:rsidRPr="00FC2285" w:rsidRDefault="00BB0F1E" w:rsidP="006A5DF1">
      <w:pPr>
        <w:spacing w:after="240"/>
        <w:jc w:val="right"/>
        <w:rPr>
          <w:sz w:val="24"/>
          <w:szCs w:val="24"/>
        </w:rPr>
      </w:pPr>
      <w:r w:rsidRPr="00FC2285">
        <w:rPr>
          <w:sz w:val="24"/>
          <w:szCs w:val="24"/>
        </w:rPr>
        <w:t>Kraków</w:t>
      </w:r>
      <w:r w:rsidR="006A5DF1" w:rsidRPr="00FC2285">
        <w:rPr>
          <w:sz w:val="24"/>
          <w:szCs w:val="24"/>
        </w:rPr>
        <w:t xml:space="preserve"> dnia: </w:t>
      </w:r>
      <w:r w:rsidR="006D41EB">
        <w:rPr>
          <w:sz w:val="24"/>
          <w:szCs w:val="24"/>
        </w:rPr>
        <w:t>25.07.2023 r.</w:t>
      </w:r>
    </w:p>
    <w:p w14:paraId="0521E970" w14:textId="77777777" w:rsidR="007427BD" w:rsidRPr="00FC2285" w:rsidRDefault="007427BD" w:rsidP="007427BD">
      <w:pPr>
        <w:rPr>
          <w:b/>
          <w:bCs/>
          <w:sz w:val="24"/>
          <w:szCs w:val="24"/>
        </w:rPr>
      </w:pPr>
      <w:r w:rsidRPr="00FC2285">
        <w:rPr>
          <w:b/>
          <w:bCs/>
          <w:sz w:val="24"/>
          <w:szCs w:val="24"/>
        </w:rPr>
        <w:t xml:space="preserve">Szpital Miejski Specjalistyczny </w:t>
      </w:r>
    </w:p>
    <w:p w14:paraId="010528CF" w14:textId="77777777" w:rsidR="007427BD" w:rsidRPr="00FC2285" w:rsidRDefault="007427BD" w:rsidP="007427BD">
      <w:pPr>
        <w:rPr>
          <w:sz w:val="24"/>
          <w:szCs w:val="24"/>
        </w:rPr>
      </w:pPr>
      <w:r w:rsidRPr="00FC2285">
        <w:rPr>
          <w:b/>
          <w:bCs/>
          <w:sz w:val="24"/>
          <w:szCs w:val="24"/>
        </w:rPr>
        <w:t>im. Gabriela Narutowicza w Krakowie</w:t>
      </w:r>
    </w:p>
    <w:p w14:paraId="3DFB4CBD" w14:textId="77777777" w:rsidR="007427BD" w:rsidRPr="00FC228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2285">
        <w:rPr>
          <w:sz w:val="24"/>
          <w:szCs w:val="24"/>
        </w:rPr>
        <w:t>ul. Prądnicka 35-37</w:t>
      </w:r>
    </w:p>
    <w:p w14:paraId="6CBBC9B2" w14:textId="77777777" w:rsidR="007427BD" w:rsidRPr="00FC228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2285">
        <w:rPr>
          <w:sz w:val="24"/>
          <w:szCs w:val="24"/>
        </w:rPr>
        <w:t>31-202 Kraków</w:t>
      </w:r>
    </w:p>
    <w:p w14:paraId="7B35B190" w14:textId="77777777" w:rsidR="006A5DF1" w:rsidRPr="00FC228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E9E3E9" w14:textId="77777777" w:rsidR="006A5DF1" w:rsidRPr="00FC228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C2285">
        <w:rPr>
          <w:sz w:val="24"/>
          <w:szCs w:val="24"/>
        </w:rPr>
        <w:tab/>
        <w:t xml:space="preserve"> </w:t>
      </w:r>
    </w:p>
    <w:p w14:paraId="14412DE4" w14:textId="77777777" w:rsidR="006A5DF1" w:rsidRPr="00FC228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C2285">
        <w:rPr>
          <w:b/>
          <w:sz w:val="24"/>
          <w:szCs w:val="24"/>
        </w:rPr>
        <w:t>WYKONAWCY</w:t>
      </w:r>
    </w:p>
    <w:p w14:paraId="238A338F" w14:textId="77777777" w:rsidR="006A5DF1" w:rsidRPr="00FC228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C2285">
        <w:rPr>
          <w:sz w:val="24"/>
          <w:szCs w:val="24"/>
        </w:rPr>
        <w:t>ubiegający się o zamówienie publiczne</w:t>
      </w:r>
    </w:p>
    <w:p w14:paraId="07E8C37A" w14:textId="77777777" w:rsidR="006D4AB3" w:rsidRPr="00FC228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5C1C6ED" w14:textId="5E2BC73D" w:rsidR="00632C3C" w:rsidRPr="00FC228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C2285">
        <w:rPr>
          <w:rFonts w:ascii="Times New Roman" w:hAnsi="Times New Roman"/>
          <w:szCs w:val="28"/>
        </w:rPr>
        <w:t>WYJAŚNIENI</w:t>
      </w:r>
      <w:r w:rsidR="00520165" w:rsidRPr="00FC2285">
        <w:rPr>
          <w:rFonts w:ascii="Times New Roman" w:hAnsi="Times New Roman"/>
          <w:szCs w:val="28"/>
        </w:rPr>
        <w:t>A</w:t>
      </w:r>
      <w:r w:rsidR="00632C3C" w:rsidRPr="00FC2285">
        <w:rPr>
          <w:rFonts w:ascii="Times New Roman" w:hAnsi="Times New Roman"/>
          <w:szCs w:val="28"/>
        </w:rPr>
        <w:t xml:space="preserve"> TREŚCI</w:t>
      </w:r>
      <w:r w:rsidR="0029606A" w:rsidRPr="00FC2285">
        <w:rPr>
          <w:rFonts w:ascii="Times New Roman" w:hAnsi="Times New Roman"/>
          <w:szCs w:val="28"/>
        </w:rPr>
        <w:t xml:space="preserve"> SWZ</w:t>
      </w:r>
      <w:r w:rsidR="00FC2285">
        <w:rPr>
          <w:rFonts w:ascii="Times New Roman" w:hAnsi="Times New Roman"/>
          <w:szCs w:val="28"/>
        </w:rPr>
        <w:t xml:space="preserve"> - 1</w:t>
      </w:r>
    </w:p>
    <w:p w14:paraId="05F95EE6" w14:textId="785D5243" w:rsidR="006D4AB3" w:rsidRPr="00DE503D" w:rsidRDefault="00632C3C" w:rsidP="00FC2285">
      <w:pPr>
        <w:spacing w:after="360"/>
        <w:jc w:val="both"/>
        <w:rPr>
          <w:sz w:val="22"/>
          <w:szCs w:val="22"/>
        </w:rPr>
      </w:pPr>
      <w:r w:rsidRPr="00DE503D">
        <w:rPr>
          <w:sz w:val="22"/>
          <w:szCs w:val="22"/>
        </w:rPr>
        <w:t xml:space="preserve">Dotyczy: </w:t>
      </w:r>
      <w:r w:rsidR="006A5DF1" w:rsidRPr="00DE503D">
        <w:rPr>
          <w:sz w:val="22"/>
          <w:szCs w:val="22"/>
        </w:rPr>
        <w:t>p</w:t>
      </w:r>
      <w:r w:rsidRPr="00DE503D">
        <w:rPr>
          <w:sz w:val="22"/>
          <w:szCs w:val="22"/>
        </w:rPr>
        <w:t>ostępowani</w:t>
      </w:r>
      <w:r w:rsidR="006A5DF1" w:rsidRPr="00DE503D">
        <w:rPr>
          <w:sz w:val="22"/>
          <w:szCs w:val="22"/>
        </w:rPr>
        <w:t>a</w:t>
      </w:r>
      <w:r w:rsidRPr="00DE503D">
        <w:rPr>
          <w:sz w:val="22"/>
          <w:szCs w:val="22"/>
        </w:rPr>
        <w:t xml:space="preserve"> o udzielenie zamówienia publicznego, prowadzone</w:t>
      </w:r>
      <w:r w:rsidR="006A5DF1" w:rsidRPr="00DE503D">
        <w:rPr>
          <w:sz w:val="22"/>
          <w:szCs w:val="22"/>
        </w:rPr>
        <w:t>go</w:t>
      </w:r>
      <w:r w:rsidR="00FC2285" w:rsidRPr="00DE503D">
        <w:rPr>
          <w:sz w:val="22"/>
          <w:szCs w:val="22"/>
        </w:rPr>
        <w:t xml:space="preserve"> </w:t>
      </w:r>
      <w:r w:rsidRPr="00DE503D">
        <w:rPr>
          <w:sz w:val="22"/>
          <w:szCs w:val="22"/>
        </w:rPr>
        <w:t>w</w:t>
      </w:r>
      <w:r w:rsidR="007427BD" w:rsidRPr="00DE503D">
        <w:rPr>
          <w:sz w:val="22"/>
          <w:szCs w:val="22"/>
        </w:rPr>
        <w:t> </w:t>
      </w:r>
      <w:r w:rsidRPr="00DE503D">
        <w:rPr>
          <w:sz w:val="22"/>
          <w:szCs w:val="22"/>
        </w:rPr>
        <w:t xml:space="preserve">trybie </w:t>
      </w:r>
      <w:r w:rsidR="00BB0F1E" w:rsidRPr="00DE503D">
        <w:rPr>
          <w:sz w:val="22"/>
          <w:szCs w:val="22"/>
        </w:rPr>
        <w:t>podstawowy</w:t>
      </w:r>
      <w:r w:rsidR="00FC2285" w:rsidRPr="00DE503D">
        <w:rPr>
          <w:sz w:val="22"/>
          <w:szCs w:val="22"/>
        </w:rPr>
        <w:t>m</w:t>
      </w:r>
      <w:r w:rsidR="00BB0F1E" w:rsidRPr="00DE503D">
        <w:rPr>
          <w:sz w:val="22"/>
          <w:szCs w:val="22"/>
        </w:rPr>
        <w:t xml:space="preserve"> bez negocjacji - art. 275 pkt 1 ustawy </w:t>
      </w:r>
      <w:proofErr w:type="spellStart"/>
      <w:r w:rsidR="00BB0F1E" w:rsidRPr="00DE503D">
        <w:rPr>
          <w:sz w:val="22"/>
          <w:szCs w:val="22"/>
        </w:rPr>
        <w:t>Pzp</w:t>
      </w:r>
      <w:proofErr w:type="spellEnd"/>
      <w:r w:rsidRPr="00DE503D">
        <w:rPr>
          <w:b/>
          <w:sz w:val="22"/>
          <w:szCs w:val="22"/>
        </w:rPr>
        <w:t xml:space="preserve"> </w:t>
      </w:r>
      <w:r w:rsidRPr="00DE503D">
        <w:rPr>
          <w:bCs/>
          <w:sz w:val="22"/>
          <w:szCs w:val="22"/>
        </w:rPr>
        <w:t>na</w:t>
      </w:r>
      <w:r w:rsidRPr="00DE503D">
        <w:rPr>
          <w:b/>
          <w:sz w:val="22"/>
          <w:szCs w:val="22"/>
        </w:rPr>
        <w:t xml:space="preserve"> </w:t>
      </w:r>
      <w:r w:rsidR="00E72428" w:rsidRPr="00DE503D">
        <w:rPr>
          <w:bCs/>
          <w:sz w:val="22"/>
          <w:szCs w:val="22"/>
        </w:rPr>
        <w:t>”</w:t>
      </w:r>
      <w:r w:rsidR="00BB0F1E" w:rsidRPr="00DE503D">
        <w:rPr>
          <w:b/>
          <w:bCs/>
          <w:sz w:val="22"/>
          <w:szCs w:val="22"/>
        </w:rPr>
        <w:t>Opieka serwisowa strategicznej aparatury medycznej: aparaty RTG Siemens, Philips, Samsung oraz sterylizatorów parowych</w:t>
      </w:r>
      <w:r w:rsidR="00E72428" w:rsidRPr="00DE503D">
        <w:rPr>
          <w:bCs/>
          <w:sz w:val="22"/>
          <w:szCs w:val="22"/>
        </w:rPr>
        <w:t>”</w:t>
      </w:r>
      <w:r w:rsidRPr="00DE503D">
        <w:rPr>
          <w:b/>
          <w:sz w:val="22"/>
          <w:szCs w:val="22"/>
        </w:rPr>
        <w:t xml:space="preserve"> </w:t>
      </w:r>
      <w:r w:rsidRPr="00DE503D">
        <w:rPr>
          <w:bCs/>
          <w:sz w:val="22"/>
          <w:szCs w:val="22"/>
        </w:rPr>
        <w:t>– znak sprawy</w:t>
      </w:r>
      <w:r w:rsidRPr="00DE503D">
        <w:rPr>
          <w:b/>
          <w:sz w:val="22"/>
          <w:szCs w:val="22"/>
        </w:rPr>
        <w:t xml:space="preserve"> </w:t>
      </w:r>
      <w:r w:rsidR="00BB0F1E" w:rsidRPr="00DE503D">
        <w:rPr>
          <w:b/>
          <w:sz w:val="22"/>
          <w:szCs w:val="22"/>
        </w:rPr>
        <w:t>ZP/31/2023</w:t>
      </w:r>
      <w:r w:rsidRPr="00DE503D">
        <w:rPr>
          <w:b/>
          <w:sz w:val="22"/>
          <w:szCs w:val="22"/>
        </w:rPr>
        <w:t>.</w:t>
      </w:r>
    </w:p>
    <w:p w14:paraId="4ABA4724" w14:textId="77777777" w:rsidR="0012774F" w:rsidRPr="00DE503D" w:rsidRDefault="00520165" w:rsidP="00FC2285">
      <w:pPr>
        <w:spacing w:after="240"/>
        <w:jc w:val="both"/>
      </w:pPr>
      <w:r w:rsidRPr="00DE503D">
        <w:rPr>
          <w:sz w:val="22"/>
          <w:szCs w:val="22"/>
        </w:rPr>
        <w:t>Zamawiający</w:t>
      </w:r>
      <w:r w:rsidR="007427BD" w:rsidRPr="00DE503D">
        <w:rPr>
          <w:sz w:val="22"/>
          <w:szCs w:val="22"/>
        </w:rPr>
        <w:t xml:space="preserve"> </w:t>
      </w:r>
      <w:r w:rsidRPr="00DE503D">
        <w:rPr>
          <w:sz w:val="22"/>
          <w:szCs w:val="22"/>
        </w:rPr>
        <w:t xml:space="preserve">działając na podstawie art. </w:t>
      </w:r>
      <w:r w:rsidR="00E74BC3" w:rsidRPr="00DE503D">
        <w:rPr>
          <w:sz w:val="22"/>
          <w:szCs w:val="22"/>
        </w:rPr>
        <w:t>284</w:t>
      </w:r>
      <w:r w:rsidRPr="00DE503D">
        <w:rPr>
          <w:sz w:val="22"/>
          <w:szCs w:val="22"/>
        </w:rPr>
        <w:t xml:space="preserve"> ust. </w:t>
      </w:r>
      <w:r w:rsidR="0029606A" w:rsidRPr="00DE503D">
        <w:rPr>
          <w:sz w:val="22"/>
          <w:szCs w:val="22"/>
        </w:rPr>
        <w:t>6</w:t>
      </w:r>
      <w:r w:rsidRPr="00DE503D">
        <w:rPr>
          <w:sz w:val="22"/>
          <w:szCs w:val="22"/>
        </w:rPr>
        <w:t xml:space="preserve"> ustawy z dnia </w:t>
      </w:r>
      <w:r w:rsidR="0029606A" w:rsidRPr="00DE503D">
        <w:rPr>
          <w:sz w:val="22"/>
          <w:szCs w:val="22"/>
        </w:rPr>
        <w:t>11</w:t>
      </w:r>
      <w:r w:rsidRPr="00DE503D">
        <w:rPr>
          <w:sz w:val="22"/>
          <w:szCs w:val="22"/>
        </w:rPr>
        <w:t xml:space="preserve"> </w:t>
      </w:r>
      <w:r w:rsidR="0029606A" w:rsidRPr="00DE503D">
        <w:rPr>
          <w:sz w:val="22"/>
          <w:szCs w:val="22"/>
        </w:rPr>
        <w:t xml:space="preserve">września </w:t>
      </w:r>
      <w:r w:rsidRPr="00DE503D">
        <w:rPr>
          <w:sz w:val="22"/>
          <w:szCs w:val="22"/>
        </w:rPr>
        <w:t>20</w:t>
      </w:r>
      <w:r w:rsidR="0029606A" w:rsidRPr="00DE503D">
        <w:rPr>
          <w:sz w:val="22"/>
          <w:szCs w:val="22"/>
        </w:rPr>
        <w:t>19</w:t>
      </w:r>
      <w:r w:rsidR="007427BD" w:rsidRPr="00DE503D">
        <w:rPr>
          <w:sz w:val="22"/>
          <w:szCs w:val="22"/>
        </w:rPr>
        <w:t> </w:t>
      </w:r>
      <w:r w:rsidRPr="00DE503D">
        <w:rPr>
          <w:sz w:val="22"/>
          <w:szCs w:val="22"/>
        </w:rPr>
        <w:t>r</w:t>
      </w:r>
      <w:r w:rsidR="0029606A" w:rsidRPr="00DE503D">
        <w:rPr>
          <w:sz w:val="22"/>
          <w:szCs w:val="22"/>
        </w:rPr>
        <w:t>.</w:t>
      </w:r>
      <w:r w:rsidRPr="00DE503D">
        <w:rPr>
          <w:sz w:val="22"/>
          <w:szCs w:val="22"/>
        </w:rPr>
        <w:t xml:space="preserve"> Prawo </w:t>
      </w:r>
      <w:r w:rsidR="0029606A" w:rsidRPr="00DE503D">
        <w:rPr>
          <w:sz w:val="22"/>
          <w:szCs w:val="22"/>
        </w:rPr>
        <w:t>z</w:t>
      </w:r>
      <w:r w:rsidRPr="00DE503D">
        <w:rPr>
          <w:sz w:val="22"/>
          <w:szCs w:val="22"/>
        </w:rPr>
        <w:t xml:space="preserve">amówień </w:t>
      </w:r>
      <w:r w:rsidR="0029606A" w:rsidRPr="00DE503D">
        <w:rPr>
          <w:sz w:val="22"/>
          <w:szCs w:val="22"/>
        </w:rPr>
        <w:t>p</w:t>
      </w:r>
      <w:r w:rsidRPr="00DE503D">
        <w:rPr>
          <w:sz w:val="22"/>
          <w:szCs w:val="22"/>
        </w:rPr>
        <w:t xml:space="preserve">ublicznych </w:t>
      </w:r>
      <w:r w:rsidR="00E74BC3" w:rsidRPr="00DE503D">
        <w:rPr>
          <w:sz w:val="22"/>
          <w:szCs w:val="22"/>
        </w:rPr>
        <w:t>udostępnia</w:t>
      </w:r>
      <w:r w:rsidR="00BE7BFD" w:rsidRPr="00DE503D">
        <w:rPr>
          <w:sz w:val="22"/>
          <w:szCs w:val="22"/>
        </w:rPr>
        <w:t xml:space="preserve"> poniżej treść zapytań do S</w:t>
      </w:r>
      <w:r w:rsidR="0012774F" w:rsidRPr="00DE503D">
        <w:rPr>
          <w:sz w:val="22"/>
          <w:szCs w:val="22"/>
        </w:rPr>
        <w:t>pecyfikacji Warunków Zamówienia (</w:t>
      </w:r>
      <w:r w:rsidR="0012774F" w:rsidRPr="00DE503D">
        <w:rPr>
          <w:sz w:val="22"/>
          <w:szCs w:val="22"/>
          <w:lang w:eastAsia="ar-SA"/>
        </w:rPr>
        <w:t>zwanej dalej</w:t>
      </w:r>
      <w:r w:rsidR="0012774F" w:rsidRPr="00DE503D">
        <w:rPr>
          <w:b/>
          <w:sz w:val="22"/>
          <w:szCs w:val="22"/>
          <w:lang w:eastAsia="ar-SA"/>
        </w:rPr>
        <w:t xml:space="preserve"> </w:t>
      </w:r>
      <w:r w:rsidR="0012774F" w:rsidRPr="00DE503D">
        <w:rPr>
          <w:bCs/>
          <w:sz w:val="22"/>
          <w:szCs w:val="22"/>
          <w:lang w:eastAsia="ar-SA"/>
        </w:rPr>
        <w:t>”SWZ”)</w:t>
      </w:r>
      <w:r w:rsidR="00E74BC3" w:rsidRPr="00DE503D">
        <w:rPr>
          <w:bCs/>
          <w:sz w:val="22"/>
          <w:szCs w:val="22"/>
          <w:lang w:eastAsia="ar-SA"/>
        </w:rPr>
        <w:t xml:space="preserve"> </w:t>
      </w:r>
      <w:r w:rsidR="00E74BC3" w:rsidRPr="00DE503D">
        <w:rPr>
          <w:sz w:val="22"/>
          <w:szCs w:val="22"/>
        </w:rPr>
        <w:t>wraz z wyjaśnieniami</w:t>
      </w:r>
      <w:r w:rsidR="0012774F" w:rsidRPr="00DE503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0F1E" w:rsidRPr="00FC2285" w14:paraId="301A233C" w14:textId="77777777" w:rsidTr="009E60A5">
        <w:tc>
          <w:tcPr>
            <w:tcW w:w="9356" w:type="dxa"/>
            <w:shd w:val="clear" w:color="auto" w:fill="auto"/>
          </w:tcPr>
          <w:p w14:paraId="509A7A96" w14:textId="164282D3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>1. Dot</w:t>
            </w:r>
            <w:r w:rsidR="00FC2285">
              <w:rPr>
                <w:sz w:val="22"/>
                <w:szCs w:val="22"/>
              </w:rPr>
              <w:t>.</w:t>
            </w:r>
            <w:r w:rsidRPr="00FC2285">
              <w:rPr>
                <w:sz w:val="22"/>
                <w:szCs w:val="22"/>
              </w:rPr>
              <w:t xml:space="preserve"> SWZ, pakiet 2</w:t>
            </w:r>
          </w:p>
          <w:p w14:paraId="515DB5FE" w14:textId="503A78C7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>Czy Zamawiający potwierdza, że będzie wymagał aby przedmiot zamówienia obejmował wykonanie pełnej procedury przeglądu technicznego i napraw, zgodnie z wszelkimi wytycznymi, zaleceniami</w:t>
            </w:r>
            <w:r w:rsidR="00FC2285">
              <w:rPr>
                <w:sz w:val="22"/>
                <w:szCs w:val="22"/>
              </w:rPr>
              <w:br/>
            </w:r>
            <w:r w:rsidRPr="00FC2285">
              <w:rPr>
                <w:sz w:val="22"/>
                <w:szCs w:val="22"/>
              </w:rPr>
              <w:t>i instrukcjami producenta, włącznie z czynnościami przeglądowymi, do których prawidłowego przeprowadzenia konieczne jest posiadanie przez Wykonawcę uprawnienia do dostępu do kodów serwisowych (cyfrowych certyfikatów dostępu serwisowego) udzielonego przez producenta?</w:t>
            </w:r>
          </w:p>
          <w:p w14:paraId="1EE7C1E3" w14:textId="6BF0B5F3" w:rsidR="00FC2285" w:rsidRPr="00FC2285" w:rsidRDefault="00FC2285" w:rsidP="00FC2285">
            <w:pPr>
              <w:autoSpaceDE w:val="0"/>
              <w:autoSpaceDN w:val="0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C2285">
              <w:rPr>
                <w:b/>
                <w:bCs/>
                <w:sz w:val="22"/>
                <w:szCs w:val="22"/>
                <w:lang w:eastAsia="en-US"/>
              </w:rPr>
              <w:t>Odpowiedź: Zamawiający wymaga aby przedmiot zamówienia obejmował wykonanie pełnej procedury przeglądu technicznego i napraw, zgodnie z wszelkimi wytycznymi, zaleceniami</w:t>
            </w:r>
            <w:r>
              <w:rPr>
                <w:b/>
                <w:bCs/>
                <w:sz w:val="22"/>
                <w:szCs w:val="22"/>
                <w:lang w:eastAsia="en-US"/>
              </w:rPr>
              <w:br/>
            </w:r>
            <w:r w:rsidRPr="00FC2285">
              <w:rPr>
                <w:b/>
                <w:bCs/>
                <w:sz w:val="22"/>
                <w:szCs w:val="22"/>
                <w:lang w:eastAsia="en-US"/>
              </w:rPr>
              <w:t>i instrukcjami producenta, włącznie z czynnościami przeglądowymi, do których prawidłowego przeprowadzenia konieczne jest posiadanie przez Wykonawcę uprawnienia do dostępu do kodów serwisowych. Powyższe wymaganie dotyczy wszystkich pakietów.</w:t>
            </w:r>
          </w:p>
          <w:p w14:paraId="1A21CCD7" w14:textId="77777777" w:rsidR="00FC2285" w:rsidRPr="00FC2285" w:rsidRDefault="00FC2285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1059C3" w14:textId="23EB55AD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>2. Dot</w:t>
            </w:r>
            <w:r w:rsidR="00FC2285">
              <w:rPr>
                <w:sz w:val="22"/>
                <w:szCs w:val="22"/>
              </w:rPr>
              <w:t>.</w:t>
            </w:r>
            <w:r w:rsidRPr="00FC2285">
              <w:rPr>
                <w:sz w:val="22"/>
                <w:szCs w:val="22"/>
              </w:rPr>
              <w:t xml:space="preserve"> SWZ, pakiet 2</w:t>
            </w:r>
          </w:p>
          <w:p w14:paraId="5C505DA3" w14:textId="2B2ACC46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 xml:space="preserve"> Czy Zamawiający będzie wymagał od Wykonawcy, który nie będzie autoryzowanym Wykonawcą, posiadania umowy licencyjnej uprawniającej do dysponowania kluczami i/lub kodami serwisowymi</w:t>
            </w:r>
            <w:r w:rsidR="00FC2285">
              <w:rPr>
                <w:sz w:val="22"/>
                <w:szCs w:val="22"/>
              </w:rPr>
              <w:br/>
            </w:r>
            <w:r w:rsidRPr="00FC2285">
              <w:rPr>
                <w:sz w:val="22"/>
                <w:szCs w:val="22"/>
              </w:rPr>
              <w:t>w zakresie umożliwiającym pełną realizację przedmiotu zamówienia?</w:t>
            </w:r>
          </w:p>
          <w:p w14:paraId="747018D0" w14:textId="5F35E071" w:rsidR="009C774B" w:rsidRPr="009C774B" w:rsidRDefault="009C774B" w:rsidP="009C774B">
            <w:pPr>
              <w:autoSpaceDE w:val="0"/>
              <w:autoSpaceDN w:val="0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9C774B">
              <w:rPr>
                <w:b/>
                <w:bCs/>
                <w:sz w:val="22"/>
                <w:szCs w:val="22"/>
                <w:lang w:eastAsia="en-US"/>
              </w:rPr>
              <w:t>Odpowiedź: Zamawiający wymaga od Wykonawcy aby ten dysponował kluczami i/lub kodami serwisowymi koniecznymi do prawidłowego wykonania przedmiotu zamówienia. Zamawiający przyjmuje, że Wykonawca składający ofertę w niniejszym postępowaniu uzyskał dostęp do kluczy w sposób uprawniony i nie narusza warunków licencyjnych</w:t>
            </w:r>
            <w:r>
              <w:rPr>
                <w:b/>
                <w:bCs/>
                <w:sz w:val="22"/>
                <w:szCs w:val="22"/>
                <w:lang w:eastAsia="en-US"/>
              </w:rPr>
              <w:t>, a tym samym posiada umowy licencyjne uprawniające do dysponowania kluczami.</w:t>
            </w:r>
            <w:r w:rsidRPr="009C774B">
              <w:rPr>
                <w:b/>
                <w:bCs/>
                <w:sz w:val="22"/>
                <w:szCs w:val="22"/>
                <w:lang w:eastAsia="en-US"/>
              </w:rPr>
              <w:t xml:space="preserve"> Powyższe dotyczy wszystkich pakietów.</w:t>
            </w:r>
          </w:p>
          <w:p w14:paraId="12252137" w14:textId="77777777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77FD25" w14:textId="77777777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>3. Dot. SWZ, pakiet 2</w:t>
            </w:r>
          </w:p>
          <w:p w14:paraId="573736D4" w14:textId="353D605D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>Czy inżynierowie Wykonawcy w ramach wykonywania usług i w celu jasnej komunikacji</w:t>
            </w:r>
            <w:r w:rsidR="00FC2285">
              <w:rPr>
                <w:sz w:val="22"/>
                <w:szCs w:val="22"/>
              </w:rPr>
              <w:br/>
            </w:r>
            <w:r w:rsidRPr="00FC2285">
              <w:rPr>
                <w:sz w:val="22"/>
                <w:szCs w:val="22"/>
              </w:rPr>
              <w:t>z użytkownikiem mają posługiwać się językiem polskim?</w:t>
            </w:r>
          </w:p>
          <w:p w14:paraId="734EB711" w14:textId="7B182FD5" w:rsidR="00FC2285" w:rsidRPr="00FC2285" w:rsidRDefault="00FC2285" w:rsidP="00FC2285">
            <w:pPr>
              <w:autoSpaceDE w:val="0"/>
              <w:autoSpaceDN w:val="0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C2285">
              <w:rPr>
                <w:b/>
                <w:bCs/>
                <w:sz w:val="22"/>
                <w:szCs w:val="22"/>
                <w:lang w:eastAsia="en-US"/>
              </w:rPr>
              <w:t>Odpowiedź: Tak</w:t>
            </w:r>
            <w:r>
              <w:rPr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7C3F3A4E" w14:textId="77777777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ACB3A1" w14:textId="77777777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>4. Dotyczy Załącznik nr 4A - Projekt umowy - pakiet 2 i 3</w:t>
            </w:r>
          </w:p>
          <w:p w14:paraId="30F47FF2" w14:textId="7672037A" w:rsidR="00BB0F1E" w:rsidRPr="00FC2285" w:rsidRDefault="00BB0F1E" w:rsidP="00FC22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>Prosimy o odpowiedź, czy Zamawiający wyraża zgodę na ograniczenie odpowiedzialności Wykonawcy do szkody rzeczywistej nieprzekraczającej wartości niniejszej Umowy, a tym samych czy Zamawiający wyraża zgodę na uzupełnienie umowy nową następująca treścią: "Z zastrzeżeniem bezwzględnie obowiązujących przepisów prawa ewentualna odpowiedzialność odszkodowawcza Wykonawcy z tytułu naruszenia warunków niniejszej Umowy jest ograniczona do szkody rzeczywistej (z całkowitym wyłączeniem szkód pośrednich, w tym wszelkich utraconych zysków) do kwoty nieprzekraczającej wynagrodzenia określonego w §…umowy." Zaproponowana przez nas treść ma</w:t>
            </w:r>
            <w:r w:rsidR="00FC2285">
              <w:rPr>
                <w:sz w:val="22"/>
                <w:szCs w:val="22"/>
              </w:rPr>
              <w:t xml:space="preserve"> </w:t>
            </w:r>
            <w:r w:rsidRPr="00FC2285">
              <w:rPr>
                <w:sz w:val="22"/>
                <w:szCs w:val="22"/>
              </w:rPr>
              <w:t>na celu zrównanie interesów przyszłych Stron kontraktu w myśl zasady, iż celem</w:t>
            </w:r>
            <w:r w:rsidR="00FC2285">
              <w:rPr>
                <w:sz w:val="22"/>
                <w:szCs w:val="22"/>
              </w:rPr>
              <w:t xml:space="preserve"> </w:t>
            </w:r>
            <w:r w:rsidRPr="00FC2285">
              <w:rPr>
                <w:sz w:val="22"/>
                <w:szCs w:val="22"/>
              </w:rPr>
              <w:t>odpowiedzialności odszkodowawczej nie jest wzbogacanie się jednej Strony lecz usunięcie uszczerbku, który może powstać w wyniku ewentualnych, niezamierzonych zdarzeń.</w:t>
            </w:r>
          </w:p>
          <w:p w14:paraId="2EDD3CEF" w14:textId="66838DF0" w:rsidR="00BB0F1E" w:rsidRPr="009C774B" w:rsidRDefault="009C774B" w:rsidP="009E60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774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70E079D" w14:textId="77777777" w:rsidR="009C774B" w:rsidRPr="00FC2285" w:rsidRDefault="009C774B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776461" w14:textId="77777777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>5. Dotyczy Załącznik nr 4A - Projekt umowy - pakiet 2 i 3</w:t>
            </w:r>
          </w:p>
          <w:p w14:paraId="1752C8FD" w14:textId="1697FFB2" w:rsidR="00BB0F1E" w:rsidRPr="00FC2285" w:rsidRDefault="00BB0F1E" w:rsidP="009E60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2285">
              <w:rPr>
                <w:sz w:val="22"/>
                <w:szCs w:val="22"/>
              </w:rPr>
              <w:t>Prosimy o</w:t>
            </w:r>
            <w:r w:rsidR="00843572">
              <w:rPr>
                <w:sz w:val="22"/>
                <w:szCs w:val="22"/>
              </w:rPr>
              <w:t xml:space="preserve"> </w:t>
            </w:r>
            <w:r w:rsidRPr="00FC2285">
              <w:rPr>
                <w:sz w:val="22"/>
                <w:szCs w:val="22"/>
              </w:rPr>
              <w:t>odpowiedź, czy Zamawiający wyraża zgodę na wyłączenie uprawnień z tytułu rękojmi za wady fizyczne i prawne Przedmiotu Umowy?</w:t>
            </w:r>
          </w:p>
          <w:p w14:paraId="269EAB30" w14:textId="725D2858" w:rsidR="00BB0F1E" w:rsidRPr="00843572" w:rsidRDefault="00843572" w:rsidP="009E60A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843572">
              <w:rPr>
                <w:b/>
                <w:bCs/>
                <w:sz w:val="22"/>
                <w:szCs w:val="22"/>
              </w:rPr>
              <w:t>Odpowiedź:</w:t>
            </w:r>
            <w:r w:rsidR="007207C2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5C6839E" w14:textId="77777777" w:rsidR="00BE7BFD" w:rsidRPr="00FC2285" w:rsidRDefault="00BE7BFD" w:rsidP="00520165">
      <w:pPr>
        <w:jc w:val="both"/>
        <w:rPr>
          <w:sz w:val="22"/>
          <w:szCs w:val="22"/>
        </w:rPr>
      </w:pPr>
    </w:p>
    <w:p w14:paraId="5BB447E5" w14:textId="77777777" w:rsidR="006D4AB3" w:rsidRPr="00FC2285" w:rsidRDefault="007427BD" w:rsidP="00843572">
      <w:pPr>
        <w:pStyle w:val="Tekstpodstawowy"/>
        <w:ind w:left="3119" w:firstLine="425"/>
        <w:jc w:val="right"/>
        <w:rPr>
          <w:sz w:val="24"/>
          <w:szCs w:val="24"/>
        </w:rPr>
      </w:pPr>
      <w:r w:rsidRPr="00FC2285">
        <w:rPr>
          <w:sz w:val="24"/>
          <w:szCs w:val="24"/>
        </w:rPr>
        <w:t>Przewodniczący Komisji Przetargowej</w:t>
      </w:r>
    </w:p>
    <w:p w14:paraId="79E77167" w14:textId="77777777" w:rsidR="00843572" w:rsidRDefault="00843572" w:rsidP="00843572">
      <w:pPr>
        <w:spacing w:line="360" w:lineRule="auto"/>
        <w:ind w:left="6379"/>
        <w:rPr>
          <w:sz w:val="24"/>
          <w:szCs w:val="24"/>
        </w:rPr>
      </w:pPr>
    </w:p>
    <w:p w14:paraId="2E371401" w14:textId="4D70C2A1" w:rsidR="006D4AB3" w:rsidRPr="00FC2285" w:rsidRDefault="00BB0F1E" w:rsidP="00843572">
      <w:pPr>
        <w:spacing w:line="360" w:lineRule="auto"/>
        <w:ind w:left="6379"/>
        <w:rPr>
          <w:sz w:val="24"/>
          <w:szCs w:val="24"/>
        </w:rPr>
      </w:pPr>
      <w:r w:rsidRPr="00FC2285">
        <w:rPr>
          <w:sz w:val="24"/>
          <w:szCs w:val="24"/>
        </w:rPr>
        <w:t>Piotr</w:t>
      </w:r>
      <w:r w:rsidR="006D4AB3" w:rsidRPr="00FC2285">
        <w:rPr>
          <w:sz w:val="24"/>
          <w:szCs w:val="24"/>
        </w:rPr>
        <w:t xml:space="preserve"> </w:t>
      </w:r>
      <w:r w:rsidRPr="00FC2285">
        <w:rPr>
          <w:sz w:val="24"/>
          <w:szCs w:val="24"/>
        </w:rPr>
        <w:t>Nowakowski</w:t>
      </w:r>
    </w:p>
    <w:sectPr w:rsidR="006D4AB3" w:rsidRPr="00FC2285" w:rsidSect="00DE50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8A462" w14:textId="77777777" w:rsidR="002C50D4" w:rsidRDefault="002C50D4">
      <w:r>
        <w:separator/>
      </w:r>
    </w:p>
  </w:endnote>
  <w:endnote w:type="continuationSeparator" w:id="0">
    <w:p w14:paraId="2AFA50E9" w14:textId="77777777" w:rsidR="002C50D4" w:rsidRDefault="002C5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DCA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90A3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4853" w14:textId="77777777" w:rsidR="006D4AB3" w:rsidRDefault="00DE503D">
    <w:pPr>
      <w:pStyle w:val="Stopka"/>
      <w:tabs>
        <w:tab w:val="clear" w:pos="4536"/>
      </w:tabs>
      <w:jc w:val="center"/>
    </w:pPr>
    <w:r>
      <w:rPr>
        <w:noProof/>
      </w:rPr>
      <w:pict w14:anchorId="61324C29">
        <v:line id="_x0000_s1025" style="position:absolute;left:0;text-align:left;z-index:251657728" from="-3.85pt,8.75pt" to="455.15pt,8.75pt"/>
      </w:pict>
    </w:r>
  </w:p>
  <w:p w14:paraId="438D68B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33F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209C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2D56C5" w14:textId="77777777" w:rsidR="006D4AB3" w:rsidRDefault="006D4AB3">
    <w:pPr>
      <w:pStyle w:val="Stopka"/>
      <w:tabs>
        <w:tab w:val="clear" w:pos="4536"/>
        <w:tab w:val="left" w:pos="6237"/>
      </w:tabs>
    </w:pPr>
  </w:p>
  <w:p w14:paraId="4A6690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201C9" w14:textId="77777777" w:rsidR="002C50D4" w:rsidRDefault="002C50D4">
      <w:r>
        <w:separator/>
      </w:r>
    </w:p>
  </w:footnote>
  <w:footnote w:type="continuationSeparator" w:id="0">
    <w:p w14:paraId="43012C17" w14:textId="77777777" w:rsidR="002C50D4" w:rsidRDefault="002C5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1295E" w14:textId="77777777" w:rsidR="00BB0F1E" w:rsidRDefault="00BB0F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601F8" w14:textId="77777777" w:rsidR="00BB0F1E" w:rsidRDefault="00BB0F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248DC" w14:textId="77777777" w:rsidR="00BB0F1E" w:rsidRDefault="00BB0F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2445706">
    <w:abstractNumId w:val="3"/>
  </w:num>
  <w:num w:numId="2" w16cid:durableId="538054670">
    <w:abstractNumId w:val="6"/>
  </w:num>
  <w:num w:numId="3" w16cid:durableId="250968099">
    <w:abstractNumId w:val="2"/>
  </w:num>
  <w:num w:numId="4" w16cid:durableId="570239259">
    <w:abstractNumId w:val="5"/>
  </w:num>
  <w:num w:numId="5" w16cid:durableId="562639012">
    <w:abstractNumId w:val="0"/>
  </w:num>
  <w:num w:numId="6" w16cid:durableId="1114322324">
    <w:abstractNumId w:val="1"/>
  </w:num>
  <w:num w:numId="7" w16cid:durableId="10362755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0D4"/>
    <w:rsid w:val="00031374"/>
    <w:rsid w:val="000A1097"/>
    <w:rsid w:val="000E2A8F"/>
    <w:rsid w:val="0012774F"/>
    <w:rsid w:val="00144B7A"/>
    <w:rsid w:val="00180C6E"/>
    <w:rsid w:val="0029606A"/>
    <w:rsid w:val="002C50D4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1EB"/>
    <w:rsid w:val="006D4AB3"/>
    <w:rsid w:val="006F3B81"/>
    <w:rsid w:val="007207C2"/>
    <w:rsid w:val="007427BD"/>
    <w:rsid w:val="007D7198"/>
    <w:rsid w:val="00843572"/>
    <w:rsid w:val="00864A4B"/>
    <w:rsid w:val="00870F9F"/>
    <w:rsid w:val="008804B6"/>
    <w:rsid w:val="00897AB0"/>
    <w:rsid w:val="008A3553"/>
    <w:rsid w:val="009C774B"/>
    <w:rsid w:val="00A905AC"/>
    <w:rsid w:val="00BA6584"/>
    <w:rsid w:val="00BB0F1E"/>
    <w:rsid w:val="00BE7BFD"/>
    <w:rsid w:val="00C370F2"/>
    <w:rsid w:val="00C44EEC"/>
    <w:rsid w:val="00D22FFA"/>
    <w:rsid w:val="00D8461B"/>
    <w:rsid w:val="00D915F2"/>
    <w:rsid w:val="00DE503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228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BA030"/>
  <w15:chartTrackingRefBased/>
  <w15:docId w15:val="{93F8CB23-AC81-4C74-820C-8D2777DC8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</Pages>
  <Words>476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2023-07-25T08:19:00Z</cp:lastPrinted>
  <dcterms:created xsi:type="dcterms:W3CDTF">2023-07-20T09:28:00Z</dcterms:created>
  <dcterms:modified xsi:type="dcterms:W3CDTF">2023-07-25T08:19:00Z</dcterms:modified>
</cp:coreProperties>
</file>