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9EC" w:rsidRDefault="009009EC" w:rsidP="009009EC">
      <w:pPr>
        <w:pStyle w:val="Tytu"/>
        <w:jc w:val="right"/>
        <w:rPr>
          <w:sz w:val="32"/>
          <w:szCs w:val="32"/>
        </w:rPr>
      </w:pPr>
      <w:r>
        <w:rPr>
          <w:sz w:val="32"/>
          <w:szCs w:val="32"/>
        </w:rPr>
        <w:t>Załącznik B do SWZ</w:t>
      </w:r>
    </w:p>
    <w:p w:rsidR="009009EC" w:rsidRDefault="009009EC" w:rsidP="009009EC">
      <w:pPr>
        <w:pStyle w:val="Tytu"/>
        <w:jc w:val="right"/>
        <w:rPr>
          <w:sz w:val="32"/>
          <w:szCs w:val="32"/>
        </w:rPr>
      </w:pPr>
    </w:p>
    <w:p w:rsidR="006F49C7" w:rsidRDefault="006F49C7" w:rsidP="005C19E8">
      <w:pPr>
        <w:pStyle w:val="Tytu"/>
        <w:jc w:val="both"/>
        <w:rPr>
          <w:sz w:val="32"/>
          <w:szCs w:val="32"/>
        </w:rPr>
      </w:pPr>
      <w:r w:rsidRPr="00006479">
        <w:rPr>
          <w:sz w:val="32"/>
          <w:szCs w:val="32"/>
        </w:rPr>
        <w:t>Szczegółowy zakres usług</w:t>
      </w:r>
      <w:r>
        <w:rPr>
          <w:sz w:val="32"/>
          <w:szCs w:val="32"/>
        </w:rPr>
        <w:t>i utrzymania czystości w budynkach Centrum Zaawansowanych Technologii</w:t>
      </w:r>
      <w:r w:rsidR="005C19E8">
        <w:rPr>
          <w:sz w:val="32"/>
          <w:szCs w:val="32"/>
        </w:rPr>
        <w:t xml:space="preserve"> </w:t>
      </w:r>
      <w:r w:rsidR="005C19E8">
        <w:rPr>
          <w:sz w:val="28"/>
          <w:szCs w:val="28"/>
        </w:rPr>
        <w:t xml:space="preserve">przy ulicy Uniwersytetu </w:t>
      </w:r>
      <w:r w:rsidR="005C19E8" w:rsidRPr="005C19E8">
        <w:rPr>
          <w:sz w:val="28"/>
          <w:szCs w:val="28"/>
        </w:rPr>
        <w:t>Poznańskiego 10 w Poznaniu.</w:t>
      </w:r>
    </w:p>
    <w:p w:rsidR="006F49C7" w:rsidRDefault="006F49C7" w:rsidP="00AD0E0F">
      <w:pPr>
        <w:spacing w:line="276" w:lineRule="auto"/>
        <w:jc w:val="both"/>
        <w:rPr>
          <w:b/>
        </w:rPr>
      </w:pPr>
    </w:p>
    <w:p w:rsidR="00AD0E0F" w:rsidRPr="00AD0E0F" w:rsidRDefault="00AD0E0F" w:rsidP="00AD0E0F">
      <w:pPr>
        <w:spacing w:line="276" w:lineRule="auto"/>
        <w:jc w:val="both"/>
        <w:rPr>
          <w:b/>
        </w:rPr>
      </w:pPr>
      <w:r w:rsidRPr="00AD0E0F">
        <w:rPr>
          <w:b/>
        </w:rPr>
        <w:t>Zamawiający poniżej przedstawia w formie tabelarycznej rodzaje powierzchni do sprzątania ich wielkości oraz cz</w:t>
      </w:r>
      <w:r w:rsidR="005C19E8">
        <w:rPr>
          <w:b/>
        </w:rPr>
        <w:t>ęstotliwość wykonywania usługi.</w:t>
      </w:r>
      <w:r w:rsidRPr="00AD0E0F">
        <w:rPr>
          <w:b/>
        </w:rPr>
        <w:t xml:space="preserve"> </w:t>
      </w:r>
    </w:p>
    <w:p w:rsidR="00AD0E0F" w:rsidRDefault="00AD0E0F" w:rsidP="00AD0E0F">
      <w:pPr>
        <w:rPr>
          <w:b/>
        </w:rPr>
      </w:pPr>
    </w:p>
    <w:p w:rsidR="00AD0E0F" w:rsidRDefault="00AD0E0F" w:rsidP="00AD0E0F">
      <w:pPr>
        <w:rPr>
          <w:b/>
        </w:rPr>
      </w:pPr>
      <w:r>
        <w:rPr>
          <w:b/>
        </w:rPr>
        <w:t>I.</w:t>
      </w:r>
    </w:p>
    <w:p w:rsidR="00AD0E0F" w:rsidRDefault="00AD0E0F" w:rsidP="00AD0E0F">
      <w:pPr>
        <w:rPr>
          <w:b/>
        </w:rPr>
      </w:pPr>
    </w:p>
    <w:tbl>
      <w:tblPr>
        <w:tblStyle w:val="Tabela-Siatka"/>
        <w:tblW w:w="9639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1560"/>
        <w:gridCol w:w="2126"/>
        <w:gridCol w:w="2556"/>
      </w:tblGrid>
      <w:tr w:rsidR="00AD0E0F" w:rsidRPr="006C10D1" w:rsidTr="00AD0E0F">
        <w:trPr>
          <w:trHeight w:val="410"/>
        </w:trPr>
        <w:tc>
          <w:tcPr>
            <w:tcW w:w="704" w:type="dxa"/>
            <w:vMerge w:val="restart"/>
            <w:vAlign w:val="center"/>
          </w:tcPr>
          <w:p w:rsidR="00AD0E0F" w:rsidRPr="006C10D1" w:rsidRDefault="00AD0E0F" w:rsidP="0058207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2693" w:type="dxa"/>
            <w:vMerge w:val="restart"/>
            <w:vAlign w:val="center"/>
          </w:tcPr>
          <w:p w:rsidR="00AD0E0F" w:rsidRPr="006C10D1" w:rsidRDefault="00AD0E0F" w:rsidP="0058207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 xml:space="preserve">Rodzaj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pomieszczenia</w:t>
            </w:r>
          </w:p>
        </w:tc>
        <w:tc>
          <w:tcPr>
            <w:tcW w:w="1560" w:type="dxa"/>
            <w:vMerge w:val="restart"/>
            <w:vAlign w:val="center"/>
          </w:tcPr>
          <w:p w:rsidR="00AD0E0F" w:rsidRPr="006C10D1" w:rsidRDefault="00AD0E0F" w:rsidP="0058207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 xml:space="preserve">Rodzaj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podłogi</w:t>
            </w:r>
          </w:p>
        </w:tc>
        <w:tc>
          <w:tcPr>
            <w:tcW w:w="4682" w:type="dxa"/>
            <w:gridSpan w:val="2"/>
            <w:vAlign w:val="center"/>
          </w:tcPr>
          <w:p w:rsidR="00AD0E0F" w:rsidRPr="00BB1A2D" w:rsidRDefault="00AD0E0F" w:rsidP="0058207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Powierzchnia w m</w:t>
            </w:r>
            <w: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AD0E0F" w:rsidRPr="006C10D1" w:rsidTr="00B27320">
        <w:trPr>
          <w:trHeight w:val="690"/>
        </w:trPr>
        <w:tc>
          <w:tcPr>
            <w:tcW w:w="704" w:type="dxa"/>
            <w:vMerge/>
          </w:tcPr>
          <w:p w:rsidR="00AD0E0F" w:rsidRPr="006C10D1" w:rsidRDefault="00AD0E0F" w:rsidP="0058207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D0E0F" w:rsidRPr="006C10D1" w:rsidRDefault="00AD0E0F" w:rsidP="0058207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AD0E0F" w:rsidRDefault="00AD0E0F" w:rsidP="0058207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D90DB9" w:rsidRDefault="00D90DB9" w:rsidP="00D90DB9">
            <w:pPr>
              <w:pStyle w:val="Akapitzlist"/>
              <w:spacing w:before="24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E0F" w:rsidRPr="006C10D1" w:rsidRDefault="001B6FB2" w:rsidP="00D90DB9">
            <w:pPr>
              <w:pStyle w:val="Akapitzlist"/>
              <w:spacing w:before="24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 x w tygodniu</w:t>
            </w:r>
            <w:r w:rsidR="00B2732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27320">
              <w:rPr>
                <w:rFonts w:ascii="Times New Roman" w:hAnsi="Times New Roman"/>
                <w:b/>
                <w:sz w:val="24"/>
                <w:szCs w:val="24"/>
              </w:rPr>
              <w:br/>
              <w:t>(od poniedziałku do piątku)</w:t>
            </w:r>
          </w:p>
        </w:tc>
        <w:tc>
          <w:tcPr>
            <w:tcW w:w="2556" w:type="dxa"/>
          </w:tcPr>
          <w:p w:rsidR="00D90DB9" w:rsidRDefault="00D90DB9" w:rsidP="0058207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E0F" w:rsidRPr="006C10D1" w:rsidRDefault="00AD0E0F" w:rsidP="0058207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 xml:space="preserve"> x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w tygodniu</w:t>
            </w:r>
            <w:r w:rsidR="00B2732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27320" w:rsidRPr="00807DDC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5C642D" w:rsidRPr="00807DDC">
              <w:rPr>
                <w:rFonts w:ascii="Times New Roman" w:hAnsi="Times New Roman"/>
                <w:b/>
                <w:sz w:val="24"/>
                <w:szCs w:val="24"/>
              </w:rPr>
              <w:t>poniedziałek</w:t>
            </w:r>
            <w:r w:rsidR="00B27320" w:rsidRPr="00807DDC">
              <w:rPr>
                <w:rFonts w:ascii="Times New Roman" w:hAnsi="Times New Roman"/>
                <w:b/>
                <w:sz w:val="24"/>
                <w:szCs w:val="24"/>
              </w:rPr>
              <w:t xml:space="preserve"> i czwartek)</w:t>
            </w:r>
          </w:p>
        </w:tc>
      </w:tr>
      <w:tr w:rsidR="00AD0E0F" w:rsidRPr="006C10D1" w:rsidTr="007160D6">
        <w:tc>
          <w:tcPr>
            <w:tcW w:w="704" w:type="dxa"/>
            <w:vAlign w:val="center"/>
          </w:tcPr>
          <w:p w:rsidR="00AD0E0F" w:rsidRPr="006C10D1" w:rsidRDefault="00AD0E0F" w:rsidP="0058207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D90DB9" w:rsidRPr="00D90DB9" w:rsidRDefault="00D90DB9" w:rsidP="00AD0E0F">
            <w:pPr>
              <w:pStyle w:val="Akapitzlist"/>
              <w:spacing w:before="240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  <w:p w:rsidR="00AD0E0F" w:rsidRDefault="00AD0E0F" w:rsidP="00AD0E0F">
            <w:pPr>
              <w:pStyle w:val="Akapitzlist"/>
              <w:spacing w:before="24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Laboratoria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 pomieszczenia biurowe</w:t>
            </w:r>
          </w:p>
          <w:p w:rsidR="00D90DB9" w:rsidRPr="00D90DB9" w:rsidRDefault="00D90DB9" w:rsidP="00AD0E0F">
            <w:pPr>
              <w:pStyle w:val="Akapitzlist"/>
              <w:spacing w:before="240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AD0E0F" w:rsidRPr="00BB1A2D" w:rsidRDefault="00AD0E0F" w:rsidP="007160D6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A2D">
              <w:rPr>
                <w:rFonts w:ascii="Times New Roman" w:hAnsi="Times New Roman"/>
                <w:sz w:val="24"/>
                <w:szCs w:val="24"/>
              </w:rPr>
              <w:t>Posadzka żywiczna</w:t>
            </w:r>
          </w:p>
        </w:tc>
        <w:tc>
          <w:tcPr>
            <w:tcW w:w="2126" w:type="dxa"/>
            <w:vAlign w:val="center"/>
          </w:tcPr>
          <w:p w:rsidR="00AD0E0F" w:rsidRPr="006C10D1" w:rsidRDefault="00AD0E0F" w:rsidP="0058207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6" w:type="dxa"/>
            <w:vAlign w:val="center"/>
          </w:tcPr>
          <w:p w:rsidR="00AD0E0F" w:rsidRPr="006C10D1" w:rsidRDefault="00AD0E0F" w:rsidP="0058207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C4184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298,1</w:t>
            </w:r>
          </w:p>
        </w:tc>
      </w:tr>
      <w:tr w:rsidR="00AD0E0F" w:rsidRPr="006C10D1" w:rsidTr="007160D6">
        <w:trPr>
          <w:trHeight w:val="373"/>
        </w:trPr>
        <w:tc>
          <w:tcPr>
            <w:tcW w:w="704" w:type="dxa"/>
            <w:vAlign w:val="center"/>
          </w:tcPr>
          <w:p w:rsidR="00AD0E0F" w:rsidRDefault="00AD0E0F" w:rsidP="0058207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693" w:type="dxa"/>
          </w:tcPr>
          <w:p w:rsidR="00AD0E0F" w:rsidRPr="00AA5452" w:rsidRDefault="00AD0E0F" w:rsidP="00AD0E0F">
            <w:pPr>
              <w:spacing w:before="240" w:after="240"/>
            </w:pPr>
            <w:r>
              <w:t>Pomieszczenia biurowe</w:t>
            </w:r>
          </w:p>
        </w:tc>
        <w:tc>
          <w:tcPr>
            <w:tcW w:w="1560" w:type="dxa"/>
            <w:vAlign w:val="center"/>
          </w:tcPr>
          <w:p w:rsidR="00AD0E0F" w:rsidRPr="00BB1A2D" w:rsidRDefault="00AD0E0F" w:rsidP="007160D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A2D">
              <w:rPr>
                <w:rFonts w:ascii="Times New Roman" w:hAnsi="Times New Roman"/>
                <w:sz w:val="24"/>
                <w:szCs w:val="24"/>
              </w:rPr>
              <w:t>Wykładzina dywanowa</w:t>
            </w:r>
          </w:p>
        </w:tc>
        <w:tc>
          <w:tcPr>
            <w:tcW w:w="2126" w:type="dxa"/>
            <w:vAlign w:val="center"/>
          </w:tcPr>
          <w:p w:rsidR="00AD0E0F" w:rsidRPr="006C10D1" w:rsidRDefault="00AD0E0F" w:rsidP="0058207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6" w:type="dxa"/>
            <w:vAlign w:val="center"/>
          </w:tcPr>
          <w:p w:rsidR="00AD0E0F" w:rsidRPr="006C10D1" w:rsidRDefault="00AD0E0F" w:rsidP="0058207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98,0</w:t>
            </w:r>
          </w:p>
        </w:tc>
      </w:tr>
      <w:tr w:rsidR="00AD0E0F" w:rsidRPr="006C10D1" w:rsidTr="007160D6">
        <w:tc>
          <w:tcPr>
            <w:tcW w:w="704" w:type="dxa"/>
            <w:vAlign w:val="center"/>
          </w:tcPr>
          <w:p w:rsidR="00AD0E0F" w:rsidRDefault="00AD0E0F" w:rsidP="0058207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693" w:type="dxa"/>
            <w:vAlign w:val="center"/>
          </w:tcPr>
          <w:p w:rsidR="00AD0E0F" w:rsidRPr="00BB1A2D" w:rsidRDefault="00AD0E0F" w:rsidP="00AD0E0F">
            <w:pPr>
              <w:spacing w:before="240" w:after="240"/>
            </w:pPr>
            <w:r w:rsidRPr="00BB1A2D">
              <w:t>Toalety i p</w:t>
            </w:r>
            <w:r>
              <w:t>omieszczenia socjalne (kuchnie)</w:t>
            </w:r>
          </w:p>
        </w:tc>
        <w:tc>
          <w:tcPr>
            <w:tcW w:w="1560" w:type="dxa"/>
            <w:vAlign w:val="center"/>
          </w:tcPr>
          <w:p w:rsidR="00AD0E0F" w:rsidRPr="00BB1A2D" w:rsidRDefault="00AD0E0F" w:rsidP="007160D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A2D">
              <w:rPr>
                <w:rFonts w:ascii="Times New Roman" w:hAnsi="Times New Roman"/>
                <w:sz w:val="24"/>
                <w:szCs w:val="24"/>
              </w:rPr>
              <w:t>Gres</w:t>
            </w:r>
          </w:p>
        </w:tc>
        <w:tc>
          <w:tcPr>
            <w:tcW w:w="2126" w:type="dxa"/>
            <w:vAlign w:val="center"/>
          </w:tcPr>
          <w:p w:rsidR="00AD0E0F" w:rsidRPr="006C10D1" w:rsidRDefault="00AD0E0F" w:rsidP="0058207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893,5</w:t>
            </w:r>
          </w:p>
        </w:tc>
        <w:tc>
          <w:tcPr>
            <w:tcW w:w="2556" w:type="dxa"/>
            <w:vAlign w:val="center"/>
          </w:tcPr>
          <w:p w:rsidR="00AD0E0F" w:rsidRPr="006C10D1" w:rsidRDefault="00AD0E0F" w:rsidP="0058207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0E0F" w:rsidRPr="006C10D1" w:rsidTr="00B27320">
        <w:tc>
          <w:tcPr>
            <w:tcW w:w="4957" w:type="dxa"/>
            <w:gridSpan w:val="3"/>
            <w:vAlign w:val="center"/>
          </w:tcPr>
          <w:p w:rsidR="00AD0E0F" w:rsidRPr="00BB1A2D" w:rsidRDefault="00AD0E0F" w:rsidP="0058207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Razem:</w:t>
            </w:r>
          </w:p>
        </w:tc>
        <w:tc>
          <w:tcPr>
            <w:tcW w:w="2126" w:type="dxa"/>
            <w:vAlign w:val="center"/>
          </w:tcPr>
          <w:p w:rsidR="00AD0E0F" w:rsidRDefault="00AD0E0F" w:rsidP="0058207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893,5</w:t>
            </w:r>
          </w:p>
        </w:tc>
        <w:tc>
          <w:tcPr>
            <w:tcW w:w="2556" w:type="dxa"/>
            <w:vAlign w:val="center"/>
          </w:tcPr>
          <w:p w:rsidR="00AD0E0F" w:rsidRPr="006C10D1" w:rsidRDefault="00AD0E0F" w:rsidP="0058207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3 396,10</w:t>
            </w:r>
          </w:p>
        </w:tc>
      </w:tr>
    </w:tbl>
    <w:p w:rsidR="00AD0E0F" w:rsidRDefault="00AD0E0F" w:rsidP="00AD0E0F">
      <w:pPr>
        <w:pStyle w:val="Nagwek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AD0E0F" w:rsidRDefault="00AD0E0F" w:rsidP="00AD0E0F">
      <w:pPr>
        <w:pStyle w:val="Nagwek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AD0E0F" w:rsidRDefault="00AD0E0F" w:rsidP="00543CE0">
      <w:pPr>
        <w:pStyle w:val="Tytu"/>
        <w:rPr>
          <w:sz w:val="32"/>
          <w:szCs w:val="32"/>
        </w:rPr>
      </w:pPr>
    </w:p>
    <w:p w:rsidR="00AD0E0F" w:rsidRDefault="00AD0E0F" w:rsidP="00AD0E0F">
      <w:pPr>
        <w:tabs>
          <w:tab w:val="left" w:pos="1701"/>
        </w:tabs>
        <w:rPr>
          <w:b/>
        </w:rPr>
      </w:pPr>
      <w:r w:rsidRPr="006C10D1">
        <w:rPr>
          <w:b/>
        </w:rPr>
        <w:t>II. Informacje dodatkowe:</w:t>
      </w:r>
    </w:p>
    <w:p w:rsidR="00AD0E0F" w:rsidRPr="006C10D1" w:rsidRDefault="00AD0E0F" w:rsidP="00AD0E0F">
      <w:pPr>
        <w:tabs>
          <w:tab w:val="left" w:pos="1701"/>
        </w:tabs>
        <w:rPr>
          <w:b/>
        </w:rPr>
      </w:pPr>
    </w:p>
    <w:p w:rsidR="00AD0E0F" w:rsidRPr="00807DDC" w:rsidRDefault="00AD0E0F" w:rsidP="00AD0E0F">
      <w:pPr>
        <w:tabs>
          <w:tab w:val="left" w:pos="1701"/>
        </w:tabs>
      </w:pPr>
      <w:r w:rsidRPr="00807DDC">
        <w:t>W budynku znajduje się:</w:t>
      </w:r>
    </w:p>
    <w:p w:rsidR="00AD0E0F" w:rsidRPr="00807DDC" w:rsidRDefault="005C642D" w:rsidP="00AD0E0F">
      <w:pPr>
        <w:pStyle w:val="Akapitzlist"/>
        <w:numPr>
          <w:ilvl w:val="0"/>
          <w:numId w:val="16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807DDC">
        <w:rPr>
          <w:rFonts w:ascii="Times New Roman" w:hAnsi="Times New Roman"/>
          <w:sz w:val="24"/>
          <w:szCs w:val="24"/>
        </w:rPr>
        <w:t>40</w:t>
      </w:r>
      <w:r w:rsidR="00AD0E0F" w:rsidRPr="00807DDC">
        <w:rPr>
          <w:rFonts w:ascii="Times New Roman" w:hAnsi="Times New Roman"/>
          <w:sz w:val="24"/>
          <w:szCs w:val="24"/>
        </w:rPr>
        <w:t xml:space="preserve"> pomieszczeń sanitarnych z:</w:t>
      </w:r>
      <w:r w:rsidR="00AD0E0F" w:rsidRPr="00807DDC">
        <w:rPr>
          <w:rFonts w:ascii="Times New Roman" w:hAnsi="Times New Roman"/>
          <w:sz w:val="24"/>
          <w:szCs w:val="24"/>
        </w:rPr>
        <w:br/>
        <w:t xml:space="preserve">- </w:t>
      </w:r>
      <w:r w:rsidR="008A048E" w:rsidRPr="00807DDC">
        <w:rPr>
          <w:rFonts w:ascii="Times New Roman" w:hAnsi="Times New Roman"/>
          <w:sz w:val="24"/>
          <w:szCs w:val="24"/>
        </w:rPr>
        <w:t>71</w:t>
      </w:r>
      <w:r w:rsidR="00AD0E0F" w:rsidRPr="00807DDC">
        <w:rPr>
          <w:rFonts w:ascii="Times New Roman" w:hAnsi="Times New Roman"/>
          <w:sz w:val="24"/>
          <w:szCs w:val="24"/>
        </w:rPr>
        <w:t xml:space="preserve"> szt. kabin,</w:t>
      </w:r>
    </w:p>
    <w:p w:rsidR="00AD0E0F" w:rsidRPr="00807DDC" w:rsidRDefault="00D90DB9" w:rsidP="00AD0E0F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807DDC">
        <w:rPr>
          <w:rFonts w:ascii="Times New Roman" w:hAnsi="Times New Roman"/>
          <w:sz w:val="24"/>
          <w:szCs w:val="24"/>
        </w:rPr>
        <w:t xml:space="preserve">- </w:t>
      </w:r>
      <w:r w:rsidR="008A048E" w:rsidRPr="00807DDC">
        <w:rPr>
          <w:rFonts w:ascii="Times New Roman" w:hAnsi="Times New Roman"/>
          <w:sz w:val="24"/>
          <w:szCs w:val="24"/>
        </w:rPr>
        <w:t>91</w:t>
      </w:r>
      <w:r w:rsidR="00AD0E0F" w:rsidRPr="00807DDC">
        <w:rPr>
          <w:rFonts w:ascii="Times New Roman" w:hAnsi="Times New Roman"/>
          <w:sz w:val="24"/>
          <w:szCs w:val="24"/>
        </w:rPr>
        <w:t xml:space="preserve"> szt. umywalek</w:t>
      </w:r>
    </w:p>
    <w:p w:rsidR="00AD0E0F" w:rsidRPr="00807DDC" w:rsidRDefault="00AD0E0F" w:rsidP="00AD0E0F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807DDC">
        <w:rPr>
          <w:rFonts w:ascii="Times New Roman" w:hAnsi="Times New Roman"/>
          <w:sz w:val="24"/>
          <w:szCs w:val="24"/>
        </w:rPr>
        <w:t xml:space="preserve">- </w:t>
      </w:r>
      <w:r w:rsidR="008A048E" w:rsidRPr="00807DDC">
        <w:rPr>
          <w:rFonts w:ascii="Times New Roman" w:hAnsi="Times New Roman"/>
          <w:sz w:val="24"/>
          <w:szCs w:val="24"/>
        </w:rPr>
        <w:t>20</w:t>
      </w:r>
      <w:r w:rsidRPr="00807DDC">
        <w:rPr>
          <w:rFonts w:ascii="Times New Roman" w:hAnsi="Times New Roman"/>
          <w:sz w:val="24"/>
          <w:szCs w:val="24"/>
        </w:rPr>
        <w:t xml:space="preserve"> szt. pisuarów,</w:t>
      </w:r>
    </w:p>
    <w:p w:rsidR="00AD0E0F" w:rsidRPr="00807DDC" w:rsidRDefault="00AD0E0F" w:rsidP="00AD0E0F">
      <w:pPr>
        <w:tabs>
          <w:tab w:val="left" w:pos="1701"/>
        </w:tabs>
      </w:pPr>
      <w:r w:rsidRPr="00807DDC">
        <w:t xml:space="preserve">     b) poza toalet</w:t>
      </w:r>
      <w:r w:rsidR="00D90DB9" w:rsidRPr="00807DDC">
        <w:t xml:space="preserve">ami budynek wyposażony jest w </w:t>
      </w:r>
      <w:r w:rsidR="0078212E" w:rsidRPr="00807DDC">
        <w:t>1</w:t>
      </w:r>
      <w:r w:rsidR="00833688" w:rsidRPr="00807DDC">
        <w:t>22</w:t>
      </w:r>
      <w:r w:rsidRPr="00807DDC">
        <w:t xml:space="preserve"> umywal</w:t>
      </w:r>
      <w:r w:rsidR="00314405">
        <w:t>ek</w:t>
      </w:r>
      <w:r w:rsidRPr="00807DDC">
        <w:t>,</w:t>
      </w:r>
    </w:p>
    <w:p w:rsidR="00AD0E0F" w:rsidRDefault="00AD0E0F" w:rsidP="00AD0E0F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 w:rsidRPr="00807DDC">
        <w:rPr>
          <w:rFonts w:ascii="Times New Roman" w:hAnsi="Times New Roman"/>
          <w:sz w:val="24"/>
          <w:szCs w:val="24"/>
        </w:rPr>
        <w:t xml:space="preserve">c) </w:t>
      </w:r>
      <w:r w:rsidR="0056665E" w:rsidRPr="00807DDC">
        <w:rPr>
          <w:rFonts w:ascii="Times New Roman" w:hAnsi="Times New Roman"/>
          <w:sz w:val="24"/>
          <w:szCs w:val="24"/>
        </w:rPr>
        <w:t>1</w:t>
      </w:r>
      <w:r w:rsidR="00B01758" w:rsidRPr="00807DDC">
        <w:rPr>
          <w:rFonts w:ascii="Times New Roman" w:hAnsi="Times New Roman"/>
          <w:sz w:val="24"/>
          <w:szCs w:val="24"/>
        </w:rPr>
        <w:t>8</w:t>
      </w:r>
      <w:r w:rsidR="0056665E" w:rsidRPr="00807DDC">
        <w:rPr>
          <w:rFonts w:ascii="Times New Roman" w:hAnsi="Times New Roman"/>
          <w:sz w:val="24"/>
          <w:szCs w:val="24"/>
        </w:rPr>
        <w:t>4</w:t>
      </w:r>
      <w:r w:rsidRPr="00807DDC">
        <w:rPr>
          <w:rFonts w:ascii="Times New Roman" w:hAnsi="Times New Roman"/>
          <w:sz w:val="24"/>
          <w:szCs w:val="24"/>
        </w:rPr>
        <w:t xml:space="preserve"> koszy na śmieci.</w:t>
      </w:r>
    </w:p>
    <w:p w:rsidR="00AD0E0F" w:rsidRDefault="00AD0E0F" w:rsidP="00543CE0">
      <w:pPr>
        <w:pStyle w:val="Tytu"/>
        <w:rPr>
          <w:sz w:val="32"/>
          <w:szCs w:val="32"/>
        </w:rPr>
      </w:pPr>
    </w:p>
    <w:p w:rsidR="001B6FB2" w:rsidRPr="001B6FB2" w:rsidRDefault="001B6FB2" w:rsidP="001B6FB2">
      <w:pPr>
        <w:ind w:firstLine="709"/>
        <w:jc w:val="both"/>
        <w:rPr>
          <w:b/>
        </w:rPr>
      </w:pPr>
      <w:r w:rsidRPr="001B6FB2">
        <w:rPr>
          <w:b/>
        </w:rPr>
        <w:t xml:space="preserve">Przy obliczaniu ceny za 1 m²/m-c utrzymania czystości w budynku należy brać pod uwagę </w:t>
      </w:r>
      <w:r w:rsidRPr="006E5012">
        <w:rPr>
          <w:b/>
          <w:u w:val="single"/>
        </w:rPr>
        <w:t>łącznie</w:t>
      </w:r>
      <w:r w:rsidRPr="001B6FB2">
        <w:rPr>
          <w:b/>
        </w:rPr>
        <w:t xml:space="preserve"> powierzchnię  do sprzątania 5 razy w tygodniu i 2 razy w tygodniu</w:t>
      </w:r>
      <w:r w:rsidR="006E5012">
        <w:rPr>
          <w:b/>
        </w:rPr>
        <w:t xml:space="preserve"> -</w:t>
      </w:r>
      <w:r w:rsidRPr="001B6FB2">
        <w:rPr>
          <w:b/>
        </w:rPr>
        <w:t xml:space="preserve"> 4 289,60 </w:t>
      </w:r>
      <w:r w:rsidRPr="001B6FB2">
        <w:rPr>
          <w:b/>
          <w:bCs/>
        </w:rPr>
        <w:t xml:space="preserve">m² </w:t>
      </w:r>
    </w:p>
    <w:p w:rsidR="00543CE0" w:rsidRPr="006F49C7" w:rsidRDefault="00543CE0" w:rsidP="006F49C7">
      <w:pPr>
        <w:pStyle w:val="Tytu"/>
        <w:tabs>
          <w:tab w:val="left" w:pos="5384"/>
        </w:tabs>
        <w:spacing w:line="276" w:lineRule="auto"/>
        <w:jc w:val="left"/>
      </w:pPr>
      <w:bookmarkStart w:id="0" w:name="_GoBack"/>
      <w:bookmarkEnd w:id="0"/>
      <w:r w:rsidRPr="006C10D1">
        <w:lastRenderedPageBreak/>
        <w:t xml:space="preserve">Przedmiotem zamówienia jest </w:t>
      </w:r>
      <w:r w:rsidRPr="006C10D1">
        <w:rPr>
          <w:bCs w:val="0"/>
        </w:rPr>
        <w:t xml:space="preserve">stałe utrzymanie czystości w </w:t>
      </w:r>
      <w:r>
        <w:t>budynkach</w:t>
      </w:r>
      <w:r w:rsidRPr="006C10D1">
        <w:t xml:space="preserve"> </w:t>
      </w:r>
      <w:r>
        <w:t xml:space="preserve">Centrum Zaawansowanych Technologii </w:t>
      </w:r>
      <w:r w:rsidRPr="006C10D1">
        <w:t xml:space="preserve">przy ulicy Uniwersytetu </w:t>
      </w:r>
      <w:r>
        <w:t>Poznańskiego 10</w:t>
      </w:r>
      <w:r w:rsidRPr="006C10D1">
        <w:t xml:space="preserve"> w Poznaniu.</w:t>
      </w:r>
    </w:p>
    <w:p w:rsidR="00543CE0" w:rsidRPr="006C10D1" w:rsidRDefault="00543CE0" w:rsidP="00543CE0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:rsidR="00543CE0" w:rsidRPr="000474E8" w:rsidRDefault="00543CE0" w:rsidP="00543CE0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0474E8">
        <w:rPr>
          <w:rFonts w:ascii="Times New Roman" w:hAnsi="Times New Roman"/>
          <w:b/>
          <w:bCs/>
          <w:sz w:val="24"/>
          <w:szCs w:val="24"/>
        </w:rPr>
        <w:t>Powierzchnia do sprzątania:</w:t>
      </w:r>
    </w:p>
    <w:p w:rsidR="00543CE0" w:rsidRPr="00807DDC" w:rsidRDefault="00543CE0" w:rsidP="00543CE0">
      <w:pPr>
        <w:pStyle w:val="Akapitzlist"/>
        <w:numPr>
          <w:ilvl w:val="0"/>
          <w:numId w:val="8"/>
        </w:numPr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807DDC">
        <w:rPr>
          <w:rFonts w:ascii="Times New Roman" w:hAnsi="Times New Roman"/>
          <w:bCs/>
        </w:rPr>
        <w:t xml:space="preserve">5 razy w tygodniu </w:t>
      </w:r>
      <w:r w:rsidR="00BA4871" w:rsidRPr="00807DDC">
        <w:rPr>
          <w:rFonts w:ascii="Times New Roman" w:hAnsi="Times New Roman"/>
          <w:b/>
          <w:bCs/>
        </w:rPr>
        <w:t>893,50</w:t>
      </w:r>
      <w:r w:rsidRPr="00807DDC">
        <w:rPr>
          <w:rFonts w:ascii="Times New Roman" w:hAnsi="Times New Roman"/>
          <w:b/>
          <w:bCs/>
        </w:rPr>
        <w:t xml:space="preserve"> m</w:t>
      </w:r>
      <w:r w:rsidRPr="00807DDC">
        <w:rPr>
          <w:rFonts w:ascii="Times New Roman" w:hAnsi="Times New Roman"/>
          <w:b/>
          <w:bCs/>
          <w:vertAlign w:val="superscript"/>
        </w:rPr>
        <w:t>2</w:t>
      </w:r>
      <w:r w:rsidRPr="00807DDC">
        <w:rPr>
          <w:rFonts w:ascii="Times New Roman" w:hAnsi="Times New Roman"/>
          <w:bCs/>
          <w:vertAlign w:val="superscript"/>
        </w:rPr>
        <w:t xml:space="preserve"> </w:t>
      </w:r>
      <w:r w:rsidRPr="00807DDC">
        <w:rPr>
          <w:rFonts w:ascii="Times New Roman" w:hAnsi="Times New Roman"/>
          <w:bCs/>
        </w:rPr>
        <w:t>(od poniedziałku do piątku),</w:t>
      </w:r>
    </w:p>
    <w:p w:rsidR="00543CE0" w:rsidRPr="00807DDC" w:rsidRDefault="00543CE0" w:rsidP="00543CE0">
      <w:pPr>
        <w:pStyle w:val="Akapitzlist"/>
        <w:numPr>
          <w:ilvl w:val="0"/>
          <w:numId w:val="8"/>
        </w:numPr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807DDC">
        <w:rPr>
          <w:rFonts w:ascii="Times New Roman" w:hAnsi="Times New Roman"/>
          <w:bCs/>
        </w:rPr>
        <w:t xml:space="preserve">2 razy w tygodniu </w:t>
      </w:r>
      <w:r w:rsidRPr="00807DDC">
        <w:rPr>
          <w:rFonts w:ascii="Times New Roman" w:hAnsi="Times New Roman"/>
          <w:b/>
          <w:bCs/>
        </w:rPr>
        <w:t>3 </w:t>
      </w:r>
      <w:r w:rsidR="00EE32CA" w:rsidRPr="00807DDC">
        <w:rPr>
          <w:rFonts w:ascii="Times New Roman" w:hAnsi="Times New Roman"/>
          <w:b/>
          <w:bCs/>
        </w:rPr>
        <w:t>396</w:t>
      </w:r>
      <w:r w:rsidRPr="00807DDC">
        <w:rPr>
          <w:rFonts w:ascii="Times New Roman" w:hAnsi="Times New Roman"/>
          <w:b/>
          <w:bCs/>
        </w:rPr>
        <w:t>,</w:t>
      </w:r>
      <w:r w:rsidR="00D23CB3" w:rsidRPr="00807DDC">
        <w:rPr>
          <w:rFonts w:ascii="Times New Roman" w:hAnsi="Times New Roman"/>
          <w:b/>
          <w:bCs/>
        </w:rPr>
        <w:t>1</w:t>
      </w:r>
      <w:r w:rsidRPr="00807DDC">
        <w:rPr>
          <w:rFonts w:ascii="Times New Roman" w:hAnsi="Times New Roman"/>
          <w:b/>
          <w:bCs/>
        </w:rPr>
        <w:t>0 m</w:t>
      </w:r>
      <w:r w:rsidRPr="00807DDC">
        <w:rPr>
          <w:rFonts w:ascii="Times New Roman" w:hAnsi="Times New Roman"/>
          <w:b/>
          <w:bCs/>
          <w:vertAlign w:val="superscript"/>
        </w:rPr>
        <w:t>2</w:t>
      </w:r>
      <w:r w:rsidR="00B27320" w:rsidRPr="00807DDC">
        <w:rPr>
          <w:bCs/>
        </w:rPr>
        <w:t xml:space="preserve"> </w:t>
      </w:r>
      <w:r w:rsidR="005C642D" w:rsidRPr="00807DDC">
        <w:rPr>
          <w:rFonts w:ascii="Times New Roman" w:hAnsi="Times New Roman"/>
          <w:bCs/>
        </w:rPr>
        <w:t>(poniedziałek i czwartek</w:t>
      </w:r>
      <w:r w:rsidR="00B27320" w:rsidRPr="00807DDC">
        <w:rPr>
          <w:rFonts w:ascii="Times New Roman" w:hAnsi="Times New Roman"/>
          <w:bCs/>
        </w:rPr>
        <w:t>).</w:t>
      </w:r>
    </w:p>
    <w:p w:rsidR="00B27320" w:rsidRPr="00CE6B07" w:rsidRDefault="001B6FB2" w:rsidP="00B27320">
      <w:pPr>
        <w:pStyle w:val="Akapitzlist"/>
        <w:ind w:left="11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</w:rPr>
        <w:t>Powierzchnia do sprzątania w</w:t>
      </w:r>
      <w:r w:rsidR="00B27320" w:rsidRPr="00807DDC">
        <w:rPr>
          <w:rFonts w:ascii="Times New Roman" w:hAnsi="Times New Roman"/>
          <w:bCs/>
        </w:rPr>
        <w:t xml:space="preserve"> godzinach ustalonych z </w:t>
      </w:r>
      <w:r>
        <w:rPr>
          <w:rFonts w:ascii="Times New Roman" w:hAnsi="Times New Roman"/>
          <w:sz w:val="24"/>
          <w:szCs w:val="24"/>
        </w:rPr>
        <w:t>K</w:t>
      </w:r>
      <w:r w:rsidR="00A473AF" w:rsidRPr="00807DDC">
        <w:rPr>
          <w:rFonts w:ascii="Times New Roman" w:hAnsi="Times New Roman"/>
          <w:sz w:val="24"/>
          <w:szCs w:val="24"/>
        </w:rPr>
        <w:t>ierownikiem administracji obiektu.</w:t>
      </w:r>
    </w:p>
    <w:p w:rsidR="00F42DB8" w:rsidRPr="003D4E0A" w:rsidRDefault="00F42DB8" w:rsidP="00F42DB8">
      <w:pPr>
        <w:pStyle w:val="Akapitzlist"/>
        <w:numPr>
          <w:ilvl w:val="0"/>
          <w:numId w:val="7"/>
        </w:numPr>
        <w:spacing w:after="240"/>
        <w:jc w:val="both"/>
        <w:rPr>
          <w:rFonts w:ascii="Times New Roman" w:hAnsi="Times New Roman"/>
          <w:b/>
          <w:sz w:val="24"/>
          <w:szCs w:val="24"/>
        </w:rPr>
      </w:pPr>
      <w:r w:rsidRPr="003D4E0A">
        <w:rPr>
          <w:rFonts w:ascii="Times New Roman" w:hAnsi="Times New Roman"/>
          <w:b/>
          <w:sz w:val="24"/>
          <w:szCs w:val="24"/>
        </w:rPr>
        <w:t xml:space="preserve">Środki </w:t>
      </w:r>
      <w:r>
        <w:rPr>
          <w:rFonts w:ascii="Times New Roman" w:hAnsi="Times New Roman"/>
          <w:b/>
          <w:sz w:val="24"/>
          <w:szCs w:val="24"/>
        </w:rPr>
        <w:t>higieny</w:t>
      </w:r>
      <w:r w:rsidRPr="003D4E0A">
        <w:rPr>
          <w:rFonts w:ascii="Times New Roman" w:hAnsi="Times New Roman"/>
          <w:b/>
          <w:sz w:val="24"/>
          <w:szCs w:val="24"/>
        </w:rPr>
        <w:t>, środki czystości i sprzęt mechaniczny niezbędne do wykonania usługi:</w:t>
      </w:r>
    </w:p>
    <w:p w:rsidR="00F42DB8" w:rsidRDefault="00F42DB8" w:rsidP="00F42DB8">
      <w:pPr>
        <w:pStyle w:val="Akapitzlist"/>
        <w:numPr>
          <w:ilvl w:val="0"/>
          <w:numId w:val="2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F43BC9">
        <w:rPr>
          <w:rFonts w:ascii="Times New Roman" w:hAnsi="Times New Roman"/>
          <w:sz w:val="24"/>
          <w:szCs w:val="24"/>
        </w:rPr>
        <w:t>Wykonawca świadczy usługi będące przedmiotem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43BC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:rsidR="00095213" w:rsidRPr="00095213" w:rsidRDefault="00095213" w:rsidP="0009521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A2252F">
        <w:rPr>
          <w:rFonts w:ascii="Times New Roman" w:hAnsi="Times New Roman"/>
          <w:sz w:val="24"/>
          <w:szCs w:val="24"/>
        </w:rPr>
        <w:t xml:space="preserve">zupełniania środków i </w:t>
      </w:r>
      <w:r>
        <w:rPr>
          <w:rFonts w:ascii="Times New Roman" w:hAnsi="Times New Roman"/>
          <w:sz w:val="24"/>
          <w:szCs w:val="24"/>
        </w:rPr>
        <w:t>artykułów higieny</w:t>
      </w:r>
      <w:r w:rsidRPr="00A2252F">
        <w:rPr>
          <w:rFonts w:ascii="Times New Roman" w:hAnsi="Times New Roman"/>
          <w:sz w:val="24"/>
          <w:szCs w:val="24"/>
        </w:rPr>
        <w:t xml:space="preserve"> takich jak: mydło w płynie, papier toal</w:t>
      </w:r>
      <w:r>
        <w:rPr>
          <w:rFonts w:ascii="Times New Roman" w:hAnsi="Times New Roman"/>
          <w:sz w:val="24"/>
          <w:szCs w:val="24"/>
        </w:rPr>
        <w:t>etowy, ręczniki papierowe, płyn do dezynfekcji rąk.</w:t>
      </w:r>
    </w:p>
    <w:p w:rsidR="00F42DB8" w:rsidRDefault="00F42DB8" w:rsidP="00F42DB8">
      <w:pPr>
        <w:pStyle w:val="Akapitzlist"/>
        <w:numPr>
          <w:ilvl w:val="0"/>
          <w:numId w:val="2"/>
        </w:numPr>
        <w:spacing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usługę sprzątania wy</w:t>
      </w:r>
      <w:r w:rsidRPr="003D4E0A">
        <w:rPr>
          <w:rFonts w:ascii="Times New Roman" w:hAnsi="Times New Roman"/>
          <w:sz w:val="24"/>
          <w:szCs w:val="24"/>
        </w:rPr>
        <w:t>konuje własnym sprzętem specjalistycznym, którego wykaz należy dostarczyć Zamawiającemu najpóźniej w dniu rozpoczęcia świadczenia usługi</w:t>
      </w:r>
      <w:r>
        <w:rPr>
          <w:rFonts w:ascii="Times New Roman" w:hAnsi="Times New Roman"/>
          <w:sz w:val="24"/>
          <w:szCs w:val="24"/>
        </w:rPr>
        <w:t>.</w:t>
      </w:r>
    </w:p>
    <w:p w:rsidR="00F42DB8" w:rsidRPr="00F43BC9" w:rsidRDefault="00F42DB8" w:rsidP="00F42DB8">
      <w:pPr>
        <w:pStyle w:val="Akapitzlist"/>
        <w:numPr>
          <w:ilvl w:val="0"/>
          <w:numId w:val="2"/>
        </w:numPr>
        <w:spacing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Narzędzia i urządzenia techniczne służące do wykonania przedmiotu umowy muszą być sprawne technicznie i bezpieczne, zgodnie z obowiązującymi wymaganiami </w:t>
      </w:r>
      <w:r>
        <w:rPr>
          <w:rFonts w:ascii="Times New Roman" w:hAnsi="Times New Roman"/>
          <w:sz w:val="24"/>
          <w:szCs w:val="24"/>
        </w:rPr>
        <w:br/>
        <w:t>i przepisami.</w:t>
      </w:r>
    </w:p>
    <w:p w:rsidR="00F42DB8" w:rsidRDefault="00F42DB8" w:rsidP="00F42DB8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oczekuje, że usługa będzie realizowana</w:t>
      </w:r>
      <w:r w:rsidRPr="003D4E0A">
        <w:rPr>
          <w:rFonts w:ascii="Times New Roman" w:hAnsi="Times New Roman"/>
          <w:sz w:val="24"/>
          <w:szCs w:val="24"/>
        </w:rPr>
        <w:t xml:space="preserve"> pr</w:t>
      </w:r>
      <w:r>
        <w:rPr>
          <w:rFonts w:ascii="Times New Roman" w:hAnsi="Times New Roman"/>
          <w:sz w:val="24"/>
          <w:szCs w:val="24"/>
        </w:rPr>
        <w:t>zy użyciu</w:t>
      </w:r>
      <w:r w:rsidRPr="003D4E0A">
        <w:rPr>
          <w:rFonts w:ascii="Times New Roman" w:hAnsi="Times New Roman"/>
          <w:sz w:val="24"/>
          <w:szCs w:val="24"/>
        </w:rPr>
        <w:t xml:space="preserve"> 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minimum </w:t>
      </w:r>
      <w:r w:rsidR="001B6FB2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3D610B">
        <w:rPr>
          <w:rFonts w:ascii="Times New Roman" w:hAnsi="Times New Roman"/>
          <w:b/>
          <w:color w:val="000000" w:themeColor="text1"/>
          <w:sz w:val="24"/>
          <w:szCs w:val="24"/>
        </w:rPr>
        <w:t>1 maszyny czyszcząco-szorującej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podłogi,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> odkurzaczy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czyszcząco 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>piorąc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ych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>, 1 odkurzacz</w:t>
      </w:r>
      <w:r w:rsidR="003D610B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zbierający wodę</w:t>
      </w:r>
      <w:r w:rsidRPr="003D4E0A">
        <w:rPr>
          <w:rFonts w:ascii="Times New Roman" w:hAnsi="Times New Roman"/>
          <w:sz w:val="24"/>
          <w:szCs w:val="24"/>
        </w:rPr>
        <w:t xml:space="preserve">. </w:t>
      </w:r>
    </w:p>
    <w:p w:rsidR="003D610B" w:rsidRPr="009D14D4" w:rsidRDefault="003D610B" w:rsidP="003D610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Wykonawca zobowiązany jest zapewnić:</w:t>
      </w:r>
    </w:p>
    <w:p w:rsidR="003D610B" w:rsidRDefault="003D610B" w:rsidP="003D610B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profesjonalne środki</w:t>
      </w:r>
      <w:r>
        <w:rPr>
          <w:rFonts w:ascii="Times New Roman" w:hAnsi="Times New Roman"/>
          <w:sz w:val="24"/>
          <w:szCs w:val="24"/>
        </w:rPr>
        <w:t xml:space="preserve"> czystości</w:t>
      </w:r>
      <w:r w:rsidRPr="009D14D4">
        <w:rPr>
          <w:rFonts w:ascii="Times New Roman" w:hAnsi="Times New Roman"/>
          <w:sz w:val="24"/>
          <w:szCs w:val="24"/>
        </w:rPr>
        <w:t xml:space="preserve"> przeznaczone do sprzątania, pielęgnacji </w:t>
      </w:r>
      <w:r>
        <w:rPr>
          <w:rFonts w:ascii="Times New Roman" w:hAnsi="Times New Roman"/>
          <w:sz w:val="24"/>
          <w:szCs w:val="24"/>
        </w:rPr>
        <w:br/>
      </w:r>
      <w:r w:rsidRPr="009D14D4">
        <w:rPr>
          <w:rFonts w:ascii="Times New Roman" w:hAnsi="Times New Roman"/>
          <w:sz w:val="24"/>
          <w:szCs w:val="24"/>
        </w:rPr>
        <w:t xml:space="preserve">i nabłyszczania wszystkich rodzajów sprzątanych powierzchni, środki dezynfekujące i zapachowe, worki na odpady (do koszy w pokojach </w:t>
      </w:r>
      <w:r>
        <w:rPr>
          <w:rFonts w:ascii="Times New Roman" w:hAnsi="Times New Roman"/>
          <w:sz w:val="24"/>
          <w:szCs w:val="24"/>
        </w:rPr>
        <w:br/>
      </w:r>
      <w:r w:rsidRPr="009D14D4">
        <w:rPr>
          <w:rFonts w:ascii="Times New Roman" w:hAnsi="Times New Roman"/>
          <w:sz w:val="24"/>
          <w:szCs w:val="24"/>
        </w:rPr>
        <w:t>i sanitariatach, na korytarzach), papier toaletowy, ręczniki papierowe, mydło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w płynie, płyn do dezynfekcji rąk. </w:t>
      </w:r>
    </w:p>
    <w:p w:rsidR="003D610B" w:rsidRPr="003D610B" w:rsidRDefault="003D610B" w:rsidP="003D610B">
      <w:pPr>
        <w:pStyle w:val="Akapitzlist"/>
        <w:spacing w:after="0"/>
        <w:ind w:left="1440"/>
        <w:jc w:val="both"/>
        <w:rPr>
          <w:rFonts w:ascii="Times New Roman" w:hAnsi="Times New Roman"/>
          <w:sz w:val="24"/>
          <w:szCs w:val="24"/>
        </w:rPr>
      </w:pPr>
      <w:r w:rsidRPr="003D610B">
        <w:rPr>
          <w:rFonts w:ascii="Times New Roman" w:hAnsi="Times New Roman"/>
          <w:sz w:val="24"/>
          <w:szCs w:val="24"/>
        </w:rPr>
        <w:t>Stosowane środki czystości muszą odpowiadać w</w:t>
      </w:r>
      <w:r>
        <w:rPr>
          <w:rFonts w:ascii="Times New Roman" w:hAnsi="Times New Roman"/>
          <w:sz w:val="24"/>
          <w:szCs w:val="24"/>
        </w:rPr>
        <w:t xml:space="preserve">ymogom ustawy z dnia </w:t>
      </w:r>
      <w:r>
        <w:rPr>
          <w:rFonts w:ascii="Times New Roman" w:hAnsi="Times New Roman"/>
          <w:sz w:val="24"/>
          <w:szCs w:val="24"/>
        </w:rPr>
        <w:br/>
        <w:t xml:space="preserve">25 lutego </w:t>
      </w:r>
      <w:r w:rsidRPr="003D610B">
        <w:rPr>
          <w:rFonts w:ascii="Times New Roman" w:hAnsi="Times New Roman"/>
          <w:sz w:val="24"/>
          <w:szCs w:val="24"/>
        </w:rPr>
        <w:t>2021 r. o substancjach chemicznych i ich mieszaninach (tekst jednolity Dz. U. z 2022 r. poz. 1816). Środki czystości muszą być dopuszczone do użytkowania i obrotu na rynku polskim, bezpieczne:</w:t>
      </w:r>
    </w:p>
    <w:p w:rsidR="003D610B" w:rsidRPr="009D14D4" w:rsidRDefault="003D610B" w:rsidP="003D610B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 xml:space="preserve">-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14D4">
        <w:rPr>
          <w:rFonts w:ascii="Times New Roman" w:hAnsi="Times New Roman"/>
          <w:sz w:val="24"/>
          <w:szCs w:val="24"/>
        </w:rPr>
        <w:t xml:space="preserve"> odpowiednie do poszczególnych rodzajów sprzątanych powierzchni,</w:t>
      </w:r>
    </w:p>
    <w:p w:rsidR="003D610B" w:rsidRPr="009D14D4" w:rsidRDefault="003D610B" w:rsidP="003D610B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 xml:space="preserve">-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14D4">
        <w:rPr>
          <w:rFonts w:ascii="Times New Roman" w:hAnsi="Times New Roman"/>
          <w:sz w:val="24"/>
          <w:szCs w:val="24"/>
        </w:rPr>
        <w:t>o jakości zapewniającej wymagany poziom świadczonych usług,</w:t>
      </w:r>
    </w:p>
    <w:p w:rsidR="003D610B" w:rsidRPr="009D14D4" w:rsidRDefault="003D610B" w:rsidP="003D610B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 </w:t>
      </w:r>
      <w:r w:rsidRPr="009D14D4">
        <w:rPr>
          <w:rFonts w:ascii="Times New Roman" w:hAnsi="Times New Roman"/>
          <w:sz w:val="24"/>
          <w:szCs w:val="24"/>
        </w:rPr>
        <w:t xml:space="preserve">posiadające karty charakterystyki </w:t>
      </w:r>
      <w:r>
        <w:rPr>
          <w:rFonts w:ascii="Times New Roman" w:hAnsi="Times New Roman"/>
          <w:sz w:val="24"/>
          <w:szCs w:val="24"/>
        </w:rPr>
        <w:t>i karty techniczne/</w:t>
      </w:r>
      <w:r w:rsidRPr="009D14D4">
        <w:rPr>
          <w:rFonts w:ascii="Times New Roman" w:hAnsi="Times New Roman"/>
          <w:sz w:val="24"/>
          <w:szCs w:val="24"/>
        </w:rPr>
        <w:t>produktu,</w:t>
      </w:r>
    </w:p>
    <w:p w:rsidR="003D610B" w:rsidRDefault="003D610B" w:rsidP="003D610B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D14D4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Pr="009D14D4">
        <w:rPr>
          <w:rFonts w:ascii="Times New Roman" w:hAnsi="Times New Roman"/>
          <w:sz w:val="24"/>
          <w:szCs w:val="24"/>
        </w:rPr>
        <w:br/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14D4">
        <w:rPr>
          <w:rFonts w:ascii="Times New Roman" w:hAnsi="Times New Roman"/>
          <w:sz w:val="24"/>
          <w:szCs w:val="24"/>
        </w:rPr>
        <w:t>producenta</w:t>
      </w:r>
      <w:r>
        <w:rPr>
          <w:rFonts w:ascii="Times New Roman" w:hAnsi="Times New Roman"/>
          <w:sz w:val="24"/>
          <w:szCs w:val="24"/>
        </w:rPr>
        <w:t>,</w:t>
      </w:r>
    </w:p>
    <w:p w:rsidR="003D610B" w:rsidRPr="00D36CDD" w:rsidRDefault="003D610B" w:rsidP="003D610B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radzące </w:t>
      </w:r>
      <w:r w:rsidRPr="00D36CDD">
        <w:rPr>
          <w:rFonts w:ascii="Times New Roman" w:hAnsi="Times New Roman"/>
          <w:sz w:val="24"/>
          <w:szCs w:val="24"/>
        </w:rPr>
        <w:t xml:space="preserve">sobie z dużymi zabrudzeniami, o wysokiej </w:t>
      </w:r>
      <w:r>
        <w:rPr>
          <w:rFonts w:ascii="Times New Roman" w:hAnsi="Times New Roman"/>
          <w:sz w:val="24"/>
          <w:szCs w:val="24"/>
        </w:rPr>
        <w:t>skuteczności, szybko</w:t>
      </w:r>
      <w:r>
        <w:rPr>
          <w:rFonts w:ascii="Times New Roman" w:hAnsi="Times New Roman"/>
          <w:sz w:val="24"/>
          <w:szCs w:val="24"/>
        </w:rPr>
        <w:br/>
        <w:t xml:space="preserve">     </w:t>
      </w:r>
      <w:r w:rsidRPr="00D36CDD">
        <w:rPr>
          <w:rFonts w:ascii="Times New Roman" w:hAnsi="Times New Roman"/>
          <w:sz w:val="24"/>
          <w:szCs w:val="24"/>
        </w:rPr>
        <w:t>usuwające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6CDD">
        <w:rPr>
          <w:rFonts w:ascii="Times New Roman" w:hAnsi="Times New Roman"/>
          <w:sz w:val="24"/>
          <w:szCs w:val="24"/>
        </w:rPr>
        <w:t>zabrudzenia, kamień i inne zanieczyszczenia z różnych typów</w:t>
      </w:r>
      <w:r>
        <w:rPr>
          <w:rFonts w:ascii="Times New Roman" w:hAnsi="Times New Roman"/>
          <w:sz w:val="24"/>
          <w:szCs w:val="24"/>
        </w:rPr>
        <w:br/>
        <w:t xml:space="preserve">    </w:t>
      </w:r>
      <w:r w:rsidRPr="00D36CDD">
        <w:rPr>
          <w:rFonts w:ascii="Times New Roman" w:hAnsi="Times New Roman"/>
          <w:sz w:val="24"/>
          <w:szCs w:val="24"/>
        </w:rPr>
        <w:t xml:space="preserve"> powierzchni.</w:t>
      </w:r>
    </w:p>
    <w:p w:rsidR="003D610B" w:rsidRPr="009D14D4" w:rsidRDefault="003D610B" w:rsidP="003D610B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Pr="009D14D4">
        <w:rPr>
          <w:rFonts w:ascii="Times New Roman" w:hAnsi="Times New Roman"/>
          <w:sz w:val="24"/>
          <w:szCs w:val="24"/>
        </w:rPr>
        <w:t>grzybo</w:t>
      </w:r>
      <w:proofErr w:type="spellEnd"/>
      <w:r w:rsidRPr="009D14D4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</w:t>
      </w:r>
    </w:p>
    <w:p w:rsidR="003D610B" w:rsidRPr="009D14D4" w:rsidRDefault="003D610B" w:rsidP="003D610B">
      <w:pPr>
        <w:pStyle w:val="Akapitzlist"/>
        <w:ind w:left="14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lastRenderedPageBreak/>
        <w:t>Środek powinien posiadać pozwolenie na obrót wydaw</w:t>
      </w:r>
      <w:r w:rsidR="00966608">
        <w:rPr>
          <w:rFonts w:ascii="Times New Roman" w:hAnsi="Times New Roman"/>
          <w:sz w:val="24"/>
          <w:szCs w:val="24"/>
        </w:rPr>
        <w:t xml:space="preserve">ane na podstawie art. 5 ustawy </w:t>
      </w:r>
      <w:r w:rsidRPr="009D14D4">
        <w:rPr>
          <w:rFonts w:ascii="Times New Roman" w:hAnsi="Times New Roman"/>
          <w:sz w:val="24"/>
          <w:szCs w:val="24"/>
        </w:rPr>
        <w:t xml:space="preserve">z dnia 9 października 2015 roku o produktach biobójczych </w:t>
      </w:r>
      <w:r w:rsidRPr="009D14D4">
        <w:rPr>
          <w:rFonts w:ascii="Times New Roman" w:hAnsi="Times New Roman"/>
          <w:color w:val="000000" w:themeColor="text1"/>
          <w:sz w:val="24"/>
          <w:szCs w:val="24"/>
        </w:rPr>
        <w:t xml:space="preserve">(tekst jedn. Dz. U. z 2021 r., poz. 24) i zgodnie z art. 7.1 przedmiotowej ustawy winien być wpisany do </w:t>
      </w:r>
      <w:r w:rsidRPr="009D14D4">
        <w:rPr>
          <w:rFonts w:ascii="Times New Roman" w:hAnsi="Times New Roman"/>
          <w:sz w:val="24"/>
          <w:szCs w:val="24"/>
        </w:rPr>
        <w:t>Wykazu Produktów Biobójczych.</w:t>
      </w:r>
    </w:p>
    <w:p w:rsidR="003D610B" w:rsidRPr="009D14D4" w:rsidRDefault="003D610B" w:rsidP="003D610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Zamawiający w trakcie trwania umowy zas</w:t>
      </w:r>
      <w:r>
        <w:rPr>
          <w:rFonts w:ascii="Times New Roman" w:hAnsi="Times New Roman"/>
          <w:sz w:val="24"/>
          <w:szCs w:val="24"/>
        </w:rPr>
        <w:t xml:space="preserve">trzega sobie prawo do </w:t>
      </w:r>
      <w:r w:rsidRPr="009D14D4">
        <w:rPr>
          <w:rFonts w:ascii="Times New Roman" w:hAnsi="Times New Roman"/>
          <w:sz w:val="24"/>
          <w:szCs w:val="24"/>
        </w:rPr>
        <w:t xml:space="preserve">zmiany używanych do sprzątania środków czystości w przypadku stwierdzenia przez Zamawiającego, że środki oddziałują  niekorzystnie na czyszczoną powierzchnię (smugi, odbarwienia, nieprzyjemny zapach). </w:t>
      </w:r>
    </w:p>
    <w:p w:rsidR="003D610B" w:rsidRPr="00966608" w:rsidRDefault="003D610B" w:rsidP="003D610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bCs/>
          <w:sz w:val="24"/>
          <w:szCs w:val="24"/>
        </w:rPr>
        <w:t>Zamawiający wymaga</w:t>
      </w:r>
      <w:r>
        <w:rPr>
          <w:rFonts w:ascii="Times New Roman" w:hAnsi="Times New Roman"/>
          <w:bCs/>
          <w:sz w:val="24"/>
          <w:szCs w:val="24"/>
        </w:rPr>
        <w:t>, by Wykonawca dołączył</w:t>
      </w:r>
      <w:r w:rsidRPr="009D14D4">
        <w:rPr>
          <w:rFonts w:ascii="Times New Roman" w:hAnsi="Times New Roman"/>
          <w:bCs/>
          <w:sz w:val="24"/>
          <w:szCs w:val="24"/>
        </w:rPr>
        <w:t xml:space="preserve"> do oferty </w:t>
      </w:r>
      <w:r>
        <w:rPr>
          <w:rFonts w:ascii="Times New Roman" w:hAnsi="Times New Roman"/>
          <w:bCs/>
          <w:sz w:val="24"/>
          <w:szCs w:val="24"/>
        </w:rPr>
        <w:t xml:space="preserve">opis środków oraz artykułów czystości i higieny, które będą stosowane przy realizacji zamówienia, wskazanych w załączniku nr 2 </w:t>
      </w:r>
      <w:r w:rsidRPr="007F22AB">
        <w:rPr>
          <w:rFonts w:ascii="Times New Roman" w:hAnsi="Times New Roman"/>
          <w:bCs/>
          <w:sz w:val="24"/>
          <w:szCs w:val="24"/>
        </w:rPr>
        <w:t>wraz z kartami charakterystyki i kartami technicznymi produktu</w:t>
      </w:r>
      <w:r>
        <w:rPr>
          <w:rFonts w:ascii="Times New Roman" w:hAnsi="Times New Roman"/>
          <w:bCs/>
          <w:sz w:val="24"/>
          <w:szCs w:val="24"/>
        </w:rPr>
        <w:t>, wystawionymi  przez producenta</w:t>
      </w:r>
      <w:r w:rsidRPr="007F22AB">
        <w:rPr>
          <w:rFonts w:ascii="Times New Roman" w:hAnsi="Times New Roman"/>
          <w:bCs/>
          <w:sz w:val="24"/>
          <w:szCs w:val="24"/>
        </w:rPr>
        <w:t>. W przypadku braku karty charakterystyki wymagane jest dostarczenie opisu, karty produktu wystawionej przez producenta</w:t>
      </w:r>
      <w:r w:rsidR="00966608">
        <w:rPr>
          <w:rFonts w:ascii="Times New Roman" w:hAnsi="Times New Roman"/>
          <w:bCs/>
          <w:sz w:val="24"/>
          <w:szCs w:val="24"/>
        </w:rPr>
        <w:t>.</w:t>
      </w:r>
    </w:p>
    <w:p w:rsidR="00543CE0" w:rsidRDefault="00543CE0" w:rsidP="00543CE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2BC6">
        <w:rPr>
          <w:rFonts w:ascii="Times New Roman" w:hAnsi="Times New Roman"/>
          <w:sz w:val="24"/>
          <w:szCs w:val="24"/>
        </w:rPr>
        <w:t>Wykonawca ponosi pełną odpowiedzialność za szkody wynikające z niewłaściwie dobranego i zastosowanego środka do sprzątania, uszkodzenia mebli itp. Wykonawca zobowiązany jest do usunięcia na własny koszt usterek spowodowanych przez osoby wykonujące usługę na skutek niewłaściwej eksploatacji elektrycznej (np. wyrwane gniazdka</w:t>
      </w:r>
      <w:r w:rsidRPr="006C2BC6">
        <w:t xml:space="preserve"> </w:t>
      </w:r>
      <w:r w:rsidRPr="006C2BC6">
        <w:rPr>
          <w:rFonts w:ascii="Times New Roman" w:hAnsi="Times New Roman"/>
          <w:sz w:val="24"/>
          <w:szCs w:val="24"/>
        </w:rPr>
        <w:t>itp.) lub inne uszkodzenia powstałe w czasie świadczenia usługi (np. uszkodzenia wyrządzone wó</w:t>
      </w:r>
      <w:r>
        <w:rPr>
          <w:rFonts w:ascii="Times New Roman" w:hAnsi="Times New Roman"/>
          <w:sz w:val="24"/>
          <w:szCs w:val="24"/>
        </w:rPr>
        <w:t>zkami, maszynami sprzątającymi</w:t>
      </w:r>
      <w:r w:rsidRPr="006C2B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BC6">
        <w:rPr>
          <w:rFonts w:ascii="Times New Roman" w:hAnsi="Times New Roman"/>
          <w:sz w:val="24"/>
          <w:szCs w:val="24"/>
        </w:rPr>
        <w:t>itp</w:t>
      </w:r>
      <w:proofErr w:type="spellEnd"/>
      <w:r w:rsidRPr="006C2BC6">
        <w:rPr>
          <w:rFonts w:ascii="Times New Roman" w:hAnsi="Times New Roman"/>
          <w:sz w:val="24"/>
          <w:szCs w:val="24"/>
        </w:rPr>
        <w:t xml:space="preserve">). </w:t>
      </w:r>
    </w:p>
    <w:p w:rsidR="00543CE0" w:rsidRPr="00966608" w:rsidRDefault="00543CE0" w:rsidP="00543CE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2BC6">
        <w:rPr>
          <w:rFonts w:ascii="Times New Roman" w:hAnsi="Times New Roman"/>
          <w:sz w:val="24"/>
          <w:szCs w:val="24"/>
        </w:rPr>
        <w:t xml:space="preserve">Wykonawca zobowiązany jest do stałego utrzymania zapasów środków czystości </w:t>
      </w:r>
      <w:r w:rsidR="00966608">
        <w:rPr>
          <w:rFonts w:ascii="Times New Roman" w:hAnsi="Times New Roman"/>
          <w:sz w:val="24"/>
          <w:szCs w:val="24"/>
        </w:rPr>
        <w:br/>
      </w:r>
      <w:r w:rsidR="006206BC" w:rsidRPr="00966608">
        <w:rPr>
          <w:rFonts w:ascii="Times New Roman" w:hAnsi="Times New Roman"/>
          <w:sz w:val="24"/>
          <w:szCs w:val="24"/>
        </w:rPr>
        <w:t>i artykułów higieny</w:t>
      </w:r>
      <w:r w:rsidRPr="00966608">
        <w:rPr>
          <w:rFonts w:ascii="Times New Roman" w:hAnsi="Times New Roman"/>
          <w:sz w:val="24"/>
          <w:szCs w:val="24"/>
        </w:rPr>
        <w:t xml:space="preserve"> w pełnym asortymencie na poziomie gwarantującym ich bieżące uzupełnianie.</w:t>
      </w:r>
    </w:p>
    <w:p w:rsidR="00543CE0" w:rsidRPr="00AD7FD8" w:rsidRDefault="00543CE0" w:rsidP="00543CE0">
      <w:pPr>
        <w:pStyle w:val="Akapitzlist"/>
        <w:numPr>
          <w:ilvl w:val="0"/>
          <w:numId w:val="2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Wykonawca zobowiązuje się do utrzymania w czystości mobilnych zestawów </w:t>
      </w:r>
      <w:r>
        <w:rPr>
          <w:rFonts w:ascii="Times New Roman" w:hAnsi="Times New Roman"/>
          <w:sz w:val="24"/>
          <w:szCs w:val="24"/>
        </w:rPr>
        <w:br/>
      </w:r>
      <w:r w:rsidRPr="006C10D1">
        <w:rPr>
          <w:rFonts w:ascii="Times New Roman" w:hAnsi="Times New Roman"/>
          <w:sz w:val="24"/>
          <w:szCs w:val="24"/>
        </w:rPr>
        <w:t xml:space="preserve">do sprzątania oraz używania czystych, niezużytych </w:t>
      </w:r>
      <w:proofErr w:type="spellStart"/>
      <w:r w:rsidRPr="006C10D1">
        <w:rPr>
          <w:rFonts w:ascii="Times New Roman" w:hAnsi="Times New Roman"/>
          <w:sz w:val="24"/>
          <w:szCs w:val="24"/>
        </w:rPr>
        <w:t>mopów</w:t>
      </w:r>
      <w:proofErr w:type="spellEnd"/>
      <w:r w:rsidRPr="006C10D1">
        <w:rPr>
          <w:rFonts w:ascii="Times New Roman" w:hAnsi="Times New Roman"/>
          <w:sz w:val="24"/>
          <w:szCs w:val="24"/>
        </w:rPr>
        <w:t>, szczotek, ścierek itp.</w:t>
      </w:r>
    </w:p>
    <w:p w:rsidR="00543CE0" w:rsidRPr="006C10D1" w:rsidRDefault="00543CE0" w:rsidP="00543CE0">
      <w:pPr>
        <w:pStyle w:val="Akapitzlist"/>
        <w:spacing w:before="240" w:after="0"/>
        <w:jc w:val="both"/>
        <w:rPr>
          <w:rFonts w:ascii="Times New Roman" w:hAnsi="Times New Roman"/>
          <w:sz w:val="24"/>
          <w:szCs w:val="24"/>
        </w:rPr>
      </w:pPr>
    </w:p>
    <w:p w:rsidR="00543CE0" w:rsidRPr="007F1D6F" w:rsidRDefault="00543CE0" w:rsidP="00543CE0">
      <w:pPr>
        <w:pStyle w:val="Akapitzlist"/>
        <w:numPr>
          <w:ilvl w:val="0"/>
          <w:numId w:val="7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7F1D6F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7F1D6F">
        <w:rPr>
          <w:rFonts w:ascii="Times New Roman" w:hAnsi="Times New Roman"/>
          <w:sz w:val="24"/>
          <w:szCs w:val="24"/>
        </w:rPr>
        <w:t>:</w:t>
      </w:r>
    </w:p>
    <w:p w:rsidR="00966608" w:rsidRPr="002E6810" w:rsidRDefault="00966608" w:rsidP="00966608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>Zamawiający wymaga zatrudnienia przez Wykonawcę na podstawie umowy o pracę wszystkich osób, wykonujących</w:t>
      </w:r>
      <w:r>
        <w:rPr>
          <w:rFonts w:ascii="Times New Roman" w:hAnsi="Times New Roman"/>
          <w:sz w:val="24"/>
          <w:szCs w:val="24"/>
        </w:rPr>
        <w:t xml:space="preserve"> czynności wskazane przez Zamawiającego </w:t>
      </w:r>
      <w:r>
        <w:rPr>
          <w:rFonts w:ascii="Times New Roman" w:hAnsi="Times New Roman"/>
          <w:sz w:val="24"/>
          <w:szCs w:val="24"/>
        </w:rPr>
        <w:br/>
        <w:t xml:space="preserve">w zakresie realizacji zamówienia przy wykonaniu prac. Osoby wyznaczone </w:t>
      </w:r>
      <w:r>
        <w:rPr>
          <w:rFonts w:ascii="Times New Roman" w:hAnsi="Times New Roman"/>
          <w:sz w:val="24"/>
          <w:szCs w:val="24"/>
        </w:rPr>
        <w:br/>
        <w:t xml:space="preserve">do realizacji zamówienia (personel sprzątający) mogą być zatrudnione na część etatu. Przy czym zatrudniona łącznie liczba osób </w:t>
      </w:r>
      <w:r w:rsidRPr="002E6810">
        <w:rPr>
          <w:rFonts w:ascii="Times New Roman" w:hAnsi="Times New Roman"/>
          <w:sz w:val="24"/>
          <w:szCs w:val="24"/>
        </w:rPr>
        <w:t xml:space="preserve">w przeliczeniu na </w:t>
      </w:r>
      <w:r w:rsidRPr="002E6810">
        <w:rPr>
          <w:rFonts w:ascii="Times New Roman" w:hAnsi="Times New Roman"/>
          <w:b/>
          <w:sz w:val="24"/>
          <w:szCs w:val="24"/>
        </w:rPr>
        <w:t>pełne etaty</w:t>
      </w:r>
      <w:r>
        <w:rPr>
          <w:rFonts w:ascii="Times New Roman" w:hAnsi="Times New Roman"/>
          <w:b/>
          <w:sz w:val="24"/>
          <w:szCs w:val="24"/>
        </w:rPr>
        <w:t xml:space="preserve"> stanowić powinna</w:t>
      </w:r>
      <w:r w:rsidRPr="002E6810">
        <w:rPr>
          <w:rFonts w:ascii="Times New Roman" w:hAnsi="Times New Roman"/>
          <w:b/>
          <w:sz w:val="24"/>
          <w:szCs w:val="24"/>
        </w:rPr>
        <w:t xml:space="preserve"> nie mniej niż </w:t>
      </w:r>
      <w:r>
        <w:rPr>
          <w:rFonts w:ascii="Times New Roman" w:hAnsi="Times New Roman"/>
          <w:b/>
          <w:sz w:val="24"/>
          <w:szCs w:val="24"/>
        </w:rPr>
        <w:t>3</w:t>
      </w:r>
      <w:r w:rsidRPr="00966608">
        <w:rPr>
          <w:rFonts w:ascii="Times New Roman" w:hAnsi="Times New Roman"/>
          <w:sz w:val="24"/>
          <w:szCs w:val="24"/>
        </w:rPr>
        <w:t>,</w:t>
      </w:r>
      <w:r w:rsidRPr="002E6810">
        <w:rPr>
          <w:rFonts w:ascii="Times New Roman" w:hAnsi="Times New Roman"/>
          <w:b/>
          <w:sz w:val="24"/>
          <w:szCs w:val="24"/>
        </w:rPr>
        <w:t xml:space="preserve"> </w:t>
      </w:r>
      <w:r w:rsidRPr="002E6810">
        <w:rPr>
          <w:rFonts w:ascii="Times New Roman" w:hAnsi="Times New Roman"/>
          <w:sz w:val="24"/>
          <w:szCs w:val="24"/>
        </w:rPr>
        <w:t>z wyłączeniem koordynatora</w:t>
      </w:r>
      <w:r>
        <w:rPr>
          <w:rFonts w:ascii="Times New Roman" w:hAnsi="Times New Roman"/>
          <w:sz w:val="24"/>
          <w:szCs w:val="24"/>
        </w:rPr>
        <w:t>.</w:t>
      </w:r>
      <w:r w:rsidRPr="002E6810">
        <w:rPr>
          <w:rFonts w:ascii="Times New Roman" w:hAnsi="Times New Roman"/>
          <w:sz w:val="24"/>
          <w:szCs w:val="24"/>
        </w:rPr>
        <w:t xml:space="preserve"> Wykonawca jest zobowiązany do zapewnienia takiej obsady stanowisk, aby codzienne utrzymanie czystości było realizowane z należytą starannością oraz zgodnie </w:t>
      </w:r>
      <w:r>
        <w:rPr>
          <w:rFonts w:ascii="Times New Roman" w:hAnsi="Times New Roman"/>
          <w:sz w:val="24"/>
          <w:szCs w:val="24"/>
        </w:rPr>
        <w:t xml:space="preserve">z </w:t>
      </w:r>
      <w:r w:rsidRPr="002E6810">
        <w:rPr>
          <w:rFonts w:ascii="Times New Roman" w:hAnsi="Times New Roman"/>
          <w:sz w:val="24"/>
          <w:szCs w:val="24"/>
        </w:rPr>
        <w:t>obowiązującymi w tym zakresie przepisami i normami.</w:t>
      </w:r>
    </w:p>
    <w:p w:rsidR="00543CE0" w:rsidRPr="003D4E0A" w:rsidRDefault="00543CE0" w:rsidP="00543CE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3D4E0A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3D4E0A">
        <w:rPr>
          <w:rFonts w:ascii="Times New Roman" w:hAnsi="Times New Roman"/>
          <w:sz w:val="24"/>
          <w:szCs w:val="24"/>
        </w:rPr>
        <w:t xml:space="preserve">, dostarczy </w:t>
      </w:r>
      <w:r w:rsidR="00A473AF">
        <w:rPr>
          <w:rFonts w:ascii="Times New Roman" w:hAnsi="Times New Roman"/>
          <w:sz w:val="24"/>
          <w:szCs w:val="24"/>
        </w:rPr>
        <w:t>k</w:t>
      </w:r>
      <w:r w:rsidRPr="003D4E0A">
        <w:rPr>
          <w:rFonts w:ascii="Times New Roman" w:hAnsi="Times New Roman"/>
          <w:sz w:val="24"/>
          <w:szCs w:val="24"/>
        </w:rPr>
        <w:t xml:space="preserve">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oraz zanonimizowana w sposób zapewniający </w:t>
      </w:r>
      <w:r w:rsidRPr="003D4E0A">
        <w:rPr>
          <w:rFonts w:ascii="Times New Roman" w:hAnsi="Times New Roman"/>
          <w:sz w:val="24"/>
          <w:szCs w:val="24"/>
        </w:rPr>
        <w:lastRenderedPageBreak/>
        <w:t>ochronę danych osobowych pracowników, zgodn</w:t>
      </w:r>
      <w:r w:rsidR="00314405">
        <w:rPr>
          <w:rFonts w:ascii="Times New Roman" w:hAnsi="Times New Roman"/>
          <w:sz w:val="24"/>
          <w:szCs w:val="24"/>
        </w:rPr>
        <w:t xml:space="preserve">ie z przepisami ustawy z dnia </w:t>
      </w:r>
      <w:r w:rsidR="00314405">
        <w:rPr>
          <w:rFonts w:ascii="Times New Roman" w:hAnsi="Times New Roman"/>
          <w:sz w:val="24"/>
          <w:szCs w:val="24"/>
        </w:rPr>
        <w:br/>
        <w:t>10 maja 2018</w:t>
      </w:r>
      <w:r w:rsidRPr="003D4E0A">
        <w:rPr>
          <w:rFonts w:ascii="Times New Roman" w:hAnsi="Times New Roman"/>
          <w:sz w:val="24"/>
          <w:szCs w:val="24"/>
        </w:rPr>
        <w:t xml:space="preserve"> r. o ochronie danych osobowych).</w:t>
      </w:r>
    </w:p>
    <w:p w:rsidR="00543CE0" w:rsidRPr="006C10D1" w:rsidRDefault="00543CE0" w:rsidP="00543CE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>Nieprzedłożenie przez Wykonawcę kopii umów zawartych przez Wykonawcę z pracownikami świadczącymi usługę, w terminie wskazanym prze</w:t>
      </w:r>
      <w:r w:rsidR="00AD0E0F">
        <w:rPr>
          <w:rFonts w:ascii="Times New Roman" w:hAnsi="Times New Roman"/>
          <w:sz w:val="24"/>
          <w:szCs w:val="24"/>
        </w:rPr>
        <w:t>z Zamawiającego zgodnie z pkt. 3</w:t>
      </w:r>
      <w:r w:rsidR="00982C1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82C10">
        <w:rPr>
          <w:rFonts w:ascii="Times New Roman" w:hAnsi="Times New Roman"/>
          <w:sz w:val="24"/>
          <w:szCs w:val="24"/>
        </w:rPr>
        <w:t>ppkt</w:t>
      </w:r>
      <w:proofErr w:type="spellEnd"/>
      <w:r w:rsidR="00982C10">
        <w:rPr>
          <w:rFonts w:ascii="Times New Roman" w:hAnsi="Times New Roman"/>
          <w:sz w:val="24"/>
          <w:szCs w:val="24"/>
        </w:rPr>
        <w:t xml:space="preserve"> 2</w:t>
      </w:r>
      <w:r w:rsidRPr="003D4E0A">
        <w:rPr>
          <w:rFonts w:ascii="Times New Roman" w:hAnsi="Times New Roman"/>
          <w:sz w:val="24"/>
          <w:szCs w:val="24"/>
        </w:rPr>
        <w:t>), będzie traktowane jako niewypełnienie obowiązku zatrudnienia pracowników świadczących usługi na podstawie umowy</w:t>
      </w:r>
      <w:r>
        <w:rPr>
          <w:rFonts w:ascii="Times New Roman" w:hAnsi="Times New Roman"/>
          <w:sz w:val="24"/>
          <w:szCs w:val="24"/>
        </w:rPr>
        <w:br/>
      </w:r>
      <w:r w:rsidRPr="003D4E0A">
        <w:rPr>
          <w:rFonts w:ascii="Times New Roman" w:hAnsi="Times New Roman"/>
          <w:sz w:val="24"/>
          <w:szCs w:val="24"/>
        </w:rPr>
        <w:t xml:space="preserve"> o pracę. Za niedopełnienie wymogu</w:t>
      </w:r>
      <w:r w:rsidRPr="006C10D1">
        <w:rPr>
          <w:rFonts w:ascii="Times New Roman" w:hAnsi="Times New Roman"/>
          <w:sz w:val="24"/>
          <w:szCs w:val="24"/>
        </w:rPr>
        <w:t xml:space="preserve"> zatrudnienia pracowników świadczących usługę na podstawie umowy o pracę w rozumieniu Kodeksu pracy, Wykonawca zapłaci Zamawiającemu karę umowną określoną w umowie, tj.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za zatrudnienie lub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powierzenie wykonania usługi osobie bez umowy o pracę – w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wysokości kwoty minimalnego wynagrodzenia za pracę na podstawie przepisów o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minimalnym wynagrodzeniu za pracę (obowiązującego w chwili stwierdzenia przez Zamawiającego niedopełnienia przez Wykonawcę wymogu zatrudnienia pracowników świadczących usługę na podstawie umowy o pracę w rozumieniu Kodeksu pracy) w danym miesiącu, za każdy przypadek stwierdzenia niewypełnienia obowiązku zatrudnienia pracowników w danym miesiącu oraz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 xml:space="preserve">każdą osobę niezatrudnioną na podstawie </w:t>
      </w:r>
      <w:r w:rsidR="00314405">
        <w:rPr>
          <w:rFonts w:ascii="Times New Roman" w:hAnsi="Times New Roman"/>
          <w:sz w:val="24"/>
          <w:szCs w:val="24"/>
        </w:rPr>
        <w:t xml:space="preserve">umowy </w:t>
      </w:r>
      <w:r w:rsidRPr="006C10D1">
        <w:rPr>
          <w:rFonts w:ascii="Times New Roman" w:hAnsi="Times New Roman"/>
          <w:sz w:val="24"/>
          <w:szCs w:val="24"/>
        </w:rPr>
        <w:t>o pracę.</w:t>
      </w:r>
    </w:p>
    <w:p w:rsidR="00543CE0" w:rsidRPr="006C10D1" w:rsidRDefault="00543CE0" w:rsidP="00543CE0">
      <w:pPr>
        <w:numPr>
          <w:ilvl w:val="0"/>
          <w:numId w:val="4"/>
        </w:numPr>
        <w:spacing w:line="276" w:lineRule="auto"/>
        <w:jc w:val="both"/>
      </w:pPr>
      <w:r>
        <w:t>W</w:t>
      </w:r>
      <w:r w:rsidRPr="006C10D1">
        <w:t xml:space="preserve"> przypadku zmiany osób wyznaczonych do wykonywania usługi sprzątania u</w:t>
      </w:r>
      <w:r>
        <w:t> </w:t>
      </w:r>
      <w:r w:rsidRPr="006C10D1">
        <w:t>Zamawiającego, Wykonawca zobowiązuje się do przekazania Zamawiającemu kopii umów o pracę zawartych z tymi osobami. Ob</w:t>
      </w:r>
      <w:r>
        <w:t xml:space="preserve">owiązek ten Wykonawca realizuje </w:t>
      </w:r>
      <w:r w:rsidRPr="00AC4C58">
        <w:t>najpóźniej w dniu rozpoczęcia pracy przez</w:t>
      </w:r>
      <w:r>
        <w:t xml:space="preserve"> nowo zatrudnione</w:t>
      </w:r>
      <w:r w:rsidRPr="00AC4C58">
        <w:t xml:space="preserve"> osoby.  </w:t>
      </w:r>
    </w:p>
    <w:p w:rsidR="00543CE0" w:rsidRPr="006C10D1" w:rsidRDefault="00543CE0" w:rsidP="00543CE0">
      <w:pPr>
        <w:numPr>
          <w:ilvl w:val="0"/>
          <w:numId w:val="4"/>
        </w:numPr>
        <w:spacing w:line="276" w:lineRule="auto"/>
        <w:jc w:val="both"/>
      </w:pPr>
      <w:r>
        <w:rPr>
          <w:bCs/>
        </w:rPr>
        <w:t>P</w:t>
      </w:r>
      <w:r w:rsidRPr="006C10D1">
        <w:rPr>
          <w:bCs/>
        </w:rPr>
        <w:t>racownicy zatrudnieni przez Wykonawcę do realizacji przedmiotu zamówienia powinni być osobami posiadającymi obywatelstwo polskie lub posiadającymi odpowiednie uprawienia do pracy w Polsce.</w:t>
      </w:r>
      <w:r>
        <w:rPr>
          <w:bCs/>
        </w:rPr>
        <w:t xml:space="preserve"> Osoby wyznaczone do serwisu dziennego winny posługiwać się językiem polskim w stopniu komunikatywnym. </w:t>
      </w:r>
    </w:p>
    <w:p w:rsidR="00543CE0" w:rsidRPr="006C10D1" w:rsidRDefault="00543CE0" w:rsidP="00543CE0">
      <w:pPr>
        <w:numPr>
          <w:ilvl w:val="0"/>
          <w:numId w:val="4"/>
        </w:numPr>
        <w:spacing w:line="276" w:lineRule="auto"/>
        <w:jc w:val="both"/>
      </w:pPr>
      <w:r w:rsidRPr="006C10D1">
        <w:t>Zamawiający może żądać zmiany osób wykonujących czynności po stronie Wykonawcy w</w:t>
      </w:r>
      <w:r>
        <w:t> </w:t>
      </w:r>
      <w:r w:rsidRPr="006C10D1">
        <w:t>przypadku zaniedbywania przez nich swoich obowiązków bądź wykonywania ich w</w:t>
      </w:r>
      <w:r>
        <w:t> </w:t>
      </w:r>
      <w:r w:rsidRPr="006C10D1">
        <w:t>sposób nienależyty, zachowujących się niewłaściwie (np.</w:t>
      </w:r>
      <w:r>
        <w:t> </w:t>
      </w:r>
      <w:r w:rsidRPr="006C10D1">
        <w:t>w</w:t>
      </w:r>
      <w:r>
        <w:t>  </w:t>
      </w:r>
      <w:r w:rsidRPr="006C10D1">
        <w:t>sposób wulgarny lub lekceważący). Wykonawca będzie zobowiązany wymienić ww. pracowników najpóźniej w</w:t>
      </w:r>
      <w:r>
        <w:t> </w:t>
      </w:r>
      <w:r w:rsidRPr="006C10D1">
        <w:t>terminie 3 dni od przesłania Wykonawcy tego żądania przez Zamawiającego.</w:t>
      </w:r>
    </w:p>
    <w:p w:rsidR="00543CE0" w:rsidRPr="006C10D1" w:rsidRDefault="00543CE0" w:rsidP="00543CE0">
      <w:pPr>
        <w:spacing w:line="276" w:lineRule="auto"/>
        <w:ind w:left="1080"/>
        <w:jc w:val="both"/>
      </w:pPr>
      <w:r w:rsidRPr="006C10D1">
        <w:t xml:space="preserve">Zamawiający zastrzega sobie możliwość natychmiastowego odsunięcia </w:t>
      </w:r>
      <w:r>
        <w:br/>
      </w:r>
      <w:r w:rsidRPr="006C10D1">
        <w:t xml:space="preserve">od wykonywania obowiązków pracownika będącego pod wpływem alkoholu bądź innych środków odurzających. </w:t>
      </w:r>
    </w:p>
    <w:p w:rsidR="00543CE0" w:rsidRPr="00B70848" w:rsidRDefault="00543CE0" w:rsidP="00543CE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70848">
        <w:rPr>
          <w:rFonts w:ascii="Times New Roman" w:hAnsi="Times New Roman"/>
          <w:sz w:val="24"/>
          <w:szCs w:val="24"/>
        </w:rPr>
        <w:t xml:space="preserve">Zamawiający wymaga, aby pracownicy Wykonawcy przed przystąpieniem </w:t>
      </w:r>
      <w:r w:rsidRPr="00B70848">
        <w:rPr>
          <w:rFonts w:ascii="Times New Roman" w:hAnsi="Times New Roman"/>
          <w:sz w:val="24"/>
          <w:szCs w:val="24"/>
        </w:rPr>
        <w:br/>
        <w:t>do wykonywania czynności związanych z realizacją umowy, każdego dnia, czytelnie dokonywali wpisów (zawierających godzinę i podpisując się w sposób umożliwiający identyfikację pracownika) na listę obecności pracowników wykonujących przedmiot zamówienia oraz wpisywali się po raz drugi na listę obecności (wpisując godzinę i podpisując się w sposób umożliwiający identyfikację pracownika), po zakończeniu pracy, przed opuszczeniem obiektu.</w:t>
      </w:r>
    </w:p>
    <w:p w:rsidR="00543CE0" w:rsidRPr="005057A7" w:rsidRDefault="00543CE0" w:rsidP="00543CE0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5057A7">
        <w:rPr>
          <w:rFonts w:ascii="Times New Roman" w:hAnsi="Times New Roman"/>
          <w:sz w:val="24"/>
          <w:szCs w:val="24"/>
        </w:rPr>
        <w:t xml:space="preserve">Lista obecności przechowywana jest w portierni obiektu. Kontrola liczby </w:t>
      </w:r>
      <w:r w:rsidRPr="00AC4C58">
        <w:rPr>
          <w:rFonts w:ascii="Times New Roman" w:hAnsi="Times New Roman"/>
          <w:sz w:val="24"/>
          <w:szCs w:val="24"/>
        </w:rPr>
        <w:t xml:space="preserve">pracowników wykonujących usługę w danym obiekcie odbywać się będzie </w:t>
      </w:r>
      <w:r w:rsidRPr="00AC4C58">
        <w:rPr>
          <w:rFonts w:ascii="Times New Roman" w:hAnsi="Times New Roman"/>
          <w:sz w:val="24"/>
          <w:szCs w:val="24"/>
        </w:rPr>
        <w:br/>
        <w:t>na podstawie listy obecności.</w:t>
      </w:r>
      <w:r w:rsidRPr="005057A7">
        <w:rPr>
          <w:rFonts w:ascii="Times New Roman" w:hAnsi="Times New Roman"/>
          <w:sz w:val="24"/>
          <w:szCs w:val="24"/>
        </w:rPr>
        <w:t xml:space="preserve"> </w:t>
      </w:r>
    </w:p>
    <w:p w:rsidR="00543CE0" w:rsidRPr="006C10D1" w:rsidRDefault="00543CE0" w:rsidP="00543CE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lastRenderedPageBreak/>
        <w:t>Zamawiający zastrzega sobie prawo do sprawdzenia podstawy zatrudnienia osób wskazanych przez Wykonawcę do realizacji zamówienia. Kontrola może być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przeprowadzona bez wcześniejszego uprzedzenia Wykonawcy.</w:t>
      </w:r>
    </w:p>
    <w:p w:rsidR="00543CE0" w:rsidRPr="006C10D1" w:rsidRDefault="00543CE0" w:rsidP="00543CE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przestrzegania przepisów ustawy z dnia 10 maja 2018 r. o ochronie danych osobowych (</w:t>
      </w:r>
      <w:r w:rsidR="00314405">
        <w:rPr>
          <w:rFonts w:ascii="Times New Roman" w:hAnsi="Times New Roman"/>
          <w:sz w:val="24"/>
          <w:szCs w:val="24"/>
        </w:rPr>
        <w:t>tekst jednolity Dz. U. 2019, poz. 1781</w:t>
      </w:r>
      <w:r w:rsidRPr="006C10D1">
        <w:rPr>
          <w:rFonts w:ascii="Times New Roman" w:hAnsi="Times New Roman"/>
          <w:sz w:val="24"/>
          <w:szCs w:val="24"/>
        </w:rPr>
        <w:t>), ustawy z dnia 5 sierpnia 2010 r. o ochronie informacji niejawnych (</w:t>
      </w:r>
      <w:r w:rsidR="00314405">
        <w:rPr>
          <w:rFonts w:ascii="Times New Roman" w:hAnsi="Times New Roman"/>
          <w:sz w:val="24"/>
          <w:szCs w:val="24"/>
        </w:rPr>
        <w:t>tekst jednolity Dz. U. z 2019</w:t>
      </w:r>
      <w:r w:rsidRPr="006C10D1">
        <w:rPr>
          <w:rFonts w:ascii="Times New Roman" w:hAnsi="Times New Roman"/>
          <w:sz w:val="24"/>
          <w:szCs w:val="24"/>
        </w:rPr>
        <w:t xml:space="preserve"> r. </w:t>
      </w:r>
      <w:r w:rsidR="00314405">
        <w:rPr>
          <w:rFonts w:ascii="Times New Roman" w:hAnsi="Times New Roman"/>
          <w:sz w:val="24"/>
          <w:szCs w:val="24"/>
        </w:rPr>
        <w:t>poz. 742</w:t>
      </w:r>
      <w:r w:rsidRPr="006C10D1">
        <w:rPr>
          <w:rFonts w:ascii="Times New Roman" w:hAnsi="Times New Roman"/>
          <w:sz w:val="24"/>
          <w:szCs w:val="24"/>
        </w:rPr>
        <w:t xml:space="preserve"> ze zm.) oraz zachowania w tajemnicy innych informacji, których ujawnienie mogłoby narazić Zamawiającego na szkodę.</w:t>
      </w:r>
    </w:p>
    <w:p w:rsidR="00543CE0" w:rsidRDefault="00543CE0" w:rsidP="00667C35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6C10D1">
        <w:rPr>
          <w:rFonts w:ascii="Times New Roman" w:hAnsi="Times New Roman"/>
          <w:sz w:val="24"/>
          <w:szCs w:val="24"/>
        </w:rPr>
        <w:t>racownicy Wykonawcy zobowiązani są do przestrzegania zasad segregacji odpadów na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etapie sprzątania pomieszczeń oraz wynoszenie ich do oznaczonych pojemników stojących na zewnątrz budynków.</w:t>
      </w:r>
    </w:p>
    <w:p w:rsidR="00543CE0" w:rsidRPr="006C10D1" w:rsidRDefault="00543CE0" w:rsidP="00667C35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6C10D1">
        <w:rPr>
          <w:rFonts w:ascii="Times New Roman" w:hAnsi="Times New Roman"/>
          <w:sz w:val="24"/>
          <w:szCs w:val="24"/>
        </w:rPr>
        <w:t>soby wykonujące usługę utrzymania czystości u Zamawiającego powinny zostać wyposażone przez Wykonawcę:</w:t>
      </w:r>
    </w:p>
    <w:p w:rsidR="00543CE0" w:rsidRPr="006C10D1" w:rsidRDefault="00543CE0" w:rsidP="00667C35">
      <w:pPr>
        <w:pStyle w:val="Akapitzlist"/>
        <w:numPr>
          <w:ilvl w:val="0"/>
          <w:numId w:val="1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6C10D1">
        <w:rPr>
          <w:rFonts w:ascii="Times New Roman" w:hAnsi="Times New Roman"/>
          <w:sz w:val="24"/>
          <w:szCs w:val="24"/>
        </w:rPr>
        <w:t>mopy</w:t>
      </w:r>
      <w:proofErr w:type="spellEnd"/>
      <w:r w:rsidRPr="006C10D1">
        <w:rPr>
          <w:rFonts w:ascii="Times New Roman" w:hAnsi="Times New Roman"/>
          <w:sz w:val="24"/>
          <w:szCs w:val="24"/>
        </w:rPr>
        <w:t>, miotły itp.),</w:t>
      </w:r>
    </w:p>
    <w:p w:rsidR="00543CE0" w:rsidRPr="006C10D1" w:rsidRDefault="00543CE0" w:rsidP="00667C35">
      <w:pPr>
        <w:pStyle w:val="Akapitzlist"/>
        <w:numPr>
          <w:ilvl w:val="0"/>
          <w:numId w:val="1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:rsidR="00543CE0" w:rsidRPr="002F3C4F" w:rsidRDefault="00543CE0" w:rsidP="00667C35">
      <w:pPr>
        <w:pStyle w:val="Akapitzlist"/>
        <w:numPr>
          <w:ilvl w:val="0"/>
          <w:numId w:val="1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762D">
        <w:rPr>
          <w:rFonts w:ascii="Times New Roman" w:hAnsi="Times New Roman"/>
          <w:sz w:val="24"/>
          <w:szCs w:val="24"/>
        </w:rPr>
        <w:t>a także imienne identyfikatory osobiste.</w:t>
      </w:r>
    </w:p>
    <w:p w:rsidR="00543CE0" w:rsidRPr="006C10D1" w:rsidRDefault="00543CE0" w:rsidP="00667C35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</w:p>
    <w:p w:rsidR="00543CE0" w:rsidRPr="00AC4C58" w:rsidRDefault="00543CE0" w:rsidP="00667C3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C4C58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:rsidR="00543CE0" w:rsidRPr="00AC4C58" w:rsidRDefault="00543CE0" w:rsidP="00667C35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:rsidR="00543CE0" w:rsidRPr="00AC4C58" w:rsidRDefault="00543CE0" w:rsidP="00667C35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:rsidR="00543CE0" w:rsidRPr="00AC4C58" w:rsidRDefault="00543CE0" w:rsidP="00667C35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:rsidR="00543CE0" w:rsidRPr="00AC4C58" w:rsidRDefault="00543CE0" w:rsidP="00667C35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</w:p>
    <w:p w:rsidR="00543CE0" w:rsidRPr="00AC4C58" w:rsidRDefault="00543CE0" w:rsidP="00667C35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t>w wykonywaniu usługi,</w:t>
      </w:r>
    </w:p>
    <w:p w:rsidR="00543CE0" w:rsidRPr="00AC4C58" w:rsidRDefault="00543CE0" w:rsidP="00667C35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:rsidR="00543CE0" w:rsidRPr="00AC4C58" w:rsidRDefault="00543CE0" w:rsidP="00667C35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:rsidR="00543CE0" w:rsidRPr="00AC4C58" w:rsidRDefault="00543CE0" w:rsidP="00667C35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t>dokonywanie wp</w:t>
      </w:r>
      <w:r w:rsidR="00314405">
        <w:rPr>
          <w:rFonts w:ascii="Times New Roman" w:hAnsi="Times New Roman"/>
          <w:sz w:val="24"/>
          <w:szCs w:val="24"/>
        </w:rPr>
        <w:t>isów do Książki Kontroli Stanu C</w:t>
      </w:r>
      <w:r w:rsidRPr="00AC4C58">
        <w:rPr>
          <w:rFonts w:ascii="Times New Roman" w:hAnsi="Times New Roman"/>
          <w:sz w:val="24"/>
          <w:szCs w:val="24"/>
        </w:rPr>
        <w:t>zystości wyników i oc</w:t>
      </w:r>
      <w:r w:rsidR="00314405">
        <w:rPr>
          <w:rFonts w:ascii="Times New Roman" w:hAnsi="Times New Roman"/>
          <w:sz w:val="24"/>
          <w:szCs w:val="24"/>
        </w:rPr>
        <w:t>eny</w:t>
      </w:r>
      <w:r w:rsidRPr="00AC4C58">
        <w:rPr>
          <w:rFonts w:ascii="Times New Roman" w:hAnsi="Times New Roman"/>
          <w:sz w:val="24"/>
          <w:szCs w:val="24"/>
        </w:rPr>
        <w:t xml:space="preserve"> z każdej przeprowadzonej kontroli jakości świadczonej usługi sprzątania.</w:t>
      </w:r>
    </w:p>
    <w:p w:rsidR="00543CE0" w:rsidRPr="00AC4C58" w:rsidRDefault="00543CE0" w:rsidP="00667C35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:rsidR="00543CE0" w:rsidRPr="00AC4C58" w:rsidRDefault="00543CE0" w:rsidP="00667C35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t>Zama</w:t>
      </w:r>
      <w:r w:rsidR="00D61597">
        <w:rPr>
          <w:rFonts w:ascii="Times New Roman" w:hAnsi="Times New Roman"/>
          <w:sz w:val="24"/>
          <w:szCs w:val="24"/>
        </w:rPr>
        <w:t xml:space="preserve">wiający wymaga, aby Koordynator w </w:t>
      </w:r>
      <w:r w:rsidRPr="00AC4C58">
        <w:rPr>
          <w:rFonts w:ascii="Times New Roman" w:hAnsi="Times New Roman"/>
          <w:sz w:val="24"/>
          <w:szCs w:val="24"/>
        </w:rPr>
        <w:t>obiekcie w obecności Kierownika</w:t>
      </w:r>
      <w:r w:rsidR="00314405">
        <w:rPr>
          <w:rFonts w:ascii="Times New Roman" w:hAnsi="Times New Roman"/>
          <w:sz w:val="24"/>
          <w:szCs w:val="24"/>
        </w:rPr>
        <w:t xml:space="preserve"> Administracji</w:t>
      </w:r>
      <w:r w:rsidRPr="00AC4C58">
        <w:rPr>
          <w:rFonts w:ascii="Times New Roman" w:hAnsi="Times New Roman"/>
          <w:sz w:val="24"/>
          <w:szCs w:val="24"/>
        </w:rPr>
        <w:t xml:space="preserve"> Obiektu lub osoby wyznaczonej przez Kierownika </w:t>
      </w:r>
      <w:r w:rsidR="00314405">
        <w:rPr>
          <w:rFonts w:ascii="Times New Roman" w:hAnsi="Times New Roman"/>
          <w:sz w:val="24"/>
          <w:szCs w:val="24"/>
        </w:rPr>
        <w:t xml:space="preserve">Administracji </w:t>
      </w:r>
      <w:r w:rsidRPr="00AC4C58">
        <w:rPr>
          <w:rFonts w:ascii="Times New Roman" w:hAnsi="Times New Roman"/>
          <w:sz w:val="24"/>
          <w:szCs w:val="24"/>
        </w:rPr>
        <w:t xml:space="preserve">Obiektu, 1 raz w miesiącu w godzinach ustalonych z Kierownikiem </w:t>
      </w:r>
      <w:r w:rsidR="00314405">
        <w:rPr>
          <w:rFonts w:ascii="Times New Roman" w:hAnsi="Times New Roman"/>
          <w:sz w:val="24"/>
          <w:szCs w:val="24"/>
        </w:rPr>
        <w:t xml:space="preserve">Administracji </w:t>
      </w:r>
      <w:r w:rsidR="00D61597">
        <w:rPr>
          <w:rFonts w:ascii="Times New Roman" w:hAnsi="Times New Roman"/>
          <w:sz w:val="24"/>
          <w:szCs w:val="24"/>
        </w:rPr>
        <w:t>Obiektu dokonywał oceny jakości wykonanej usługi.</w:t>
      </w:r>
    </w:p>
    <w:p w:rsidR="00543CE0" w:rsidRPr="00AC4C58" w:rsidRDefault="00543CE0" w:rsidP="00667C35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t>Koordynator musi posiadać przynajmniej 12 miesięczne doświadczenie w zakresie nadzoru nad zespołem sprzątającym oraz wiedzę z zakresu technik sprzątania i</w:t>
      </w:r>
      <w:r>
        <w:rPr>
          <w:rFonts w:ascii="Times New Roman" w:hAnsi="Times New Roman"/>
          <w:sz w:val="24"/>
          <w:szCs w:val="24"/>
        </w:rPr>
        <w:t> </w:t>
      </w:r>
      <w:r w:rsidRPr="00AC4C58">
        <w:rPr>
          <w:rFonts w:ascii="Times New Roman" w:hAnsi="Times New Roman"/>
          <w:sz w:val="24"/>
          <w:szCs w:val="24"/>
        </w:rPr>
        <w:t>środków używanych do wykonywania usługi.</w:t>
      </w:r>
    </w:p>
    <w:p w:rsidR="00543CE0" w:rsidRPr="00AC4C58" w:rsidRDefault="00543CE0" w:rsidP="00667C35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C4C58">
        <w:rPr>
          <w:rFonts w:ascii="Times New Roman" w:hAnsi="Times New Roman"/>
          <w:sz w:val="24"/>
          <w:szCs w:val="24"/>
        </w:rPr>
        <w:lastRenderedPageBreak/>
        <w:t>Zamawiający ma prawo do przeprowadzania, bez obowiązku powiadamiania Wykonawcy, w dowolnym czasie, kontroli jakości wykonywanej usługi, jakości stosowanych środków czyszczących, konserwujących, dezynf</w:t>
      </w:r>
      <w:r w:rsidR="006206BC">
        <w:rPr>
          <w:rFonts w:ascii="Times New Roman" w:hAnsi="Times New Roman"/>
          <w:sz w:val="24"/>
          <w:szCs w:val="24"/>
        </w:rPr>
        <w:t>ekujących, środków higieny</w:t>
      </w:r>
      <w:r w:rsidRPr="00AC4C58">
        <w:rPr>
          <w:rFonts w:ascii="Times New Roman" w:hAnsi="Times New Roman"/>
          <w:sz w:val="24"/>
          <w:szCs w:val="24"/>
        </w:rPr>
        <w:t xml:space="preserve"> i innych, niezbędnych do właściwego i nieprzerwanego świadczenia usługi, na okoliczność której zostanie sporządzona notatka służbowa.</w:t>
      </w:r>
    </w:p>
    <w:p w:rsidR="00543CE0" w:rsidRPr="006C10D1" w:rsidRDefault="00543CE0" w:rsidP="00667C35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Zmiana koordynatora wymaga zgody Zamawiającego.</w:t>
      </w:r>
    </w:p>
    <w:p w:rsidR="00543CE0" w:rsidRPr="006C10D1" w:rsidRDefault="00543CE0" w:rsidP="00667C35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:rsidR="00543CE0" w:rsidRPr="006C10D1" w:rsidRDefault="00543CE0" w:rsidP="00667C3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 zniszczenie wszelkiej własności publicznej lub prywatnej w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pomieszczeniach objętych usługą sprzątania.</w:t>
      </w:r>
    </w:p>
    <w:p w:rsidR="00543CE0" w:rsidRPr="006C10D1" w:rsidRDefault="00543CE0" w:rsidP="00667C3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zobowiązany jest do zapewnienia, aby wszystkie wyznaczone przez niego osoby wykonujące usługę posiadały aktualne prze</w:t>
      </w:r>
      <w:r>
        <w:rPr>
          <w:rFonts w:ascii="Times New Roman" w:hAnsi="Times New Roman"/>
          <w:sz w:val="24"/>
          <w:szCs w:val="24"/>
        </w:rPr>
        <w:t xml:space="preserve">szkolenie w zakresie BHP i </w:t>
      </w:r>
      <w:proofErr w:type="spellStart"/>
      <w:r>
        <w:rPr>
          <w:rFonts w:ascii="Times New Roman" w:hAnsi="Times New Roman"/>
          <w:sz w:val="24"/>
          <w:szCs w:val="24"/>
        </w:rPr>
        <w:t>ppoż</w:t>
      </w:r>
      <w:proofErr w:type="spellEnd"/>
      <w:r>
        <w:rPr>
          <w:rFonts w:ascii="Times New Roman" w:hAnsi="Times New Roman"/>
          <w:sz w:val="24"/>
          <w:szCs w:val="24"/>
        </w:rPr>
        <w:t xml:space="preserve"> o</w:t>
      </w:r>
      <w:r w:rsidRPr="00F74904">
        <w:rPr>
          <w:rFonts w:ascii="Times New Roman" w:hAnsi="Times New Roman"/>
          <w:sz w:val="24"/>
          <w:szCs w:val="24"/>
        </w:rPr>
        <w:t>raz</w:t>
      </w:r>
      <w:r>
        <w:rPr>
          <w:rFonts w:ascii="Times New Roman" w:hAnsi="Times New Roman"/>
          <w:sz w:val="24"/>
          <w:szCs w:val="24"/>
        </w:rPr>
        <w:t> </w:t>
      </w:r>
      <w:r w:rsidRPr="00F74904">
        <w:rPr>
          <w:rFonts w:ascii="Times New Roman" w:hAnsi="Times New Roman"/>
          <w:sz w:val="24"/>
          <w:szCs w:val="24"/>
        </w:rPr>
        <w:t>posiadały odpowiednią do zakresu wyk</w:t>
      </w:r>
      <w:r>
        <w:rPr>
          <w:rFonts w:ascii="Times New Roman" w:hAnsi="Times New Roman"/>
          <w:sz w:val="24"/>
          <w:szCs w:val="24"/>
        </w:rPr>
        <w:t xml:space="preserve">onywanych usług </w:t>
      </w:r>
      <w:r w:rsidRPr="00267CB0">
        <w:rPr>
          <w:rFonts w:ascii="Times New Roman" w:hAnsi="Times New Roman"/>
          <w:sz w:val="24"/>
          <w:szCs w:val="24"/>
        </w:rPr>
        <w:t xml:space="preserve">odzież roboczą/ochronną. </w:t>
      </w:r>
      <w:r w:rsidRPr="00F74904">
        <w:rPr>
          <w:rFonts w:ascii="Times New Roman" w:hAnsi="Times New Roman"/>
          <w:sz w:val="24"/>
          <w:szCs w:val="24"/>
        </w:rPr>
        <w:t>Wykonawca zobowiąże się do zaznajomienia personelu z kartami charakterystyki lub kartami produktów używanych środków</w:t>
      </w:r>
    </w:p>
    <w:p w:rsidR="00543CE0" w:rsidRPr="006C10D1" w:rsidRDefault="00543CE0" w:rsidP="00667C3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6C10D1">
        <w:rPr>
          <w:rFonts w:ascii="Times New Roman" w:hAnsi="Times New Roman"/>
          <w:sz w:val="24"/>
          <w:szCs w:val="24"/>
        </w:rPr>
        <w:t>ppoż</w:t>
      </w:r>
      <w:proofErr w:type="spellEnd"/>
      <w:r w:rsidRPr="006C10D1">
        <w:rPr>
          <w:rFonts w:ascii="Times New Roman" w:hAnsi="Times New Roman"/>
          <w:sz w:val="24"/>
          <w:szCs w:val="24"/>
        </w:rPr>
        <w:t xml:space="preserve"> na terenie Zamawiającego.</w:t>
      </w:r>
    </w:p>
    <w:p w:rsidR="00543CE0" w:rsidRPr="003D4E0A" w:rsidRDefault="00543CE0" w:rsidP="00667C3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</w:t>
      </w:r>
      <w:r w:rsidRPr="00A2252F">
        <w:rPr>
          <w:rFonts w:ascii="Times New Roman" w:hAnsi="Times New Roman"/>
          <w:sz w:val="24"/>
          <w:szCs w:val="24"/>
        </w:rPr>
        <w:t>rzątnięciu pomieszczeń. Niedopuszczalne jest pozostawianie kluczy w</w:t>
      </w:r>
      <w:r w:rsidRPr="0089170A">
        <w:rPr>
          <w:rFonts w:ascii="Times New Roman" w:hAnsi="Times New Roman"/>
          <w:sz w:val="24"/>
          <w:szCs w:val="24"/>
        </w:rPr>
        <w:t> </w:t>
      </w:r>
      <w:r w:rsidRPr="003D4E0A">
        <w:rPr>
          <w:rFonts w:ascii="Times New Roman" w:hAnsi="Times New Roman"/>
          <w:sz w:val="24"/>
          <w:szCs w:val="24"/>
        </w:rPr>
        <w:t>drzwiach. Przed zamknięciem pomieszczenia pracownik sprzątający zobowiązany jest do</w:t>
      </w:r>
      <w:r w:rsidRPr="0089170A">
        <w:rPr>
          <w:rFonts w:ascii="Times New Roman" w:hAnsi="Times New Roman"/>
          <w:sz w:val="24"/>
          <w:szCs w:val="24"/>
        </w:rPr>
        <w:t> </w:t>
      </w:r>
      <w:r w:rsidRPr="003D4E0A">
        <w:rPr>
          <w:rFonts w:ascii="Times New Roman" w:hAnsi="Times New Roman"/>
          <w:sz w:val="24"/>
          <w:szCs w:val="24"/>
        </w:rPr>
        <w:t>zamknięcia wszystkich okien oraz do zgaszenia światła.</w:t>
      </w:r>
    </w:p>
    <w:p w:rsidR="00543CE0" w:rsidRPr="00A2252F" w:rsidRDefault="00543CE0" w:rsidP="00667C3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Wykonawca zobowiązany jest do bezzwłocznego poinformowania Zamawiającego o</w:t>
      </w:r>
      <w:r w:rsidRPr="0089170A">
        <w:rPr>
          <w:rFonts w:ascii="Times New Roman" w:hAnsi="Times New Roman"/>
          <w:sz w:val="24"/>
          <w:szCs w:val="24"/>
        </w:rPr>
        <w:t> </w:t>
      </w:r>
      <w:r w:rsidRPr="003D4E0A">
        <w:rPr>
          <w:rFonts w:ascii="Times New Roman" w:hAnsi="Times New Roman"/>
          <w:sz w:val="24"/>
          <w:szCs w:val="24"/>
        </w:rPr>
        <w:t xml:space="preserve">wszelkich zauważonych awariach i uszkodzeniach występujących w </w:t>
      </w:r>
      <w:r w:rsidRPr="00A2252F">
        <w:rPr>
          <w:rFonts w:ascii="Times New Roman" w:hAnsi="Times New Roman"/>
          <w:sz w:val="24"/>
          <w:szCs w:val="24"/>
        </w:rPr>
        <w:t>obiekcie.</w:t>
      </w:r>
    </w:p>
    <w:p w:rsidR="00543CE0" w:rsidRPr="006C10D1" w:rsidRDefault="00543CE0" w:rsidP="00667C3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52AC7">
        <w:rPr>
          <w:rFonts w:ascii="Times New Roman" w:hAnsi="Times New Roman"/>
          <w:sz w:val="24"/>
          <w:szCs w:val="24"/>
        </w:rPr>
        <w:t xml:space="preserve">Umowa zostanie zawarta na okres </w:t>
      </w:r>
      <w:r>
        <w:rPr>
          <w:rFonts w:ascii="Times New Roman" w:hAnsi="Times New Roman"/>
          <w:sz w:val="24"/>
          <w:szCs w:val="24"/>
        </w:rPr>
        <w:t>36 miesięcy</w:t>
      </w:r>
      <w:r w:rsidRPr="00292AF2">
        <w:rPr>
          <w:rFonts w:ascii="Times New Roman" w:hAnsi="Times New Roman"/>
          <w:sz w:val="24"/>
          <w:szCs w:val="24"/>
        </w:rPr>
        <w:t>.</w:t>
      </w:r>
    </w:p>
    <w:p w:rsidR="00543CE0" w:rsidRPr="006C10D1" w:rsidRDefault="00543CE0" w:rsidP="00543CE0">
      <w:pPr>
        <w:jc w:val="both"/>
      </w:pPr>
    </w:p>
    <w:p w:rsidR="00543CE0" w:rsidRDefault="00543CE0" w:rsidP="00543CE0">
      <w:pPr>
        <w:spacing w:line="276" w:lineRule="auto"/>
        <w:jc w:val="center"/>
        <w:rPr>
          <w:b/>
        </w:rPr>
      </w:pPr>
    </w:p>
    <w:p w:rsidR="00543CE0" w:rsidRDefault="00543CE0" w:rsidP="00543CE0">
      <w:pPr>
        <w:rPr>
          <w:b/>
        </w:rPr>
      </w:pPr>
      <w:r>
        <w:rPr>
          <w:b/>
        </w:rPr>
        <w:br w:type="page"/>
      </w:r>
    </w:p>
    <w:p w:rsidR="00543CE0" w:rsidRDefault="00543CE0" w:rsidP="001B6FB2">
      <w:pPr>
        <w:spacing w:line="276" w:lineRule="auto"/>
        <w:jc w:val="both"/>
        <w:rPr>
          <w:b/>
        </w:rPr>
      </w:pPr>
      <w:r w:rsidRPr="006C10D1">
        <w:rPr>
          <w:b/>
        </w:rPr>
        <w:lastRenderedPageBreak/>
        <w:t xml:space="preserve">Szczegółowy zakres i częstotliwość prac objętych </w:t>
      </w:r>
      <w:r>
        <w:rPr>
          <w:b/>
        </w:rPr>
        <w:t>zamówieniem w budynkach Centrum Zaawansowanych Technologii.</w:t>
      </w:r>
    </w:p>
    <w:p w:rsidR="00543CE0" w:rsidRPr="006C10D1" w:rsidRDefault="00543CE0" w:rsidP="00543CE0">
      <w:pPr>
        <w:jc w:val="right"/>
        <w:rPr>
          <w:b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508"/>
        <w:gridCol w:w="1598"/>
        <w:gridCol w:w="1417"/>
        <w:gridCol w:w="1701"/>
      </w:tblGrid>
      <w:tr w:rsidR="00543CE0" w:rsidRPr="006C10D1" w:rsidTr="009D6864">
        <w:trPr>
          <w:trHeight w:val="410"/>
        </w:trPr>
        <w:tc>
          <w:tcPr>
            <w:tcW w:w="552" w:type="dxa"/>
            <w:vMerge w:val="restart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8" w:type="dxa"/>
            <w:vMerge w:val="restart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16" w:type="dxa"/>
            <w:gridSpan w:val="3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zęstotliwość</w:t>
            </w:r>
          </w:p>
        </w:tc>
      </w:tr>
      <w:tr w:rsidR="00543CE0" w:rsidRPr="006C10D1" w:rsidTr="009D6864">
        <w:trPr>
          <w:trHeight w:val="690"/>
        </w:trPr>
        <w:tc>
          <w:tcPr>
            <w:tcW w:w="552" w:type="dxa"/>
            <w:vMerge/>
          </w:tcPr>
          <w:p w:rsidR="00543CE0" w:rsidRPr="006C10D1" w:rsidRDefault="00543CE0" w:rsidP="009D6864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8" w:type="dxa"/>
            <w:vMerge/>
          </w:tcPr>
          <w:p w:rsidR="00543CE0" w:rsidRPr="006C10D1" w:rsidRDefault="00543CE0" w:rsidP="009D6864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8" w:type="dxa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 xml:space="preserve"> x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dziennie</w:t>
            </w:r>
          </w:p>
        </w:tc>
        <w:tc>
          <w:tcPr>
            <w:tcW w:w="1417" w:type="dxa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 xml:space="preserve"> x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w tygodniu</w:t>
            </w:r>
          </w:p>
        </w:tc>
        <w:tc>
          <w:tcPr>
            <w:tcW w:w="1701" w:type="dxa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 xml:space="preserve">1 x w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miesiącu</w:t>
            </w:r>
          </w:p>
        </w:tc>
      </w:tr>
      <w:tr w:rsidR="00543CE0" w:rsidRPr="006C10D1" w:rsidTr="00BA4871">
        <w:tc>
          <w:tcPr>
            <w:tcW w:w="552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laboratoriach i pomieszczeniach biurowych: z</w:t>
            </w:r>
            <w:r w:rsidRPr="002E3C5F">
              <w:rPr>
                <w:rFonts w:ascii="Times New Roman" w:hAnsi="Times New Roman"/>
                <w:sz w:val="24"/>
                <w:szCs w:val="24"/>
              </w:rPr>
              <w:t>amiatanie i mycie posadzek żywicznych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3C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dkurzanie wykładzin dywanowych wraz z cokolikami, usuwanie plam z powierzchni wykładzin dywanowych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98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3CE0" w:rsidRPr="006C10D1" w:rsidTr="00BA4871">
        <w:trPr>
          <w:trHeight w:val="373"/>
        </w:trPr>
        <w:tc>
          <w:tcPr>
            <w:tcW w:w="552" w:type="dxa"/>
            <w:vAlign w:val="center"/>
          </w:tcPr>
          <w:p w:rsidR="00543CE0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4508" w:type="dxa"/>
            <w:vAlign w:val="center"/>
          </w:tcPr>
          <w:p w:rsidR="00543CE0" w:rsidRPr="00AA5452" w:rsidRDefault="00543CE0" w:rsidP="005901BB">
            <w:pPr>
              <w:jc w:val="both"/>
            </w:pPr>
            <w:r w:rsidRPr="00511E4A">
              <w:t>W</w:t>
            </w:r>
            <w:r>
              <w:t xml:space="preserve"> pomieszczeniach biurowych: w</w:t>
            </w:r>
            <w:r w:rsidRPr="00511E4A">
              <w:t xml:space="preserve">ycieranie kurzu (z mebli, regałów, regałów bibliotecznych, półek, biurek, stołów, luster, obrazów </w:t>
            </w:r>
            <w:r>
              <w:t xml:space="preserve">- </w:t>
            </w:r>
            <w:r w:rsidRPr="00511E4A">
              <w:t>z wyłączeniem sprzętu teleinformatycznego), przecieranie na mokro parapetów i listew naściennych</w:t>
            </w:r>
            <w:r>
              <w:t>, opróżnianie pojemników na śmieci</w:t>
            </w:r>
            <w:r w:rsidRPr="006C10D1">
              <w:t xml:space="preserve"> i wynoszenie </w:t>
            </w:r>
            <w:r w:rsidR="005901BB">
              <w:br/>
            </w:r>
            <w:r w:rsidRPr="006C10D1">
              <w:t>do</w:t>
            </w:r>
            <w:r>
              <w:t xml:space="preserve"> </w:t>
            </w:r>
            <w:r w:rsidRPr="006C10D1">
              <w:t>miejsc wyznaczonych</w:t>
            </w:r>
            <w:r>
              <w:t>,</w:t>
            </w:r>
            <w:r w:rsidRPr="006C10D1">
              <w:t xml:space="preserve"> wymiana worków plastikowych</w:t>
            </w:r>
            <w:r>
              <w:t>.</w:t>
            </w:r>
          </w:p>
        </w:tc>
        <w:tc>
          <w:tcPr>
            <w:tcW w:w="1598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3CE0" w:rsidRPr="006C10D1" w:rsidTr="00BA4871">
        <w:trPr>
          <w:trHeight w:val="373"/>
        </w:trPr>
        <w:tc>
          <w:tcPr>
            <w:tcW w:w="552" w:type="dxa"/>
            <w:vAlign w:val="center"/>
          </w:tcPr>
          <w:p w:rsidR="00543CE0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4508" w:type="dxa"/>
            <w:vAlign w:val="center"/>
          </w:tcPr>
          <w:p w:rsidR="00543CE0" w:rsidRPr="00511E4A" w:rsidRDefault="00543CE0" w:rsidP="005901BB">
            <w:pPr>
              <w:jc w:val="both"/>
            </w:pPr>
            <w:r>
              <w:t xml:space="preserve">W laboratoriach i pomieszczeniach biurowych: </w:t>
            </w:r>
            <w:r w:rsidRPr="002A43C6">
              <w:t>wycieranie</w:t>
            </w:r>
            <w:r>
              <w:t xml:space="preserve"> kurzu</w:t>
            </w:r>
            <w:r w:rsidRPr="002A43C6">
              <w:t xml:space="preserve"> </w:t>
            </w:r>
            <w:r>
              <w:t>z</w:t>
            </w:r>
            <w:r w:rsidRPr="002A43C6">
              <w:t xml:space="preserve"> parapetów </w:t>
            </w:r>
            <w:r w:rsidR="005901BB">
              <w:br/>
            </w:r>
            <w:r w:rsidRPr="002A43C6">
              <w:t>i listew naściennych</w:t>
            </w:r>
            <w:r>
              <w:t xml:space="preserve">, mycie zlewów </w:t>
            </w:r>
            <w:r w:rsidR="005901BB">
              <w:br/>
            </w:r>
            <w:r>
              <w:t>i umywalek</w:t>
            </w:r>
            <w:r w:rsidR="00BA4871">
              <w:t>.</w:t>
            </w:r>
          </w:p>
        </w:tc>
        <w:tc>
          <w:tcPr>
            <w:tcW w:w="1598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3CE0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3CE0" w:rsidRPr="006C10D1" w:rsidTr="00BA4871">
        <w:trPr>
          <w:trHeight w:val="373"/>
        </w:trPr>
        <w:tc>
          <w:tcPr>
            <w:tcW w:w="552" w:type="dxa"/>
            <w:vAlign w:val="center"/>
          </w:tcPr>
          <w:p w:rsidR="00543CE0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4508" w:type="dxa"/>
            <w:vAlign w:val="center"/>
          </w:tcPr>
          <w:p w:rsidR="00543CE0" w:rsidRDefault="00543CE0" w:rsidP="005901BB">
            <w:pPr>
              <w:jc w:val="both"/>
            </w:pPr>
            <w:r>
              <w:t>W laboratoriach: o</w:t>
            </w:r>
            <w:r w:rsidRPr="006C10D1">
              <w:t>p</w:t>
            </w:r>
            <w:r>
              <w:t xml:space="preserve">różnianie pojemników na śmieci </w:t>
            </w:r>
            <w:r w:rsidRPr="006C10D1">
              <w:t>i wynoszenie do</w:t>
            </w:r>
            <w:r>
              <w:t xml:space="preserve"> </w:t>
            </w:r>
            <w:r w:rsidRPr="006C10D1">
              <w:t>miejsc wyznaczonych, wymiana worków plastikowych</w:t>
            </w:r>
            <w:r>
              <w:t xml:space="preserve">. </w:t>
            </w:r>
            <w:r w:rsidRPr="00580C2D">
              <w:rPr>
                <w:b/>
              </w:rPr>
              <w:t>Tylko odpady komunalne! Nie opróżniać pojemników z odpadami medycznymi i biologicznymi (czerwone worki).</w:t>
            </w:r>
          </w:p>
        </w:tc>
        <w:tc>
          <w:tcPr>
            <w:tcW w:w="1598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3CE0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3CE0" w:rsidRPr="006C10D1" w:rsidTr="00BA4871">
        <w:trPr>
          <w:trHeight w:val="373"/>
        </w:trPr>
        <w:tc>
          <w:tcPr>
            <w:tcW w:w="552" w:type="dxa"/>
            <w:vAlign w:val="center"/>
          </w:tcPr>
          <w:p w:rsidR="00543CE0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4508" w:type="dxa"/>
            <w:vAlign w:val="center"/>
          </w:tcPr>
          <w:p w:rsidR="00543CE0" w:rsidRDefault="00543CE0" w:rsidP="009D6864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Uzupełnianie mydła, ręczników papierowych i płynu do dezynfekcji </w:t>
            </w:r>
            <w:r w:rsidR="005901BB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w pomieszczeniach laboratoryjnych.</w:t>
            </w:r>
          </w:p>
        </w:tc>
        <w:tc>
          <w:tcPr>
            <w:tcW w:w="1598" w:type="dxa"/>
            <w:vAlign w:val="center"/>
          </w:tcPr>
          <w:p w:rsidR="00543CE0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3CE0" w:rsidRPr="00552AC7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3CE0" w:rsidRPr="006C10D1" w:rsidTr="00BA4871">
        <w:trPr>
          <w:trHeight w:val="373"/>
        </w:trPr>
        <w:tc>
          <w:tcPr>
            <w:tcW w:w="552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  <w:vAlign w:val="center"/>
          </w:tcPr>
          <w:p w:rsidR="00543CE0" w:rsidRDefault="00543CE0" w:rsidP="005901BB">
            <w:pPr>
              <w:jc w:val="both"/>
            </w:pPr>
            <w:r>
              <w:t>W pomieszczeniach socjalnych (kuchniach): m</w:t>
            </w:r>
            <w:r w:rsidRPr="00AA5452">
              <w:t>ycie zlewów i blatów kuchennych</w:t>
            </w:r>
            <w:r>
              <w:t>, armatury</w:t>
            </w:r>
            <w:r w:rsidRPr="00AA5452">
              <w:t>,</w:t>
            </w:r>
            <w:r>
              <w:t xml:space="preserve"> opróżnianie pojemników </w:t>
            </w:r>
            <w:r w:rsidR="005901BB">
              <w:br/>
            </w:r>
            <w:r>
              <w:t>na śmieci, czyszczenie ścianek, szafek, stołów, mycie podłogi i drzwi;</w:t>
            </w:r>
          </w:p>
          <w:p w:rsidR="00543CE0" w:rsidRPr="006C10D1" w:rsidRDefault="00543CE0" w:rsidP="005901BB">
            <w:pPr>
              <w:jc w:val="both"/>
            </w:pPr>
            <w:r>
              <w:t>W</w:t>
            </w:r>
            <w:r w:rsidRPr="00AA5452">
              <w:t xml:space="preserve"> sanitariatach: mycie i dezynfekcja wszystkich urządzeń sanitarnych (zlewów, muszli klozetowych, pisuarów i desek klozetowych, czyszczenie luster, mycie glazury oraz podłóg, czyszczenie pojemników na mydło, papier toaletowy,</w:t>
            </w:r>
            <w:r>
              <w:t xml:space="preserve"> suszarek do rąk, pojemników na odpady </w:t>
            </w:r>
            <w:r w:rsidR="005901BB">
              <w:br/>
              <w:t>i</w:t>
            </w:r>
            <w:r w:rsidRPr="00AA5452">
              <w:t xml:space="preserve"> ręczniki papierowe (stal nierdzewna), </w:t>
            </w:r>
            <w:r w:rsidRPr="00AA5452">
              <w:lastRenderedPageBreak/>
              <w:t>opróżnianie w toaletach koszy oraz uzupełnianie ich workami, usuwanie nalotów i kamienia, mycie drzwi,</w:t>
            </w:r>
            <w:r>
              <w:t xml:space="preserve"> ścianek, </w:t>
            </w:r>
            <w:r w:rsidRPr="00AA5452">
              <w:t xml:space="preserve"> armatury, klamek, utrzymanie w czystości szczotek klozetowych i mycie pojemników na szczotki, neutralizacja zapachów. umieszczanie trwałych środków zapachowych w pomieszczeniach WC, uzupełnianie papieru toaletowego, ręczników papierowych, mydła w płynie, płynu do dezynfekcji rąk – na bieżąco</w:t>
            </w:r>
            <w:r>
              <w:t>.</w:t>
            </w:r>
          </w:p>
        </w:tc>
        <w:tc>
          <w:tcPr>
            <w:tcW w:w="1598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417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3CE0" w:rsidRPr="006C10D1" w:rsidTr="00BA4871">
        <w:trPr>
          <w:trHeight w:val="279"/>
        </w:trPr>
        <w:tc>
          <w:tcPr>
            <w:tcW w:w="552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  <w:vAlign w:val="center"/>
          </w:tcPr>
          <w:p w:rsidR="00543CE0" w:rsidRPr="006C10D1" w:rsidRDefault="00543CE0" w:rsidP="009D6864">
            <w:pPr>
              <w:jc w:val="both"/>
            </w:pPr>
            <w:r w:rsidRPr="00E92E8E">
              <w:t xml:space="preserve">Mycie kabin wind (w tym podłóg, ścian, luster, drzwi) środkami przeznaczonymi </w:t>
            </w:r>
            <w:r w:rsidRPr="00E92E8E">
              <w:br/>
              <w:t>do czyszczenia powierzchni metalowych (stal nierdzewna), niepozostawiających smug</w:t>
            </w:r>
          </w:p>
        </w:tc>
        <w:tc>
          <w:tcPr>
            <w:tcW w:w="1598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417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43CE0" w:rsidRPr="006C10D1" w:rsidRDefault="00543CE0" w:rsidP="009D6864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3CE0" w:rsidRPr="006C10D1" w:rsidTr="00BA4871">
        <w:trPr>
          <w:trHeight w:val="1016"/>
        </w:trPr>
        <w:tc>
          <w:tcPr>
            <w:tcW w:w="552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  <w:vAlign w:val="center"/>
          </w:tcPr>
          <w:p w:rsidR="00543CE0" w:rsidRPr="006C10D1" w:rsidRDefault="00543CE0" w:rsidP="009D6864">
            <w:pPr>
              <w:jc w:val="both"/>
            </w:pPr>
            <w:r w:rsidRPr="002C04E2">
              <w:t>Myci</w:t>
            </w:r>
            <w:r>
              <w:t>e drzwi wejściowych do budynku</w:t>
            </w:r>
            <w:r w:rsidRPr="002C04E2">
              <w:t>, czyszczenie wycieraczek, mycie przeszkleń w drzwiach wejściowych, mat podłogowych przy drzwiach wejściowych</w:t>
            </w:r>
            <w:r>
              <w:t>.</w:t>
            </w:r>
          </w:p>
        </w:tc>
        <w:tc>
          <w:tcPr>
            <w:tcW w:w="1598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417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3CE0" w:rsidRPr="006C10D1" w:rsidTr="00BA4871">
        <w:tc>
          <w:tcPr>
            <w:tcW w:w="552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  <w:vAlign w:val="center"/>
          </w:tcPr>
          <w:p w:rsidR="00543CE0" w:rsidRPr="006C10D1" w:rsidRDefault="00543CE0" w:rsidP="009D6864">
            <w:pPr>
              <w:jc w:val="both"/>
            </w:pPr>
            <w:r>
              <w:t>Usuwanie</w:t>
            </w:r>
            <w:r w:rsidRPr="006C10D1">
              <w:t xml:space="preserve"> pajęczyn, mycie drzwi wewnętrznych i framug </w:t>
            </w:r>
            <w:r>
              <w:t>drzwi wewnętrznych w laboratoriach i pomieszczeniach biurowych.</w:t>
            </w:r>
          </w:p>
        </w:tc>
        <w:tc>
          <w:tcPr>
            <w:tcW w:w="1598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43CE0" w:rsidRPr="00552AC7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  <w:tr w:rsidR="00543CE0" w:rsidRPr="006C10D1" w:rsidTr="00BA4871">
        <w:tc>
          <w:tcPr>
            <w:tcW w:w="552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suwanie kurzu z kratek wentylacyjnyc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 </w:t>
            </w:r>
            <w:r w:rsidR="00D90DB9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w pomieszczeniach socjalnych i toaletach.</w:t>
            </w:r>
          </w:p>
        </w:tc>
        <w:tc>
          <w:tcPr>
            <w:tcW w:w="1598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3CE0" w:rsidRPr="006C10D1" w:rsidRDefault="00543CE0" w:rsidP="009D686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43CE0" w:rsidRPr="00552AC7" w:rsidRDefault="00543CE0" w:rsidP="009D6864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:rsidR="00543CE0" w:rsidRDefault="00543CE0" w:rsidP="00AC27DA">
      <w:pPr>
        <w:rPr>
          <w:b/>
        </w:rPr>
      </w:pPr>
      <w:r>
        <w:rPr>
          <w:b/>
        </w:rPr>
        <w:br w:type="page"/>
      </w:r>
    </w:p>
    <w:p w:rsidR="00543CE0" w:rsidRPr="006C10D1" w:rsidRDefault="00543CE0" w:rsidP="00543CE0">
      <w:pPr>
        <w:jc w:val="right"/>
        <w:rPr>
          <w:b/>
        </w:rPr>
      </w:pPr>
      <w:r w:rsidRPr="006C10D1">
        <w:rPr>
          <w:b/>
        </w:rPr>
        <w:lastRenderedPageBreak/>
        <w:t>Załącznik nr 2</w:t>
      </w:r>
    </w:p>
    <w:p w:rsidR="00543CE0" w:rsidRPr="006C10D1" w:rsidRDefault="00543CE0" w:rsidP="00543CE0">
      <w:pPr>
        <w:jc w:val="right"/>
        <w:rPr>
          <w:b/>
        </w:rPr>
      </w:pPr>
    </w:p>
    <w:p w:rsidR="00543CE0" w:rsidRPr="006C10D1" w:rsidRDefault="00543CE0" w:rsidP="00543CE0">
      <w:pPr>
        <w:jc w:val="center"/>
        <w:rPr>
          <w:b/>
        </w:rPr>
      </w:pPr>
      <w:r w:rsidRPr="006C10D1">
        <w:rPr>
          <w:b/>
        </w:rPr>
        <w:t>Wykaz podstawowych środków i artykułów niezbędnych do wykonania usługi.</w:t>
      </w:r>
    </w:p>
    <w:p w:rsidR="00543CE0" w:rsidRDefault="00543CE0" w:rsidP="00543CE0">
      <w:pPr>
        <w:ind w:firstLine="360"/>
        <w:jc w:val="both"/>
        <w:rPr>
          <w:b/>
        </w:rPr>
      </w:pPr>
    </w:p>
    <w:p w:rsidR="00543CE0" w:rsidRPr="006C10D1" w:rsidRDefault="00543CE0" w:rsidP="001B6FB2">
      <w:pPr>
        <w:jc w:val="both"/>
      </w:pPr>
      <w:r w:rsidRPr="006C10D1">
        <w:t>Zamawiający wymaga, aby podstawo</w:t>
      </w:r>
      <w:r w:rsidR="006206BC">
        <w:t>we środki i artykuły higieny</w:t>
      </w:r>
      <w:r w:rsidRPr="006C10D1">
        <w:t xml:space="preserve"> stosowane przez Wykonawcę podczas realizacji przedmiotu zamówienia posiadały parametry i były nie gorszej jakości niż opisane poniżej:</w:t>
      </w:r>
    </w:p>
    <w:p w:rsidR="00543CE0" w:rsidRPr="006C10D1" w:rsidRDefault="00543CE0" w:rsidP="00543CE0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:rsidR="00543CE0" w:rsidRPr="006C10D1" w:rsidRDefault="00543CE0" w:rsidP="00543CE0">
      <w:pPr>
        <w:pStyle w:val="Akapitzlist"/>
        <w:numPr>
          <w:ilvl w:val="0"/>
          <w:numId w:val="15"/>
        </w:numPr>
        <w:tabs>
          <w:tab w:val="clear" w:pos="780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:rsidR="00543CE0" w:rsidRPr="006C10D1" w:rsidRDefault="00543CE0" w:rsidP="00543CE0">
      <w:pPr>
        <w:pStyle w:val="Akapitzlist"/>
        <w:numPr>
          <w:ilvl w:val="0"/>
          <w:numId w:val="15"/>
        </w:numPr>
        <w:tabs>
          <w:tab w:val="clear" w:pos="780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:rsidR="00543CE0" w:rsidRPr="006C10D1" w:rsidRDefault="00543CE0" w:rsidP="00543CE0">
      <w:pPr>
        <w:pStyle w:val="Akapitzlist"/>
        <w:numPr>
          <w:ilvl w:val="0"/>
          <w:numId w:val="15"/>
        </w:numPr>
        <w:tabs>
          <w:tab w:val="clear" w:pos="780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długość wstęgi 130 m – 150 m;</w:t>
      </w:r>
    </w:p>
    <w:p w:rsidR="00543CE0" w:rsidRPr="006C10D1" w:rsidRDefault="00543CE0" w:rsidP="00543CE0">
      <w:pPr>
        <w:pStyle w:val="Akapitzlist"/>
        <w:numPr>
          <w:ilvl w:val="0"/>
          <w:numId w:val="15"/>
        </w:numPr>
        <w:tabs>
          <w:tab w:val="clear" w:pos="780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:rsidR="00543CE0" w:rsidRPr="006C10D1" w:rsidRDefault="00543CE0" w:rsidP="00543CE0">
      <w:pPr>
        <w:pStyle w:val="Akapitzlist"/>
        <w:numPr>
          <w:ilvl w:val="0"/>
          <w:numId w:val="15"/>
        </w:numPr>
        <w:tabs>
          <w:tab w:val="clear" w:pos="780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:rsidR="00543CE0" w:rsidRPr="006C10D1" w:rsidRDefault="00543CE0" w:rsidP="00543CE0">
      <w:pPr>
        <w:pStyle w:val="Akapitzlist"/>
        <w:numPr>
          <w:ilvl w:val="0"/>
          <w:numId w:val="15"/>
        </w:numPr>
        <w:tabs>
          <w:tab w:val="clear" w:pos="780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 cm;</w:t>
      </w:r>
    </w:p>
    <w:p w:rsidR="00543CE0" w:rsidRPr="006C10D1" w:rsidRDefault="00543CE0" w:rsidP="00543CE0">
      <w:pPr>
        <w:pStyle w:val="Akapitzlist"/>
        <w:numPr>
          <w:ilvl w:val="0"/>
          <w:numId w:val="15"/>
        </w:numPr>
        <w:tabs>
          <w:tab w:val="clear" w:pos="780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:rsidR="00543CE0" w:rsidRPr="006C10D1" w:rsidRDefault="00543CE0" w:rsidP="00543CE0">
      <w:pPr>
        <w:pStyle w:val="Akapitzlist"/>
        <w:numPr>
          <w:ilvl w:val="0"/>
          <w:numId w:val="15"/>
        </w:numPr>
        <w:tabs>
          <w:tab w:val="clear" w:pos="780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papier winien być miękki z dobrze rozwłóknionej masy, rozpadający się </w:t>
      </w:r>
      <w:r w:rsidR="005B1108">
        <w:rPr>
          <w:rFonts w:ascii="Times New Roman" w:hAnsi="Times New Roman"/>
          <w:sz w:val="24"/>
          <w:szCs w:val="24"/>
        </w:rPr>
        <w:br/>
      </w:r>
      <w:r w:rsidRPr="006C10D1">
        <w:rPr>
          <w:rFonts w:ascii="Times New Roman" w:hAnsi="Times New Roman"/>
          <w:sz w:val="24"/>
          <w:szCs w:val="24"/>
        </w:rPr>
        <w:t>w kontakcie z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wodą;</w:t>
      </w:r>
    </w:p>
    <w:p w:rsidR="00543CE0" w:rsidRPr="006C10D1" w:rsidRDefault="00543CE0" w:rsidP="00543CE0">
      <w:pPr>
        <w:pStyle w:val="Akapitzlist"/>
        <w:numPr>
          <w:ilvl w:val="0"/>
          <w:numId w:val="15"/>
        </w:numPr>
        <w:tabs>
          <w:tab w:val="clear" w:pos="780"/>
        </w:tabs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:rsidR="00543CE0" w:rsidRPr="00543CE0" w:rsidRDefault="00543CE0" w:rsidP="00543CE0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543CE0" w:rsidRPr="006C10D1" w:rsidRDefault="00543CE0" w:rsidP="00543CE0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papierowe makulaturowe, składane „ZZ”:</w:t>
      </w:r>
    </w:p>
    <w:p w:rsidR="00543CE0" w:rsidRPr="006C10D1" w:rsidRDefault="00543CE0" w:rsidP="00543CE0">
      <w:pPr>
        <w:pStyle w:val="Akapitzlist"/>
        <w:numPr>
          <w:ilvl w:val="2"/>
          <w:numId w:val="10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C10D1">
        <w:rPr>
          <w:rFonts w:ascii="Times New Roman" w:hAnsi="Times New Roman"/>
          <w:sz w:val="24"/>
          <w:szCs w:val="24"/>
        </w:rPr>
        <w:t>wodoutwardzone</w:t>
      </w:r>
      <w:proofErr w:type="spellEnd"/>
      <w:r w:rsidRPr="006C10D1">
        <w:rPr>
          <w:rFonts w:ascii="Times New Roman" w:hAnsi="Times New Roman"/>
          <w:sz w:val="24"/>
          <w:szCs w:val="24"/>
        </w:rPr>
        <w:t>, wytrzymałe, gofrowane;</w:t>
      </w:r>
    </w:p>
    <w:p w:rsidR="00543CE0" w:rsidRPr="006C10D1" w:rsidRDefault="00543CE0" w:rsidP="00543CE0">
      <w:pPr>
        <w:pStyle w:val="Akapitzlist"/>
        <w:numPr>
          <w:ilvl w:val="2"/>
          <w:numId w:val="10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:rsidR="00543CE0" w:rsidRPr="006C10D1" w:rsidRDefault="00543CE0" w:rsidP="00543CE0">
      <w:pPr>
        <w:pStyle w:val="Akapitzlist"/>
        <w:numPr>
          <w:ilvl w:val="2"/>
          <w:numId w:val="10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10D1">
        <w:rPr>
          <w:rFonts w:ascii="Times New Roman" w:hAnsi="Times New Roman"/>
          <w:sz w:val="24"/>
          <w:szCs w:val="24"/>
        </w:rPr>
        <w:t>;</w:t>
      </w:r>
    </w:p>
    <w:p w:rsidR="00543CE0" w:rsidRPr="006C10D1" w:rsidRDefault="00543CE0" w:rsidP="00543CE0">
      <w:pPr>
        <w:pStyle w:val="Akapitzlist"/>
        <w:numPr>
          <w:ilvl w:val="2"/>
          <w:numId w:val="10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wymiar listka min. 23x25 cm;</w:t>
      </w:r>
    </w:p>
    <w:p w:rsidR="00543CE0" w:rsidRPr="006C10D1" w:rsidRDefault="00543CE0" w:rsidP="00543CE0">
      <w:pPr>
        <w:pStyle w:val="Akapitzlist"/>
        <w:numPr>
          <w:ilvl w:val="2"/>
          <w:numId w:val="10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zapewniający chłonność wody;</w:t>
      </w:r>
    </w:p>
    <w:p w:rsidR="00543CE0" w:rsidRPr="006C10D1" w:rsidRDefault="00543CE0" w:rsidP="00543CE0">
      <w:pPr>
        <w:pStyle w:val="Akapitzlist"/>
        <w:numPr>
          <w:ilvl w:val="2"/>
          <w:numId w:val="10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:rsidR="00543CE0" w:rsidRPr="006C10D1" w:rsidRDefault="00543CE0" w:rsidP="00543CE0">
      <w:pPr>
        <w:pStyle w:val="Akapitzlist"/>
        <w:numPr>
          <w:ilvl w:val="2"/>
          <w:numId w:val="10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:rsidR="00543CE0" w:rsidRPr="006C10D1" w:rsidRDefault="00543CE0" w:rsidP="00543CE0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:rsidR="0061469E" w:rsidRDefault="00543CE0" w:rsidP="0061469E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Mydło w płynie</w:t>
      </w:r>
      <w:r w:rsidRPr="006C10D1">
        <w:rPr>
          <w:rFonts w:ascii="Times New Roman" w:hAnsi="Times New Roman"/>
          <w:sz w:val="24"/>
          <w:szCs w:val="24"/>
        </w:rPr>
        <w:t xml:space="preserve">: pH 5,5 </w:t>
      </w:r>
      <w:r>
        <w:rPr>
          <w:rFonts w:ascii="Times New Roman" w:hAnsi="Times New Roman"/>
          <w:sz w:val="24"/>
          <w:szCs w:val="24"/>
        </w:rPr>
        <w:t>–</w:t>
      </w:r>
      <w:r w:rsidRPr="006C10D1">
        <w:rPr>
          <w:rFonts w:ascii="Times New Roman" w:hAnsi="Times New Roman"/>
          <w:sz w:val="24"/>
          <w:szCs w:val="24"/>
        </w:rPr>
        <w:t xml:space="preserve"> 6</w:t>
      </w:r>
      <w:r>
        <w:rPr>
          <w:rFonts w:ascii="Times New Roman" w:hAnsi="Times New Roman"/>
          <w:sz w:val="24"/>
          <w:szCs w:val="24"/>
        </w:rPr>
        <w:t>,6</w:t>
      </w:r>
      <w:r w:rsidRPr="006C10D1">
        <w:rPr>
          <w:rFonts w:ascii="Times New Roman" w:hAnsi="Times New Roman"/>
          <w:sz w:val="24"/>
          <w:szCs w:val="24"/>
        </w:rPr>
        <w:t xml:space="preserve">; zawartość suchej substancji organicznej min. 6%; </w:t>
      </w:r>
      <w:r w:rsidR="00AC27DA">
        <w:rPr>
          <w:rFonts w:ascii="Times New Roman" w:hAnsi="Times New Roman"/>
          <w:sz w:val="24"/>
          <w:szCs w:val="24"/>
        </w:rPr>
        <w:br/>
      </w:r>
      <w:r w:rsidRPr="006C10D1">
        <w:rPr>
          <w:rFonts w:ascii="Times New Roman" w:hAnsi="Times New Roman"/>
          <w:sz w:val="24"/>
          <w:szCs w:val="24"/>
        </w:rPr>
        <w:t xml:space="preserve">w składzie Coco </w:t>
      </w:r>
      <w:proofErr w:type="spellStart"/>
      <w:r w:rsidRPr="006C10D1">
        <w:rPr>
          <w:rFonts w:ascii="Times New Roman" w:hAnsi="Times New Roman"/>
          <w:sz w:val="24"/>
          <w:szCs w:val="24"/>
        </w:rPr>
        <w:t>Glucoside</w:t>
      </w:r>
      <w:proofErr w:type="spellEnd"/>
      <w:r w:rsidRPr="006C10D1">
        <w:rPr>
          <w:rFonts w:ascii="Times New Roman" w:hAnsi="Times New Roman"/>
          <w:sz w:val="24"/>
          <w:szCs w:val="24"/>
        </w:rPr>
        <w:t>, trwałość min. 1 rok</w:t>
      </w:r>
      <w:r>
        <w:rPr>
          <w:rFonts w:ascii="Times New Roman" w:hAnsi="Times New Roman"/>
          <w:sz w:val="24"/>
          <w:szCs w:val="24"/>
        </w:rPr>
        <w:t xml:space="preserve"> od momentu dostarczenia </w:t>
      </w:r>
      <w:r w:rsidR="00AC27D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do Zamawiającego, gęstość 1,0 - 1,05 g/cm³</w:t>
      </w:r>
      <w:r w:rsidRPr="006C10D1">
        <w:rPr>
          <w:rFonts w:ascii="Times New Roman" w:hAnsi="Times New Roman"/>
          <w:sz w:val="24"/>
          <w:szCs w:val="24"/>
        </w:rPr>
        <w:t>.</w:t>
      </w:r>
    </w:p>
    <w:p w:rsidR="0061469E" w:rsidRDefault="0061469E" w:rsidP="0061469E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61469E" w:rsidRDefault="0061469E" w:rsidP="0061469E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1469E">
        <w:rPr>
          <w:rFonts w:ascii="Times New Roman" w:hAnsi="Times New Roman"/>
          <w:b/>
          <w:sz w:val="24"/>
          <w:szCs w:val="24"/>
        </w:rPr>
        <w:t>Profesjonalne środki przeznaczone do sprzątania:</w:t>
      </w:r>
      <w:r w:rsidRPr="0061469E">
        <w:rPr>
          <w:rFonts w:ascii="Times New Roman" w:hAnsi="Times New Roman"/>
          <w:sz w:val="24"/>
          <w:szCs w:val="24"/>
        </w:rPr>
        <w:t xml:space="preserve"> </w:t>
      </w:r>
      <w:r w:rsidRPr="0061469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o gęstej konsystencji, skutecznie usuwające nawet starsze osady wapienne i rdzę, pozostawiające przyjemny, delikatnych zapach, </w:t>
      </w:r>
      <w:r w:rsidRPr="0061469E">
        <w:rPr>
          <w:rFonts w:ascii="Times New Roman" w:hAnsi="Times New Roman"/>
          <w:sz w:val="24"/>
          <w:szCs w:val="24"/>
        </w:rPr>
        <w:t xml:space="preserve">skutecznie i szybko usuwające zabrudzenia, kamień wodny i inne pozostałości </w:t>
      </w:r>
      <w:r w:rsidRPr="0061469E">
        <w:rPr>
          <w:rFonts w:ascii="Times New Roman" w:hAnsi="Times New Roman"/>
          <w:sz w:val="24"/>
          <w:szCs w:val="24"/>
        </w:rPr>
        <w:br/>
        <w:t>z różnych typów powierzchni, radzące sobie z dużymi zabrudzeniami, o wysokiej skuteczności.</w:t>
      </w:r>
    </w:p>
    <w:p w:rsidR="0061469E" w:rsidRPr="0061469E" w:rsidRDefault="0061469E" w:rsidP="0061469E">
      <w:pPr>
        <w:pStyle w:val="Akapitzlist"/>
        <w:rPr>
          <w:rFonts w:ascii="Times New Roman" w:hAnsi="Times New Roman"/>
          <w:b/>
          <w:sz w:val="24"/>
          <w:szCs w:val="24"/>
        </w:rPr>
      </w:pPr>
    </w:p>
    <w:p w:rsidR="0061469E" w:rsidRDefault="009A6340" w:rsidP="0061469E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Profesjonalny środek</w:t>
      </w:r>
      <w:r w:rsidR="0061469E" w:rsidRPr="0061469E">
        <w:rPr>
          <w:rFonts w:ascii="Times New Roman" w:hAnsi="Times New Roman"/>
          <w:b/>
          <w:sz w:val="24"/>
          <w:szCs w:val="24"/>
        </w:rPr>
        <w:t xml:space="preserve"> do dezynfekcji toalet:</w:t>
      </w:r>
      <w:r w:rsidR="0061469E" w:rsidRPr="0061469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preparat na bazie kwasów </w:t>
      </w:r>
      <w:r w:rsidR="0061469E" w:rsidRPr="0061469E">
        <w:rPr>
          <w:rFonts w:ascii="Times New Roman" w:hAnsi="Times New Roman"/>
          <w:sz w:val="24"/>
          <w:szCs w:val="24"/>
        </w:rPr>
        <w:t>lub alkoholu etylowego</w:t>
      </w:r>
      <w:r w:rsidR="0061469E" w:rsidRPr="0061469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dezynfekujący, </w:t>
      </w:r>
      <w:r w:rsidR="0061469E" w:rsidRPr="0061469E">
        <w:rPr>
          <w:rFonts w:ascii="Times New Roman" w:hAnsi="Times New Roman"/>
          <w:sz w:val="24"/>
          <w:szCs w:val="24"/>
        </w:rPr>
        <w:t xml:space="preserve">wykazujący działania wirusobójcze, bakteriobójcze </w:t>
      </w:r>
      <w:r w:rsidR="005B1108">
        <w:rPr>
          <w:rFonts w:ascii="Times New Roman" w:hAnsi="Times New Roman"/>
          <w:sz w:val="24"/>
          <w:szCs w:val="24"/>
        </w:rPr>
        <w:br/>
      </w:r>
      <w:r w:rsidR="0061469E" w:rsidRPr="0061469E">
        <w:rPr>
          <w:rFonts w:ascii="Times New Roman" w:hAnsi="Times New Roman"/>
          <w:sz w:val="24"/>
          <w:szCs w:val="24"/>
        </w:rPr>
        <w:t xml:space="preserve">i grzybobójcze, niszczące drobnoustroje, bakterie znajdujące się na przedmiotach </w:t>
      </w:r>
      <w:r w:rsidR="005B1108">
        <w:rPr>
          <w:rFonts w:ascii="Times New Roman" w:hAnsi="Times New Roman"/>
          <w:sz w:val="24"/>
          <w:szCs w:val="24"/>
        </w:rPr>
        <w:br/>
      </w:r>
      <w:r w:rsidR="0061469E" w:rsidRPr="0061469E">
        <w:rPr>
          <w:rFonts w:ascii="Times New Roman" w:hAnsi="Times New Roman"/>
          <w:sz w:val="24"/>
          <w:szCs w:val="24"/>
        </w:rPr>
        <w:t>i powierzchniach użytkowych, szybko odparowujące.</w:t>
      </w:r>
    </w:p>
    <w:p w:rsidR="0061469E" w:rsidRPr="0061469E" w:rsidRDefault="0061469E" w:rsidP="0061469E">
      <w:pPr>
        <w:pStyle w:val="Akapitzlist"/>
        <w:rPr>
          <w:rFonts w:ascii="Times New Roman" w:hAnsi="Times New Roman"/>
          <w:b/>
          <w:sz w:val="24"/>
          <w:szCs w:val="24"/>
        </w:rPr>
      </w:pPr>
    </w:p>
    <w:p w:rsidR="00543CE0" w:rsidRPr="0061469E" w:rsidRDefault="00543CE0" w:rsidP="001B6FB2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1469E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:rsidR="00543CE0" w:rsidRPr="006C10D1" w:rsidRDefault="00543CE0" w:rsidP="001B6FB2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pozostawia smug i zacieków;</w:t>
      </w:r>
    </w:p>
    <w:p w:rsidR="00543CE0" w:rsidRPr="006C10D1" w:rsidRDefault="00543CE0" w:rsidP="001B6FB2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nadaje powierzchni połysk;</w:t>
      </w:r>
    </w:p>
    <w:p w:rsidR="00543CE0" w:rsidRPr="006C10D1" w:rsidRDefault="00543CE0" w:rsidP="001B6FB2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skutecznie usuwa wszystkie zabrudzenia;</w:t>
      </w:r>
    </w:p>
    <w:p w:rsidR="0061469E" w:rsidRDefault="00543CE0" w:rsidP="001B6FB2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posiada przyjemny zapach.</w:t>
      </w:r>
    </w:p>
    <w:p w:rsidR="001B6FB2" w:rsidRDefault="001B6FB2" w:rsidP="001B6FB2">
      <w:pPr>
        <w:pStyle w:val="Akapitzlist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543CE0" w:rsidRPr="0061469E" w:rsidRDefault="00543CE0" w:rsidP="0061469E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61469E">
        <w:rPr>
          <w:rFonts w:ascii="Times New Roman" w:hAnsi="Times New Roman"/>
          <w:b/>
          <w:sz w:val="24"/>
          <w:szCs w:val="24"/>
        </w:rPr>
        <w:lastRenderedPageBreak/>
        <w:t xml:space="preserve">Płyn do dezynfekcji powierzchni </w:t>
      </w:r>
      <w:r w:rsidR="0061469E">
        <w:rPr>
          <w:rFonts w:ascii="Times New Roman" w:hAnsi="Times New Roman"/>
          <w:b/>
          <w:sz w:val="24"/>
          <w:szCs w:val="24"/>
        </w:rPr>
        <w:t xml:space="preserve"> i urządzeń</w:t>
      </w:r>
      <w:r w:rsidRPr="0061469E">
        <w:rPr>
          <w:rFonts w:ascii="Times New Roman" w:hAnsi="Times New Roman"/>
          <w:b/>
          <w:sz w:val="24"/>
          <w:szCs w:val="24"/>
        </w:rPr>
        <w:t xml:space="preserve">– </w:t>
      </w:r>
      <w:r w:rsidRPr="0061469E">
        <w:rPr>
          <w:rFonts w:ascii="Times New Roman" w:hAnsi="Times New Roman"/>
          <w:sz w:val="24"/>
          <w:szCs w:val="24"/>
        </w:rPr>
        <w:t>preparat składający się z Etanolu - nie mniej niż 60%, Propanu -2-ol (3% - 10%), posiadający:</w:t>
      </w:r>
    </w:p>
    <w:p w:rsidR="00543CE0" w:rsidRPr="006C10D1" w:rsidRDefault="00543CE0" w:rsidP="005377C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pozwolenie Prezesa Urzędu Rejestracji Produktów Leczniczych,</w:t>
      </w:r>
      <w:r w:rsidRPr="006C10D1">
        <w:rPr>
          <w:rFonts w:ascii="Times New Roman" w:hAnsi="Times New Roman"/>
          <w:b/>
          <w:sz w:val="24"/>
          <w:szCs w:val="24"/>
        </w:rPr>
        <w:t xml:space="preserve"> </w:t>
      </w:r>
      <w:r w:rsidRPr="006C10D1">
        <w:rPr>
          <w:rFonts w:ascii="Times New Roman" w:hAnsi="Times New Roman"/>
          <w:sz w:val="24"/>
          <w:szCs w:val="24"/>
        </w:rPr>
        <w:t>Wyrobów Medycznych i Produktów Biobójczych na obrót i stosowanie;</w:t>
      </w:r>
    </w:p>
    <w:p w:rsidR="00543CE0" w:rsidRPr="006C10D1" w:rsidRDefault="00543CE0" w:rsidP="005377C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kartę charakterystyki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10D1">
        <w:rPr>
          <w:rFonts w:ascii="Times New Roman" w:hAnsi="Times New Roman"/>
          <w:sz w:val="24"/>
          <w:szCs w:val="24"/>
        </w:rPr>
        <w:t>/ kartę techniczną zgodną z obowiązującymi normami, zawierającą informacje umożliwiające:</w:t>
      </w:r>
    </w:p>
    <w:p w:rsidR="00543CE0" w:rsidRPr="006C10D1" w:rsidRDefault="00543CE0" w:rsidP="005377C7">
      <w:pPr>
        <w:pStyle w:val="Akapitzlist"/>
        <w:numPr>
          <w:ilvl w:val="2"/>
          <w:numId w:val="1"/>
        </w:numPr>
        <w:spacing w:after="0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:rsidR="00543CE0" w:rsidRPr="006C10D1" w:rsidRDefault="00543CE0" w:rsidP="005377C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wykaz substancji niebezpiecznych wraz z ich klasyfikacją </w:t>
      </w:r>
    </w:p>
    <w:p w:rsidR="00543CE0" w:rsidRPr="006C10D1" w:rsidRDefault="00543CE0" w:rsidP="005377C7">
      <w:pPr>
        <w:pStyle w:val="Akapitzlist"/>
        <w:ind w:left="213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 oznakowaniem,</w:t>
      </w:r>
    </w:p>
    <w:p w:rsidR="00543CE0" w:rsidRPr="006C10D1" w:rsidRDefault="00543CE0" w:rsidP="005377C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 xml:space="preserve">numer CAS – oznaczenie numeryczne przypisane substancji chemicznej przez amerykańską organizację </w:t>
      </w:r>
      <w:proofErr w:type="spellStart"/>
      <w:r w:rsidRPr="006C10D1">
        <w:rPr>
          <w:rFonts w:ascii="Times New Roman" w:hAnsi="Times New Roman"/>
          <w:color w:val="000000"/>
          <w:sz w:val="24"/>
          <w:szCs w:val="24"/>
        </w:rPr>
        <w:t>Chemical</w:t>
      </w:r>
      <w:proofErr w:type="spellEnd"/>
      <w:r w:rsidRPr="006C10D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C10D1">
        <w:rPr>
          <w:rFonts w:ascii="Times New Roman" w:hAnsi="Times New Roman"/>
          <w:color w:val="000000"/>
          <w:sz w:val="24"/>
          <w:szCs w:val="24"/>
        </w:rPr>
        <w:t>Abstracts</w:t>
      </w:r>
      <w:proofErr w:type="spellEnd"/>
      <w:r w:rsidRPr="006C10D1">
        <w:rPr>
          <w:rFonts w:ascii="Times New Roman" w:hAnsi="Times New Roman"/>
          <w:color w:val="000000"/>
          <w:sz w:val="24"/>
          <w:szCs w:val="24"/>
        </w:rPr>
        <w:t xml:space="preserve"> Service (CAS), pozwalając na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Pr="006C10D1">
        <w:rPr>
          <w:rFonts w:ascii="Times New Roman" w:hAnsi="Times New Roman"/>
          <w:color w:val="000000"/>
          <w:sz w:val="24"/>
          <w:szCs w:val="24"/>
        </w:rPr>
        <w:t>identyfikację substancji,</w:t>
      </w:r>
    </w:p>
    <w:p w:rsidR="00543CE0" w:rsidRPr="006C10D1" w:rsidRDefault="00543CE0" w:rsidP="005377C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 Wykazie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C10D1">
        <w:rPr>
          <w:rFonts w:ascii="Times New Roman" w:hAnsi="Times New Roman"/>
          <w:color w:val="000000"/>
          <w:sz w:val="24"/>
          <w:szCs w:val="24"/>
        </w:rPr>
        <w:t>Istniejących Substancji o Znaczeniu Komercyjnym,</w:t>
      </w:r>
    </w:p>
    <w:p w:rsidR="00543CE0" w:rsidRPr="006C10D1" w:rsidRDefault="00543CE0" w:rsidP="005377C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zestawienie numerów CAS i WE wraz z odpowiadającymi im numerami indeksowymi,</w:t>
      </w:r>
    </w:p>
    <w:p w:rsidR="00543CE0" w:rsidRPr="006C10D1" w:rsidRDefault="00543CE0" w:rsidP="005377C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adres e-mail osoby odpowiedzialnej za kartę charakterystyki,</w:t>
      </w:r>
    </w:p>
    <w:p w:rsidR="00543CE0" w:rsidRPr="006C10D1" w:rsidRDefault="00543CE0" w:rsidP="005377C7">
      <w:pPr>
        <w:pStyle w:val="Akapitzlist"/>
        <w:numPr>
          <w:ilvl w:val="2"/>
          <w:numId w:val="1"/>
        </w:numPr>
        <w:spacing w:after="0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>identyfikację zagrożeń,</w:t>
      </w:r>
    </w:p>
    <w:p w:rsidR="00543CE0" w:rsidRPr="006C10D1" w:rsidRDefault="00543CE0" w:rsidP="005377C7">
      <w:pPr>
        <w:pStyle w:val="Akapitzlist"/>
        <w:numPr>
          <w:ilvl w:val="2"/>
          <w:numId w:val="1"/>
        </w:numPr>
        <w:spacing w:after="0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skład i informację o składnikach,</w:t>
      </w:r>
    </w:p>
    <w:p w:rsidR="00543CE0" w:rsidRPr="006C10D1" w:rsidRDefault="00543CE0" w:rsidP="005377C7">
      <w:pPr>
        <w:pStyle w:val="Akapitzlist"/>
        <w:numPr>
          <w:ilvl w:val="2"/>
          <w:numId w:val="1"/>
        </w:numPr>
        <w:spacing w:after="0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wymagane środki pierwszej pomocy,</w:t>
      </w:r>
    </w:p>
    <w:p w:rsidR="00543CE0" w:rsidRPr="006C10D1" w:rsidRDefault="00543CE0" w:rsidP="005377C7">
      <w:pPr>
        <w:pStyle w:val="Akapitzlist"/>
        <w:numPr>
          <w:ilvl w:val="2"/>
          <w:numId w:val="1"/>
        </w:numPr>
        <w:spacing w:after="0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w trakcie pożaru,</w:t>
      </w:r>
    </w:p>
    <w:p w:rsidR="00543CE0" w:rsidRPr="006C10D1" w:rsidRDefault="00543CE0" w:rsidP="005377C7">
      <w:pPr>
        <w:pStyle w:val="Akapitzlist"/>
        <w:numPr>
          <w:ilvl w:val="2"/>
          <w:numId w:val="1"/>
        </w:numPr>
        <w:spacing w:after="0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w przypadku niezamierzonego uwolnienia do środowiska,</w:t>
      </w:r>
    </w:p>
    <w:p w:rsidR="00543CE0" w:rsidRPr="006C10D1" w:rsidRDefault="00543CE0" w:rsidP="005377C7">
      <w:pPr>
        <w:pStyle w:val="Akapitzlist"/>
        <w:numPr>
          <w:ilvl w:val="2"/>
          <w:numId w:val="1"/>
        </w:numPr>
        <w:spacing w:after="0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:rsidR="00543CE0" w:rsidRPr="006C10D1" w:rsidRDefault="00543CE0" w:rsidP="005377C7">
      <w:pPr>
        <w:pStyle w:val="Akapitzlist"/>
        <w:numPr>
          <w:ilvl w:val="2"/>
          <w:numId w:val="1"/>
        </w:numPr>
        <w:spacing w:after="0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parametrów dotyczących kontroli i narażenia, środków ochrony indywidualnej, zalecanych procedur monitorowania, Wartości DNEL (Poziom nie powodujący zmian) dla komponentów, Wartości PNEC (Przewidywane stężenie nie powodujące zmian w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środowisku) dla komponentów,</w:t>
      </w:r>
    </w:p>
    <w:p w:rsidR="00543CE0" w:rsidRPr="006C10D1" w:rsidRDefault="00543CE0" w:rsidP="005377C7">
      <w:pPr>
        <w:pStyle w:val="Akapitzlist"/>
        <w:numPr>
          <w:ilvl w:val="2"/>
          <w:numId w:val="1"/>
        </w:numPr>
        <w:spacing w:after="0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:rsidR="00543CE0" w:rsidRPr="006C10D1" w:rsidRDefault="00543CE0" w:rsidP="005377C7">
      <w:pPr>
        <w:pStyle w:val="Akapitzlist"/>
        <w:numPr>
          <w:ilvl w:val="2"/>
          <w:numId w:val="1"/>
        </w:numPr>
        <w:spacing w:after="0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stabilności i reaktywności,</w:t>
      </w:r>
    </w:p>
    <w:p w:rsidR="00543CE0" w:rsidRPr="006C10D1" w:rsidRDefault="00543CE0" w:rsidP="005377C7">
      <w:pPr>
        <w:pStyle w:val="Akapitzlist"/>
        <w:numPr>
          <w:ilvl w:val="2"/>
          <w:numId w:val="1"/>
        </w:numPr>
        <w:spacing w:after="0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:rsidR="00543CE0" w:rsidRPr="006C10D1" w:rsidRDefault="00543CE0" w:rsidP="005377C7">
      <w:pPr>
        <w:spacing w:line="276" w:lineRule="auto"/>
        <w:ind w:left="1080"/>
        <w:jc w:val="both"/>
      </w:pPr>
    </w:p>
    <w:p w:rsidR="00543CE0" w:rsidRPr="006C10D1" w:rsidRDefault="00543CE0" w:rsidP="0061469E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Płyn do dezynfekcji rąk – </w:t>
      </w:r>
      <w:r w:rsidRPr="006C10D1">
        <w:rPr>
          <w:rFonts w:ascii="Times New Roman" w:hAnsi="Times New Roman"/>
          <w:sz w:val="24"/>
          <w:szCs w:val="24"/>
        </w:rPr>
        <w:t>preparat, w skład którego wchodzi mieszanina: Etanol - ni</w:t>
      </w:r>
      <w:r>
        <w:rPr>
          <w:rFonts w:ascii="Times New Roman" w:hAnsi="Times New Roman"/>
          <w:sz w:val="24"/>
          <w:szCs w:val="24"/>
        </w:rPr>
        <w:t xml:space="preserve">e mniej niż 60 %, Propan-2-ol (3% - </w:t>
      </w:r>
      <w:r w:rsidRPr="006C10D1">
        <w:rPr>
          <w:rFonts w:ascii="Times New Roman" w:hAnsi="Times New Roman"/>
          <w:sz w:val="24"/>
          <w:szCs w:val="24"/>
        </w:rPr>
        <w:t>10%</w:t>
      </w:r>
      <w:r>
        <w:rPr>
          <w:rFonts w:ascii="Times New Roman" w:hAnsi="Times New Roman"/>
          <w:sz w:val="24"/>
          <w:szCs w:val="24"/>
        </w:rPr>
        <w:t>)</w:t>
      </w:r>
      <w:r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C10D1">
        <w:rPr>
          <w:rFonts w:ascii="Times New Roman" w:hAnsi="Times New Roman"/>
          <w:sz w:val="24"/>
          <w:szCs w:val="24"/>
        </w:rPr>
        <w:t>Gricerol</w:t>
      </w:r>
      <w:proofErr w:type="spellEnd"/>
      <w:r w:rsidRPr="006C10D1">
        <w:rPr>
          <w:rFonts w:ascii="Times New Roman" w:hAnsi="Times New Roman"/>
          <w:sz w:val="24"/>
          <w:szCs w:val="24"/>
        </w:rPr>
        <w:t xml:space="preserve"> l -5% posiadający:</w:t>
      </w:r>
    </w:p>
    <w:p w:rsidR="00543CE0" w:rsidRPr="006C10D1" w:rsidRDefault="00543CE0" w:rsidP="005377C7">
      <w:pPr>
        <w:pStyle w:val="Akapitzlist"/>
        <w:numPr>
          <w:ilvl w:val="3"/>
          <w:numId w:val="1"/>
        </w:numPr>
        <w:spacing w:after="0"/>
        <w:ind w:left="993" w:hanging="284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 </w:t>
      </w:r>
      <w:r w:rsidRPr="006C10D1">
        <w:rPr>
          <w:rFonts w:ascii="Times New Roman" w:hAnsi="Times New Roman"/>
          <w:sz w:val="24"/>
          <w:szCs w:val="24"/>
        </w:rPr>
        <w:t>pozwolenie Prezesa Urzędu Rejestracji Produktów Leczniczych, Wyrobów Medycznych i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Produktów Biobójczych na obrót i stosowanie;</w:t>
      </w:r>
    </w:p>
    <w:p w:rsidR="00543CE0" w:rsidRPr="006C10D1" w:rsidRDefault="00543CE0" w:rsidP="005377C7">
      <w:pPr>
        <w:pStyle w:val="Akapitzlist"/>
        <w:numPr>
          <w:ilvl w:val="3"/>
          <w:numId w:val="1"/>
        </w:numPr>
        <w:spacing w:after="0"/>
        <w:ind w:left="993" w:hanging="284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kartę charakterystyki/ kartę techniczną zgodną z obowiązującymi normami zawierającą informacje umożliwiające:</w:t>
      </w:r>
    </w:p>
    <w:p w:rsidR="00543CE0" w:rsidRPr="006C10D1" w:rsidRDefault="00543CE0" w:rsidP="005377C7">
      <w:pPr>
        <w:pStyle w:val="Akapitzlist"/>
        <w:numPr>
          <w:ilvl w:val="3"/>
          <w:numId w:val="9"/>
        </w:numPr>
        <w:tabs>
          <w:tab w:val="clear" w:pos="2880"/>
        </w:tabs>
        <w:spacing w:after="0"/>
        <w:ind w:left="1134" w:hanging="76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:rsidR="00543CE0" w:rsidRPr="006C10D1" w:rsidRDefault="00543CE0" w:rsidP="005377C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wykaz substancji niebezpiecznych wraz z ich klasyfikacją i oznakowaniem,</w:t>
      </w:r>
    </w:p>
    <w:p w:rsidR="00543CE0" w:rsidRPr="006C10D1" w:rsidRDefault="00543CE0" w:rsidP="005377C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 xml:space="preserve">numer CAS – oznaczenie numeryczne przypisane substancji chemicznej przez amerykańską organizację </w:t>
      </w:r>
      <w:proofErr w:type="spellStart"/>
      <w:r w:rsidRPr="006C10D1">
        <w:rPr>
          <w:rFonts w:ascii="Times New Roman" w:hAnsi="Times New Roman"/>
          <w:color w:val="000000"/>
          <w:sz w:val="24"/>
          <w:szCs w:val="24"/>
        </w:rPr>
        <w:t>Chemical</w:t>
      </w:r>
      <w:proofErr w:type="spellEnd"/>
      <w:r w:rsidRPr="006C10D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C10D1">
        <w:rPr>
          <w:rFonts w:ascii="Times New Roman" w:hAnsi="Times New Roman"/>
          <w:color w:val="000000"/>
          <w:sz w:val="24"/>
          <w:szCs w:val="24"/>
        </w:rPr>
        <w:t>Abstracts</w:t>
      </w:r>
      <w:proofErr w:type="spellEnd"/>
      <w:r w:rsidRPr="006C10D1">
        <w:rPr>
          <w:rFonts w:ascii="Times New Roman" w:hAnsi="Times New Roman"/>
          <w:color w:val="000000"/>
          <w:sz w:val="24"/>
          <w:szCs w:val="24"/>
        </w:rPr>
        <w:t xml:space="preserve"> Service (CAS), pozwalające na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Pr="006C10D1">
        <w:rPr>
          <w:rFonts w:ascii="Times New Roman" w:hAnsi="Times New Roman"/>
          <w:color w:val="000000"/>
          <w:sz w:val="24"/>
          <w:szCs w:val="24"/>
        </w:rPr>
        <w:t>identyfikację substancji,</w:t>
      </w:r>
    </w:p>
    <w:p w:rsidR="00543CE0" w:rsidRPr="006C10D1" w:rsidRDefault="00543CE0" w:rsidP="005377C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lastRenderedPageBreak/>
        <w:t>numer WE – numer przypisany substancji chemicznej w Europejskim Wykazie Istniejących Substancji o Znaczeniu Komercyjnym,</w:t>
      </w:r>
    </w:p>
    <w:p w:rsidR="00543CE0" w:rsidRPr="006C10D1" w:rsidRDefault="00543CE0" w:rsidP="005377C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zestawienie numerów CAS i WE wraz z odpowiadającymi im numerami</w:t>
      </w:r>
      <w:r>
        <w:rPr>
          <w:rFonts w:ascii="Times New Roman" w:hAnsi="Times New Roman"/>
          <w:sz w:val="24"/>
          <w:szCs w:val="24"/>
        </w:rPr>
        <w:t> </w:t>
      </w:r>
      <w:r w:rsidR="00E0126F">
        <w:rPr>
          <w:rFonts w:ascii="Times New Roman" w:hAnsi="Times New Roman"/>
          <w:color w:val="000000"/>
          <w:sz w:val="24"/>
          <w:szCs w:val="24"/>
        </w:rPr>
        <w:t>i</w:t>
      </w:r>
      <w:r w:rsidRPr="006C10D1">
        <w:rPr>
          <w:rFonts w:ascii="Times New Roman" w:hAnsi="Times New Roman"/>
          <w:color w:val="000000"/>
          <w:sz w:val="24"/>
          <w:szCs w:val="24"/>
        </w:rPr>
        <w:t>ndeksowymi,</w:t>
      </w:r>
    </w:p>
    <w:p w:rsidR="00543CE0" w:rsidRPr="006C10D1" w:rsidRDefault="00543CE0" w:rsidP="005377C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adres e-mail osoby odpowiedzialnej za kartę charakterystyki.</w:t>
      </w:r>
    </w:p>
    <w:p w:rsidR="00543CE0" w:rsidRPr="006C10D1" w:rsidRDefault="00543CE0" w:rsidP="005377C7">
      <w:pPr>
        <w:pStyle w:val="Akapitzlist"/>
        <w:numPr>
          <w:ilvl w:val="3"/>
          <w:numId w:val="9"/>
        </w:numPr>
        <w:tabs>
          <w:tab w:val="clear" w:pos="2880"/>
        </w:tabs>
        <w:spacing w:after="0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>identyfikację zagrożeń,</w:t>
      </w:r>
    </w:p>
    <w:p w:rsidR="00543CE0" w:rsidRPr="006C10D1" w:rsidRDefault="00543CE0" w:rsidP="005377C7">
      <w:pPr>
        <w:pStyle w:val="Akapitzlist"/>
        <w:numPr>
          <w:ilvl w:val="3"/>
          <w:numId w:val="9"/>
        </w:numPr>
        <w:tabs>
          <w:tab w:val="clear" w:pos="2880"/>
        </w:tabs>
        <w:spacing w:after="0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>s</w:t>
      </w:r>
      <w:r w:rsidRPr="006C10D1">
        <w:rPr>
          <w:rFonts w:ascii="Times New Roman" w:hAnsi="Times New Roman"/>
          <w:sz w:val="24"/>
          <w:szCs w:val="24"/>
        </w:rPr>
        <w:t>kład i informację o składnikach,</w:t>
      </w:r>
    </w:p>
    <w:p w:rsidR="00543CE0" w:rsidRPr="006C10D1" w:rsidRDefault="00543CE0" w:rsidP="005377C7">
      <w:pPr>
        <w:pStyle w:val="Akapitzlist"/>
        <w:numPr>
          <w:ilvl w:val="3"/>
          <w:numId w:val="9"/>
        </w:numPr>
        <w:tabs>
          <w:tab w:val="clear" w:pos="2880"/>
        </w:tabs>
        <w:spacing w:after="0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wymagane środki pierwszej pomocy,</w:t>
      </w:r>
    </w:p>
    <w:p w:rsidR="00543CE0" w:rsidRPr="006C10D1" w:rsidRDefault="00543CE0" w:rsidP="005377C7">
      <w:pPr>
        <w:pStyle w:val="Akapitzlist"/>
        <w:numPr>
          <w:ilvl w:val="3"/>
          <w:numId w:val="9"/>
        </w:numPr>
        <w:tabs>
          <w:tab w:val="clear" w:pos="2880"/>
        </w:tabs>
        <w:spacing w:after="0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w trakcie pożaru,</w:t>
      </w:r>
    </w:p>
    <w:p w:rsidR="00543CE0" w:rsidRPr="006C10D1" w:rsidRDefault="00543CE0" w:rsidP="005377C7">
      <w:pPr>
        <w:pStyle w:val="Akapitzlist"/>
        <w:numPr>
          <w:ilvl w:val="3"/>
          <w:numId w:val="9"/>
        </w:numPr>
        <w:tabs>
          <w:tab w:val="clear" w:pos="2880"/>
        </w:tabs>
        <w:spacing w:after="0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w przypadku niezamierzonego uwolnienia do środowiska,</w:t>
      </w:r>
    </w:p>
    <w:p w:rsidR="00543CE0" w:rsidRPr="006C10D1" w:rsidRDefault="00543CE0" w:rsidP="005377C7">
      <w:pPr>
        <w:pStyle w:val="Akapitzlist"/>
        <w:numPr>
          <w:ilvl w:val="3"/>
          <w:numId w:val="9"/>
        </w:numPr>
        <w:tabs>
          <w:tab w:val="clear" w:pos="2880"/>
        </w:tabs>
        <w:spacing w:after="0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:rsidR="00543CE0" w:rsidRPr="006C10D1" w:rsidRDefault="00543CE0" w:rsidP="005377C7">
      <w:pPr>
        <w:pStyle w:val="Akapitzlist"/>
        <w:numPr>
          <w:ilvl w:val="3"/>
          <w:numId w:val="9"/>
        </w:numPr>
        <w:tabs>
          <w:tab w:val="clear" w:pos="2880"/>
        </w:tabs>
        <w:spacing w:after="0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parametrów dotyczących kontroli i narażenia, środków ochrony indywidualnej, zalecanych procedur monitorowania, Wartości DNEL (poziom nie powodujący zmian) dla komponentów, Wartości PNEC (przewidywane stężenie nie powodujące zmian w środowisku) dla komponentów,</w:t>
      </w:r>
    </w:p>
    <w:p w:rsidR="00543CE0" w:rsidRPr="006C10D1" w:rsidRDefault="00543CE0" w:rsidP="005377C7">
      <w:pPr>
        <w:pStyle w:val="Akapitzlist"/>
        <w:numPr>
          <w:ilvl w:val="3"/>
          <w:numId w:val="9"/>
        </w:numPr>
        <w:tabs>
          <w:tab w:val="clear" w:pos="2880"/>
        </w:tabs>
        <w:spacing w:after="0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:rsidR="00543CE0" w:rsidRPr="006C10D1" w:rsidRDefault="00543CE0" w:rsidP="005377C7">
      <w:pPr>
        <w:pStyle w:val="Akapitzlist"/>
        <w:numPr>
          <w:ilvl w:val="3"/>
          <w:numId w:val="9"/>
        </w:numPr>
        <w:tabs>
          <w:tab w:val="clear" w:pos="2880"/>
        </w:tabs>
        <w:spacing w:after="0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pis stabilności i reaktywności,</w:t>
      </w:r>
    </w:p>
    <w:p w:rsidR="00543CE0" w:rsidRPr="006C10D1" w:rsidRDefault="00543CE0" w:rsidP="005377C7">
      <w:pPr>
        <w:pStyle w:val="Akapitzlist"/>
        <w:numPr>
          <w:ilvl w:val="3"/>
          <w:numId w:val="9"/>
        </w:numPr>
        <w:tabs>
          <w:tab w:val="clear" w:pos="2880"/>
        </w:tabs>
        <w:spacing w:after="0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:rsidR="00E257F3" w:rsidRDefault="00E257F3" w:rsidP="00543CE0">
      <w:pPr>
        <w:ind w:left="1418"/>
      </w:pPr>
    </w:p>
    <w:sectPr w:rsidR="00E257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C55"/>
    <w:multiLevelType w:val="hybridMultilevel"/>
    <w:tmpl w:val="AF642CD8"/>
    <w:lvl w:ilvl="0" w:tplc="123A9A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F42FD6E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BD6A9F"/>
    <w:multiLevelType w:val="hybridMultilevel"/>
    <w:tmpl w:val="316EC7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AF642CD8"/>
    <w:lvl w:ilvl="0" w:tplc="123A9A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F42FD6E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BB44A94E"/>
    <w:lvl w:ilvl="0" w:tplc="D480C954">
      <w:start w:val="8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626A89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4044C77E"/>
    <w:lvl w:ilvl="0" w:tplc="A81E2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7B2294B"/>
    <w:multiLevelType w:val="hybridMultilevel"/>
    <w:tmpl w:val="CCA2FF94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17"/>
  </w:num>
  <w:num w:numId="5">
    <w:abstractNumId w:val="12"/>
  </w:num>
  <w:num w:numId="6">
    <w:abstractNumId w:val="18"/>
  </w:num>
  <w:num w:numId="7">
    <w:abstractNumId w:val="7"/>
  </w:num>
  <w:num w:numId="8">
    <w:abstractNumId w:val="2"/>
  </w:num>
  <w:num w:numId="9">
    <w:abstractNumId w:val="6"/>
  </w:num>
  <w:num w:numId="10">
    <w:abstractNumId w:val="4"/>
  </w:num>
  <w:num w:numId="11">
    <w:abstractNumId w:val="14"/>
  </w:num>
  <w:num w:numId="12">
    <w:abstractNumId w:val="3"/>
  </w:num>
  <w:num w:numId="13">
    <w:abstractNumId w:val="5"/>
  </w:num>
  <w:num w:numId="14">
    <w:abstractNumId w:val="13"/>
  </w:num>
  <w:num w:numId="15">
    <w:abstractNumId w:val="16"/>
  </w:num>
  <w:num w:numId="16">
    <w:abstractNumId w:val="9"/>
  </w:num>
  <w:num w:numId="17">
    <w:abstractNumId w:val="15"/>
  </w:num>
  <w:num w:numId="18">
    <w:abstractNumId w:val="0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CE0"/>
    <w:rsid w:val="00095213"/>
    <w:rsid w:val="000F01C9"/>
    <w:rsid w:val="00181821"/>
    <w:rsid w:val="001B6FB2"/>
    <w:rsid w:val="00252320"/>
    <w:rsid w:val="0026411E"/>
    <w:rsid w:val="00314405"/>
    <w:rsid w:val="00380D94"/>
    <w:rsid w:val="003D610B"/>
    <w:rsid w:val="0041462A"/>
    <w:rsid w:val="005377C7"/>
    <w:rsid w:val="00543CE0"/>
    <w:rsid w:val="0056665E"/>
    <w:rsid w:val="005901BB"/>
    <w:rsid w:val="005B1108"/>
    <w:rsid w:val="005C19E8"/>
    <w:rsid w:val="005C642D"/>
    <w:rsid w:val="0061469E"/>
    <w:rsid w:val="006206BC"/>
    <w:rsid w:val="00667C35"/>
    <w:rsid w:val="006E5012"/>
    <w:rsid w:val="006F49C7"/>
    <w:rsid w:val="007160D6"/>
    <w:rsid w:val="0078212E"/>
    <w:rsid w:val="00807DDC"/>
    <w:rsid w:val="00831DB0"/>
    <w:rsid w:val="00833688"/>
    <w:rsid w:val="008A048E"/>
    <w:rsid w:val="009009EC"/>
    <w:rsid w:val="00966608"/>
    <w:rsid w:val="00982C10"/>
    <w:rsid w:val="009A6340"/>
    <w:rsid w:val="00A473AF"/>
    <w:rsid w:val="00AC27DA"/>
    <w:rsid w:val="00AD0E0F"/>
    <w:rsid w:val="00B01758"/>
    <w:rsid w:val="00B27320"/>
    <w:rsid w:val="00BA4871"/>
    <w:rsid w:val="00C40D71"/>
    <w:rsid w:val="00C41844"/>
    <w:rsid w:val="00CE6B07"/>
    <w:rsid w:val="00CF44BE"/>
    <w:rsid w:val="00D23CB3"/>
    <w:rsid w:val="00D61597"/>
    <w:rsid w:val="00D90DB9"/>
    <w:rsid w:val="00E0126F"/>
    <w:rsid w:val="00E1588D"/>
    <w:rsid w:val="00E257F3"/>
    <w:rsid w:val="00EE32CA"/>
    <w:rsid w:val="00F42DB8"/>
    <w:rsid w:val="00F8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3366F"/>
  <w15:chartTrackingRefBased/>
  <w15:docId w15:val="{777BB2C4-B575-46A8-B0EB-488AFD632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610B"/>
    <w:pPr>
      <w:keepNext/>
      <w:outlineLvl w:val="2"/>
    </w:pPr>
    <w:rPr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543CE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qFormat/>
    <w:rsid w:val="00543CE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543C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543CE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43CE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543C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E6B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6B0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D610B"/>
    <w:rPr>
      <w:rFonts w:ascii="Times New Roman" w:eastAsia="Times New Roman" w:hAnsi="Times New Roman" w:cs="Times New Roman"/>
      <w:b/>
      <w:bCs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11</Pages>
  <Words>3119</Words>
  <Characters>18719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Opaska</dc:creator>
  <cp:keywords/>
  <dc:description/>
  <cp:lastModifiedBy>Edyta Różańska</cp:lastModifiedBy>
  <cp:revision>14</cp:revision>
  <cp:lastPrinted>2023-07-10T13:52:00Z</cp:lastPrinted>
  <dcterms:created xsi:type="dcterms:W3CDTF">2023-07-11T09:10:00Z</dcterms:created>
  <dcterms:modified xsi:type="dcterms:W3CDTF">2023-07-27T11:03:00Z</dcterms:modified>
</cp:coreProperties>
</file>