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68D7FD" w14:textId="77777777" w:rsidR="00E455DB" w:rsidRDefault="00671996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14:paraId="1332D264" w14:textId="2E097C90" w:rsidR="00E455DB" w:rsidRDefault="00652EA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</w:t>
      </w:r>
      <w:r w:rsidR="00671996">
        <w:rPr>
          <w:color w:val="000000"/>
          <w:sz w:val="19"/>
          <w:szCs w:val="19"/>
        </w:rPr>
        <w:t xml:space="preserve"> r.  w Limanowej pomiędzy:</w:t>
      </w:r>
    </w:p>
    <w:p w14:paraId="1FBDF2C3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14:paraId="5516F1AA" w14:textId="77777777" w:rsidR="00E455DB" w:rsidRDefault="00671996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14:paraId="6C41E3E4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14:paraId="36D09990" w14:textId="77777777" w:rsidR="00E455DB" w:rsidRDefault="00671996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14:paraId="7BA00D57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14:paraId="462CAF40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3B4C12C7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70791EAD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19AD080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5B3DAFDD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6890AABE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10F325B9" w14:textId="77777777" w:rsidR="00E455DB" w:rsidRDefault="00671996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14:paraId="5AFAF6DB" w14:textId="77777777" w:rsidR="00E455DB" w:rsidRDefault="00E455DB">
      <w:pPr>
        <w:spacing w:after="0" w:line="240" w:lineRule="auto"/>
        <w:rPr>
          <w:color w:val="000000"/>
          <w:sz w:val="19"/>
          <w:szCs w:val="19"/>
        </w:rPr>
      </w:pPr>
    </w:p>
    <w:p w14:paraId="68DD28CA" w14:textId="6A84336B" w:rsidR="00E455DB" w:rsidRDefault="00671996" w:rsidP="00DF746F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2022 r. poz.  1710 ), zwanej dalej   ustawą, została zawarta umowa o następującej treści: </w:t>
      </w:r>
    </w:p>
    <w:p w14:paraId="0772C98B" w14:textId="77777777" w:rsidR="00E455DB" w:rsidRDefault="00E455DB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14:paraId="59AA8C25" w14:textId="77777777" w:rsidR="00E455DB" w:rsidRDefault="00671996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14:paraId="7ECF5F8C" w14:textId="77777777" w:rsidR="00E455DB" w:rsidRDefault="00671996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14:paraId="74918494" w14:textId="61841787" w:rsidR="00E455DB" w:rsidRDefault="00671996">
      <w:pPr>
        <w:spacing w:line="240" w:lineRule="auto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 1. Przedmiotem umowy są sukcesywne </w:t>
      </w:r>
      <w:r>
        <w:rPr>
          <w:b/>
          <w:bCs/>
          <w:sz w:val="19"/>
          <w:szCs w:val="19"/>
        </w:rPr>
        <w:t xml:space="preserve">Dostawy wyrobów medycznych ujętych zadaniu nr __________ </w:t>
      </w:r>
      <w:r>
        <w:rPr>
          <w:sz w:val="19"/>
          <w:szCs w:val="19"/>
        </w:rPr>
        <w:t>dla potrzeb Szpitala Powiatowego w Limanowej w ilości, asortymencie i cenach określonych w ofercie Wykonawcy stanowiącej załącznik nr 1 do niniejszej umowy.</w:t>
      </w:r>
    </w:p>
    <w:p w14:paraId="0D981263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 z zastrzeżeniem, iż zmiany te nie spowodują przekroczenia wartości określonej w § 1 ust. 3.</w:t>
      </w:r>
    </w:p>
    <w:p w14:paraId="1E0613BE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6A302734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Wartość niniejszej umowy określa się na: brutto: ..................PLN (słownie:................................................................................),</w:t>
      </w:r>
    </w:p>
    <w:p w14:paraId="545CE529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0AD0259F" w14:textId="77777777" w:rsidR="00E455DB" w:rsidRDefault="00671996">
      <w:pPr>
        <w:spacing w:after="53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6E40026D" w14:textId="77777777" w:rsidR="00E455DB" w:rsidRDefault="00671996">
      <w:pPr>
        <w:pStyle w:val="Tytu"/>
        <w:spacing w:before="20" w:after="20" w:line="240" w:lineRule="auto"/>
        <w:jc w:val="both"/>
        <w:rPr>
          <w:rFonts w:asciiTheme="minorHAnsi" w:hAnsiTheme="minorHAnsi" w:cstheme="minorHAnsi"/>
          <w:b w:val="0"/>
          <w:bCs w:val="0"/>
          <w:i/>
          <w:iCs/>
          <w:sz w:val="19"/>
          <w:szCs w:val="19"/>
        </w:rPr>
      </w:pPr>
      <w:r>
        <w:rPr>
          <w:rFonts w:asciiTheme="minorHAnsi" w:hAnsiTheme="minorHAnsi" w:cstheme="minorHAnsi"/>
          <w:b w:val="0"/>
          <w:bCs w:val="0"/>
          <w:color w:val="000000"/>
          <w:sz w:val="19"/>
          <w:szCs w:val="19"/>
        </w:rPr>
        <w:t xml:space="preserve">6. </w:t>
      </w:r>
      <w:r>
        <w:rPr>
          <w:rFonts w:asciiTheme="minorHAnsi" w:hAnsiTheme="minorHAnsi" w:cstheme="minorHAnsi"/>
          <w:b w:val="0"/>
          <w:bCs w:val="0"/>
          <w:sz w:val="19"/>
          <w:szCs w:val="19"/>
        </w:rPr>
        <w:t xml:space="preserve">Wszystkie oferowane wyroby medyczne będące przedmiotem dostawy są dopuszczone do obrotu i używania na terytorium RP </w:t>
      </w:r>
      <w:r>
        <w:rPr>
          <w:rFonts w:asciiTheme="minorHAnsi" w:hAnsiTheme="minorHAnsi" w:cstheme="minorHAnsi"/>
          <w:b w:val="0"/>
          <w:bCs w:val="0"/>
          <w:iCs/>
          <w:sz w:val="19"/>
          <w:szCs w:val="19"/>
        </w:rPr>
        <w:t>(ustawa z dnia 07.04.2022 r. o Wyrobach Medycznych ( Dz. U. z 2022 r. poz.974).</w:t>
      </w:r>
      <w:r>
        <w:rPr>
          <w:rFonts w:asciiTheme="minorHAnsi" w:hAnsiTheme="minorHAnsi" w:cstheme="minorHAnsi"/>
          <w:b w:val="0"/>
          <w:bCs w:val="0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28A9FC3F" w14:textId="77777777" w:rsidR="00E455DB" w:rsidRDefault="00E455DB">
      <w:pPr>
        <w:spacing w:after="53" w:line="240" w:lineRule="auto"/>
        <w:jc w:val="both"/>
        <w:rPr>
          <w:color w:val="000000"/>
          <w:sz w:val="19"/>
          <w:szCs w:val="19"/>
        </w:rPr>
      </w:pPr>
    </w:p>
    <w:p w14:paraId="1C3EBF0D" w14:textId="77777777" w:rsidR="00E455DB" w:rsidRDefault="00671996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2</w:t>
      </w:r>
    </w:p>
    <w:p w14:paraId="2E34181C" w14:textId="77777777" w:rsidR="00E455DB" w:rsidRDefault="00671996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Zasady dostaw</w:t>
      </w:r>
    </w:p>
    <w:p w14:paraId="1F8DC177" w14:textId="281D5A1D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bCs/>
          <w:sz w:val="20"/>
          <w:szCs w:val="20"/>
        </w:rPr>
        <w:t xml:space="preserve">24 miesięcy </w:t>
      </w:r>
      <w:r>
        <w:rPr>
          <w:sz w:val="20"/>
          <w:szCs w:val="20"/>
          <w:lang w:eastAsia="ar-SA"/>
        </w:rPr>
        <w:t xml:space="preserve">od dnia </w:t>
      </w:r>
      <w:r w:rsidR="000A5C5C">
        <w:rPr>
          <w:sz w:val="20"/>
          <w:szCs w:val="20"/>
          <w:lang w:eastAsia="ar-SA"/>
        </w:rPr>
        <w:t>____________</w:t>
      </w:r>
      <w:bookmarkStart w:id="0" w:name="_GoBack"/>
      <w:bookmarkEnd w:id="0"/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sz w:val="19"/>
          <w:szCs w:val="19"/>
          <w:lang w:eastAsia="ar-SA"/>
        </w:rPr>
        <w:t>od dnia otrzymania zamówienia, a dostawa „cito” w ciągu 48 godzin roboczych  od zgłoszenia zamówienia.</w:t>
      </w:r>
    </w:p>
    <w:p w14:paraId="1C43BD29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6DBC99F2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776AC0C3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5571EFC0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Dostawy odbywać się będą na ryzyko i koszt Wykonawcy do Magazynu zlokalizowanego w siedzibie Zamawiającego w dni robocze w godz. 7.00 – 14.00.</w:t>
      </w:r>
    </w:p>
    <w:p w14:paraId="0F077CC8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2D4ACAF1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29584190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zgodnie postanawiają, że w sprawie bezpośredniej realizacji niniejszej umowy:</w:t>
      </w:r>
    </w:p>
    <w:p w14:paraId="39D80C20" w14:textId="77777777" w:rsidR="00E455DB" w:rsidRDefault="00671996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7A0B3A6C" w14:textId="08466834" w:rsidR="00FB30E7" w:rsidRDefault="00FB30E7" w:rsidP="00FB30E7">
      <w:pPr>
        <w:overflowPunct w:val="0"/>
        <w:autoSpaceDE w:val="0"/>
        <w:autoSpaceDN w:val="0"/>
        <w:adjustRightInd w:val="0"/>
        <w:spacing w:after="60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lastRenderedPageBreak/>
        <w:t xml:space="preserve">        </w:t>
      </w:r>
      <w:r w:rsidR="001E2CFA">
        <w:rPr>
          <w:rFonts w:cs="Tahoma"/>
          <w:b/>
          <w:sz w:val="20"/>
          <w:szCs w:val="20"/>
        </w:rPr>
        <w:t xml:space="preserve">Dominika </w:t>
      </w:r>
      <w:proofErr w:type="spellStart"/>
      <w:r w:rsidR="001E2CFA">
        <w:rPr>
          <w:rFonts w:cs="Tahoma"/>
          <w:b/>
          <w:sz w:val="20"/>
          <w:szCs w:val="20"/>
        </w:rPr>
        <w:t>Limanówka</w:t>
      </w:r>
      <w:proofErr w:type="spellEnd"/>
      <w:r>
        <w:rPr>
          <w:rFonts w:cs="Tahoma"/>
          <w:b/>
          <w:sz w:val="20"/>
          <w:szCs w:val="20"/>
        </w:rPr>
        <w:t xml:space="preserve"> -</w:t>
      </w:r>
      <w:r>
        <w:rPr>
          <w:rFonts w:cs="Tahoma"/>
          <w:sz w:val="20"/>
          <w:szCs w:val="20"/>
        </w:rPr>
        <w:t xml:space="preserve"> </w:t>
      </w:r>
      <w:r w:rsidR="001E2CFA">
        <w:rPr>
          <w:rFonts w:cs="Tahoma"/>
          <w:b/>
          <w:sz w:val="20"/>
          <w:szCs w:val="20"/>
        </w:rPr>
        <w:t>Referent</w:t>
      </w:r>
      <w:r>
        <w:rPr>
          <w:rFonts w:cs="Tahoma"/>
          <w:b/>
          <w:sz w:val="20"/>
          <w:szCs w:val="20"/>
        </w:rPr>
        <w:t xml:space="preserve">, tel.: 18 33 01 778. faks: 18 33 07 779, </w:t>
      </w:r>
    </w:p>
    <w:p w14:paraId="66DFB9BE" w14:textId="426D3D91" w:rsidR="00FB30E7" w:rsidRDefault="00FB30E7" w:rsidP="00FB30E7">
      <w:pPr>
        <w:overflowPunct w:val="0"/>
        <w:autoSpaceDE w:val="0"/>
        <w:autoSpaceDN w:val="0"/>
        <w:adjustRightInd w:val="0"/>
        <w:spacing w:after="60"/>
        <w:rPr>
          <w:rFonts w:cs="Tahoma"/>
          <w:b/>
          <w:sz w:val="20"/>
          <w:szCs w:val="20"/>
        </w:rPr>
      </w:pPr>
      <w:r>
        <w:rPr>
          <w:rFonts w:cs="Tahoma"/>
          <w:b/>
          <w:sz w:val="20"/>
          <w:szCs w:val="20"/>
        </w:rPr>
        <w:t xml:space="preserve">        e-mail: </w:t>
      </w:r>
      <w:hyperlink r:id="rId8" w:history="1">
        <w:r w:rsidR="001E2CFA" w:rsidRPr="001E2CFA">
          <w:t xml:space="preserve"> </w:t>
        </w:r>
        <w:r w:rsidR="001E2CFA" w:rsidRPr="001E2CFA">
          <w:rPr>
            <w:rStyle w:val="Hipercze"/>
            <w:rFonts w:cs="Tahoma"/>
            <w:b/>
            <w:sz w:val="20"/>
            <w:szCs w:val="20"/>
          </w:rPr>
          <w:t>dlimanowka</w:t>
        </w:r>
        <w:r>
          <w:rPr>
            <w:rStyle w:val="Hipercze"/>
            <w:rFonts w:cs="Tahoma"/>
            <w:b/>
            <w:sz w:val="20"/>
            <w:szCs w:val="20"/>
          </w:rPr>
          <w:t>@szpitallimanowa.pl</w:t>
        </w:r>
      </w:hyperlink>
    </w:p>
    <w:p w14:paraId="6F5D7A12" w14:textId="77777777" w:rsidR="00E455DB" w:rsidRDefault="00671996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7020FDFF" w14:textId="77777777" w:rsidR="00E455DB" w:rsidRDefault="00671996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14:paraId="3CBD0A69" w14:textId="77777777" w:rsidR="00E455DB" w:rsidRDefault="0067199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3B4531D7" w14:textId="77777777" w:rsidR="00E455DB" w:rsidRDefault="00671996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3</w:t>
      </w:r>
    </w:p>
    <w:p w14:paraId="6895DAD2" w14:textId="77777777" w:rsidR="00E455DB" w:rsidRDefault="00671996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Warunki dostaw i reklamacji</w:t>
      </w:r>
    </w:p>
    <w:p w14:paraId="57F8A2B3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dostarczenia towaru:</w:t>
      </w:r>
    </w:p>
    <w:p w14:paraId="788682E4" w14:textId="77777777" w:rsidR="00E455DB" w:rsidRDefault="00671996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B586B2C" w14:textId="77777777" w:rsidR="00E455DB" w:rsidRDefault="00671996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2) o wysokim standardzie jakościowym.</w:t>
      </w:r>
    </w:p>
    <w:p w14:paraId="6A146B0C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C5B9310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b/>
          <w:bCs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b/>
          <w:bCs/>
          <w:sz w:val="19"/>
          <w:szCs w:val="19"/>
          <w:lang w:eastAsia="ar-SA"/>
        </w:rPr>
        <w:t>cy</w:t>
      </w:r>
      <w:proofErr w:type="spellEnd"/>
      <w:r>
        <w:rPr>
          <w:b/>
          <w:bCs/>
          <w:sz w:val="19"/>
          <w:szCs w:val="19"/>
          <w:lang w:eastAsia="ar-SA"/>
        </w:rPr>
        <w:t>)</w:t>
      </w:r>
    </w:p>
    <w:p w14:paraId="50258F46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BF64EB0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4335A31C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prawo do złożenia reklamacji w przypadku ujawnienia wad ukrytych   towaru.</w:t>
      </w:r>
    </w:p>
    <w:p w14:paraId="7BBF3598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Reklamacja będzie składana faksem lub emailem przez osobę upoważnioną przez niego w terminie 3 dni roboczych od dnia dostawy.</w:t>
      </w:r>
    </w:p>
    <w:p w14:paraId="717812E9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67A56E1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Towarem wadliwym jest towar nie spełniający jakichkolwiek wymaganych wymogów  oraz mający braki, wady lub uszkodzenia.</w:t>
      </w:r>
    </w:p>
    <w:p w14:paraId="3E63AE4F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wymiany towaru wadliwego na towar bez wad w ciągu 7 dni od otrzymania informacji o reklamacji Zamawiającego.</w:t>
      </w:r>
    </w:p>
    <w:p w14:paraId="1122EBDD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odpowiada za przedmiot zamówienia w stanie niepełnym lub z wadą obniżającą jego użyteczność.</w:t>
      </w:r>
    </w:p>
    <w:p w14:paraId="03BF24A0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56ECCF76" w14:textId="77777777" w:rsidR="00E455DB" w:rsidRDefault="00671996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Jeżeli po złożeniu zamówienia Wykonawca nie będzie mógł zrealizować całości dostawy w terminie poinformuje o tym fakcie pisemnie Zamawiającego z określeniem przyczyny i terminu realizacji braku.</w:t>
      </w:r>
    </w:p>
    <w:p w14:paraId="564AC38F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</w:rPr>
      </w:pPr>
      <w:r w:rsidRPr="00732BB0">
        <w:rPr>
          <w:rFonts w:asciiTheme="minorHAnsi" w:hAnsiTheme="minorHAnsi"/>
          <w:b/>
          <w:sz w:val="19"/>
          <w:szCs w:val="19"/>
        </w:rPr>
        <w:t>§ 4</w:t>
      </w:r>
    </w:p>
    <w:p w14:paraId="0D3D3126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</w:rPr>
      </w:pPr>
      <w:r w:rsidRPr="00732BB0">
        <w:rPr>
          <w:rFonts w:asciiTheme="minorHAnsi" w:hAnsiTheme="minorHAnsi"/>
          <w:b/>
          <w:sz w:val="19"/>
          <w:szCs w:val="19"/>
        </w:rPr>
        <w:t>Podstawy rozwiązania umowy</w:t>
      </w:r>
    </w:p>
    <w:p w14:paraId="7F933D5E" w14:textId="77777777" w:rsidR="00732BB0" w:rsidRPr="00732BB0" w:rsidRDefault="00732BB0" w:rsidP="00732BB0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8 ust. 4.</w:t>
      </w:r>
    </w:p>
    <w:p w14:paraId="4EA632B0" w14:textId="77777777" w:rsidR="00732BB0" w:rsidRPr="00732BB0" w:rsidRDefault="00732BB0" w:rsidP="00732BB0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8 ust. 4 umowy.</w:t>
      </w:r>
    </w:p>
    <w:p w14:paraId="58F3675F" w14:textId="77777777" w:rsidR="00732BB0" w:rsidRPr="00732BB0" w:rsidRDefault="00732BB0" w:rsidP="00732BB0">
      <w:pPr>
        <w:numPr>
          <w:ilvl w:val="0"/>
          <w:numId w:val="18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8 ust. 4 umowy.</w:t>
      </w:r>
    </w:p>
    <w:p w14:paraId="0CD194C3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5F44A9DF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5</w:t>
      </w:r>
    </w:p>
    <w:p w14:paraId="6835B038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Wynagrodzenie i zasady jego zmiany</w:t>
      </w:r>
    </w:p>
    <w:p w14:paraId="6EB636DF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F6403BE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1AF07E3F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1727F1C8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727356A7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4DD02C12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Propozycja zmiany cen musi być udokumentowana i zaakceptowana przez Zamawiającego.</w:t>
      </w:r>
    </w:p>
    <w:p w14:paraId="46377B7E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9895927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052E18D8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547BCA9E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2C18F96C" w14:textId="77777777" w:rsidR="00732BB0" w:rsidRPr="00732BB0" w:rsidRDefault="00732BB0" w:rsidP="00732BB0">
      <w:pPr>
        <w:numPr>
          <w:ilvl w:val="0"/>
          <w:numId w:val="19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Pzp</w:t>
      </w:r>
      <w:proofErr w:type="spellEnd"/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55257EE6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a)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1A820F27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b)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0A8C1D98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c)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3C57FC34" w14:textId="77777777" w:rsidR="00732BB0" w:rsidRPr="00732BB0" w:rsidRDefault="00732BB0" w:rsidP="00732BB0">
      <w:pPr>
        <w:spacing w:after="0" w:line="160" w:lineRule="atLeast"/>
        <w:ind w:left="360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d)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28B6261E" w14:textId="77777777" w:rsidR="0053175E" w:rsidRDefault="00732BB0" w:rsidP="00732BB0">
      <w:pPr>
        <w:spacing w:after="0" w:line="160" w:lineRule="atLeast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981A95">
        <w:rPr>
          <w:rFonts w:asciiTheme="minorHAnsi" w:hAnsiTheme="minorHAnsi" w:cstheme="majorHAnsi"/>
          <w:b/>
          <w:sz w:val="19"/>
          <w:szCs w:val="19"/>
          <w:lang w:eastAsia="ar-SA"/>
        </w:rPr>
        <w:t>12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. Wykonawca, którego wynagrodzenie zostało zmienione na podstawie  art. 439 ust. 1 – 3 </w:t>
      </w:r>
      <w:proofErr w:type="spellStart"/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Pzp</w:t>
      </w:r>
      <w:proofErr w:type="spellEnd"/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, zobowiązany jest do zmiany </w:t>
      </w:r>
    </w:p>
    <w:p w14:paraId="27C4DA2C" w14:textId="77777777" w:rsidR="0053175E" w:rsidRDefault="00732BB0" w:rsidP="0053175E">
      <w:pPr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wynagrodzenia przysługującego podwykonawcy, z którym zawarł umowę, w zakresie odpowiadającym zmianom cen </w:t>
      </w:r>
    </w:p>
    <w:p w14:paraId="16732245" w14:textId="71FA3B61" w:rsidR="00732BB0" w:rsidRPr="00732BB0" w:rsidRDefault="00732BB0" w:rsidP="00981A95">
      <w:pPr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materiałów lub kosztów dotyczących zobowiązania podwykonawcy, jeżeli łącznie spełnione są następujące warunki:</w:t>
      </w:r>
    </w:p>
    <w:p w14:paraId="59F68090" w14:textId="77777777" w:rsidR="00732BB0" w:rsidRPr="00732BB0" w:rsidRDefault="00732BB0" w:rsidP="00732BB0">
      <w:pPr>
        <w:spacing w:after="0" w:line="160" w:lineRule="atLeast"/>
        <w:ind w:firstLine="426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a)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>przedmiotem umowy są roboty budowlane, dostawy lub usługi;</w:t>
      </w:r>
    </w:p>
    <w:p w14:paraId="60AF09CC" w14:textId="77777777" w:rsidR="00732BB0" w:rsidRPr="00732BB0" w:rsidRDefault="00732BB0" w:rsidP="00732BB0">
      <w:pPr>
        <w:spacing w:after="0" w:line="160" w:lineRule="atLeast"/>
        <w:ind w:left="567" w:hanging="141"/>
        <w:jc w:val="both"/>
        <w:rPr>
          <w:rFonts w:asciiTheme="minorHAnsi" w:hAnsiTheme="minorHAnsi" w:cstheme="majorHAnsi"/>
          <w:bCs/>
          <w:sz w:val="19"/>
          <w:szCs w:val="19"/>
          <w:lang w:eastAsia="ar-SA"/>
        </w:rPr>
      </w:pP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>b)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ab/>
        <w:t>okres obowiązywania umowy przekracza 6 miesięcy.</w:t>
      </w:r>
    </w:p>
    <w:p w14:paraId="3617D01F" w14:textId="77777777" w:rsidR="00732BB0" w:rsidRPr="00732BB0" w:rsidRDefault="00732BB0" w:rsidP="00732BB0">
      <w:pPr>
        <w:pStyle w:val="Akapitzlist1"/>
        <w:ind w:left="426" w:hanging="426"/>
        <w:jc w:val="both"/>
        <w:rPr>
          <w:rFonts w:asciiTheme="minorHAnsi" w:hAnsiTheme="minorHAnsi" w:cstheme="majorHAnsi"/>
          <w:bCs/>
          <w:sz w:val="19"/>
          <w:szCs w:val="19"/>
        </w:rPr>
      </w:pPr>
      <w:r w:rsidRPr="00981A95">
        <w:rPr>
          <w:rFonts w:asciiTheme="minorHAnsi" w:hAnsiTheme="minorHAnsi" w:cstheme="majorHAnsi"/>
          <w:b/>
          <w:sz w:val="19"/>
          <w:szCs w:val="19"/>
          <w:lang w:eastAsia="ar-SA"/>
        </w:rPr>
        <w:t>13.</w:t>
      </w:r>
      <w:r w:rsidRPr="00732BB0">
        <w:rPr>
          <w:rFonts w:asciiTheme="minorHAnsi" w:hAnsiTheme="minorHAnsi" w:cstheme="majorHAnsi"/>
          <w:bCs/>
          <w:sz w:val="19"/>
          <w:szCs w:val="19"/>
          <w:lang w:eastAsia="ar-SA"/>
        </w:rPr>
        <w:t xml:space="preserve">  </w:t>
      </w:r>
      <w:r w:rsidRPr="00732BB0">
        <w:rPr>
          <w:rFonts w:asciiTheme="minorHAnsi" w:hAnsiTheme="min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732BB0">
        <w:rPr>
          <w:rFonts w:asciiTheme="minorHAnsi" w:hAnsiTheme="minorHAnsi" w:cstheme="majorHAnsi"/>
          <w:bCs/>
          <w:color w:val="000000"/>
          <w:sz w:val="19"/>
          <w:szCs w:val="19"/>
        </w:rPr>
        <w:t>Pzp</w:t>
      </w:r>
      <w:proofErr w:type="spellEnd"/>
      <w:r w:rsidRPr="00732BB0">
        <w:rPr>
          <w:rFonts w:asciiTheme="minorHAnsi" w:hAnsiTheme="min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4A97F626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42CAF52F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6</w:t>
      </w:r>
    </w:p>
    <w:p w14:paraId="7F2CDCB2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Faktury</w:t>
      </w:r>
    </w:p>
    <w:p w14:paraId="771B8395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Strony ustalają, że Wykonawca będzie wystawiał faktury częściowe </w:t>
      </w:r>
      <w:r w:rsidRPr="00732BB0">
        <w:rPr>
          <w:rFonts w:asciiTheme="minorHAnsi" w:hAnsiTheme="minorHAnsi"/>
          <w:sz w:val="19"/>
          <w:szCs w:val="19"/>
        </w:rPr>
        <w:t>na kwotę wynikającą ze złożonego zamówienia (adres e-mail: eod@szpitallimanowa.pl).</w:t>
      </w:r>
    </w:p>
    <w:p w14:paraId="7593F31F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47E2E02D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5BEF82F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6A441B1B" w14:textId="77777777" w:rsidR="00732BB0" w:rsidRPr="00732BB0" w:rsidRDefault="00732BB0" w:rsidP="00732BB0">
      <w:pPr>
        <w:numPr>
          <w:ilvl w:val="0"/>
          <w:numId w:val="20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51D0DA90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1A4F1F53" w14:textId="77777777" w:rsid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68717670" w14:textId="77777777" w:rsid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</w:p>
    <w:p w14:paraId="545D9489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7</w:t>
      </w:r>
    </w:p>
    <w:p w14:paraId="25183DE3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Kary umowne</w:t>
      </w:r>
    </w:p>
    <w:p w14:paraId="2E0AF972" w14:textId="66450AB6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</w:t>
      </w:r>
      <w:r w:rsidR="0053175E">
        <w:rPr>
          <w:rFonts w:asciiTheme="minorHAnsi" w:hAnsiTheme="minorHAnsi"/>
          <w:sz w:val="19"/>
          <w:szCs w:val="19"/>
          <w:lang w:eastAsia="ar-SA"/>
        </w:rPr>
        <w:t xml:space="preserve"> </w:t>
      </w:r>
      <w:r w:rsidRPr="00732BB0">
        <w:rPr>
          <w:rFonts w:asciiTheme="minorHAnsi" w:hAnsiTheme="minorHAnsi"/>
          <w:sz w:val="19"/>
          <w:szCs w:val="19"/>
          <w:lang w:eastAsia="ar-SA"/>
        </w:rPr>
        <w:t>w wysokości 1 % wartości brutto zamówienia za każdy dzień, nie więcej jednak niż 1 % wartości brutto niniejszej umowy za pojedynczy przypadek</w:t>
      </w:r>
      <w:r w:rsidR="0053175E">
        <w:rPr>
          <w:rFonts w:asciiTheme="minorHAnsi" w:hAnsiTheme="minorHAnsi"/>
          <w:sz w:val="19"/>
          <w:szCs w:val="19"/>
          <w:lang w:eastAsia="ar-SA"/>
        </w:rPr>
        <w:t>.</w:t>
      </w:r>
      <w:r w:rsidRPr="00732BB0">
        <w:rPr>
          <w:rFonts w:asciiTheme="minorHAnsi" w:hAnsiTheme="minorHAnsi"/>
          <w:sz w:val="19"/>
          <w:szCs w:val="19"/>
          <w:lang w:eastAsia="ar-SA"/>
        </w:rPr>
        <w:t xml:space="preserve">. </w:t>
      </w:r>
    </w:p>
    <w:p w14:paraId="761044EE" w14:textId="78425451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4 ust. 10 umowy w wysokości 1 % wartości brutto zamówienia za każdy dzień, nie więcej jednak niż 1 % wartości brutto niniejszej umowy za pojedynczy przypadek</w:t>
      </w:r>
      <w:r w:rsidR="0053175E">
        <w:rPr>
          <w:rFonts w:asciiTheme="minorHAnsi" w:hAnsiTheme="minorHAnsi"/>
          <w:sz w:val="19"/>
          <w:szCs w:val="19"/>
          <w:lang w:eastAsia="ar-SA"/>
        </w:rPr>
        <w:t>.</w:t>
      </w:r>
      <w:r w:rsidRPr="00732BB0">
        <w:rPr>
          <w:rFonts w:asciiTheme="minorHAnsi" w:hAnsiTheme="minorHAnsi"/>
          <w:sz w:val="19"/>
          <w:szCs w:val="19"/>
          <w:lang w:eastAsia="ar-SA"/>
        </w:rPr>
        <w:t xml:space="preserve">. </w:t>
      </w:r>
    </w:p>
    <w:p w14:paraId="69315957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 przypadku:</w:t>
      </w:r>
    </w:p>
    <w:p w14:paraId="253D5A9D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3DCA041D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2) zwłoki  w wymianie towaru na wolny od wad ponad termin określony w § 4 ust. 10 umowy przekraczającego 2 dni robocze</w:t>
      </w:r>
    </w:p>
    <w:p w14:paraId="0A0CA687" w14:textId="77777777" w:rsidR="00732BB0" w:rsidRPr="00732BB0" w:rsidRDefault="00732BB0" w:rsidP="00981A95">
      <w:pPr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225D424A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5 ust. 1, 2 lub 3 umowy.</w:t>
      </w:r>
    </w:p>
    <w:p w14:paraId="6EC4E207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12201BE2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74DA71F5" w14:textId="77777777" w:rsidR="00732BB0" w:rsidRPr="00732BB0" w:rsidRDefault="00732BB0" w:rsidP="00732BB0">
      <w:pPr>
        <w:numPr>
          <w:ilvl w:val="0"/>
          <w:numId w:val="21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B52C16E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8</w:t>
      </w:r>
    </w:p>
    <w:p w14:paraId="30D39BDD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Odstąpienie i zmiana umowy</w:t>
      </w:r>
    </w:p>
    <w:p w14:paraId="410F2D59" w14:textId="77777777" w:rsidR="00732BB0" w:rsidRPr="00732BB0" w:rsidRDefault="00732BB0" w:rsidP="00732BB0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7E4B94C8" w14:textId="77777777" w:rsidR="00732BB0" w:rsidRPr="00732BB0" w:rsidRDefault="00732BB0" w:rsidP="00732BB0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3497BA9D" w14:textId="77777777" w:rsidR="00732BB0" w:rsidRPr="00732BB0" w:rsidRDefault="00732BB0" w:rsidP="00732BB0">
      <w:pPr>
        <w:numPr>
          <w:ilvl w:val="0"/>
          <w:numId w:val="22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Strony  dopuszczają zmianę umowy w przypadku:</w:t>
      </w:r>
    </w:p>
    <w:p w14:paraId="3BDED98D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72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14:paraId="6F4CB8C2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72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6D58CFB4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03251585" w14:textId="77777777" w:rsidR="00732BB0" w:rsidRPr="00732BB0" w:rsidRDefault="00732BB0" w:rsidP="00732BB0">
      <w:pPr>
        <w:pStyle w:val="Bezodstpw"/>
        <w:ind w:left="284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 </w:t>
      </w:r>
      <w:r w:rsidRPr="00732BB0">
        <w:rPr>
          <w:rFonts w:asciiTheme="minorHAnsi" w:hAnsiTheme="minorHAnsi"/>
          <w:sz w:val="19"/>
          <w:szCs w:val="19"/>
          <w:lang w:eastAsia="ar-SA"/>
        </w:rPr>
        <w:tab/>
        <w:t>4) Jeżeli w czasie realizacji umowy:</w:t>
      </w:r>
    </w:p>
    <w:p w14:paraId="40B73CCC" w14:textId="77777777" w:rsidR="00732BB0" w:rsidRPr="00732BB0" w:rsidRDefault="00732BB0" w:rsidP="00732BB0">
      <w:pPr>
        <w:pStyle w:val="Bezodstpw"/>
        <w:ind w:left="436" w:firstLine="720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a) producent przedmiotu zamówienia wskazanego w umowie zaprzestanie jego produkcji lub</w:t>
      </w:r>
    </w:p>
    <w:p w14:paraId="50A441C4" w14:textId="77777777" w:rsidR="00732BB0" w:rsidRPr="00732BB0" w:rsidRDefault="00732BB0" w:rsidP="00732BB0">
      <w:pPr>
        <w:pStyle w:val="Bezodstpw"/>
        <w:ind w:left="1156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487BDD03" w14:textId="77777777" w:rsidR="00732BB0" w:rsidRPr="00732BB0" w:rsidRDefault="00732BB0" w:rsidP="00732BB0">
      <w:pPr>
        <w:pStyle w:val="Bezodstpw"/>
        <w:ind w:left="284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52DA89A4" w14:textId="77777777" w:rsidR="00732BB0" w:rsidRPr="00732BB0" w:rsidRDefault="00732BB0" w:rsidP="00732BB0">
      <w:pPr>
        <w:pStyle w:val="Bezodstpw"/>
        <w:ind w:left="284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 </w:t>
      </w:r>
    </w:p>
    <w:p w14:paraId="24DF3258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9</w:t>
      </w:r>
    </w:p>
    <w:p w14:paraId="219B24AD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Waloryzacja w przypadku umów zawartych na okres dłuższy niż 12 miesięcy</w:t>
      </w:r>
    </w:p>
    <w:p w14:paraId="57DAB7FE" w14:textId="77777777" w:rsidR="00732BB0" w:rsidRPr="00732BB0" w:rsidRDefault="00732BB0" w:rsidP="00732BB0">
      <w:pPr>
        <w:numPr>
          <w:ilvl w:val="0"/>
          <w:numId w:val="23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7CD17F7C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0C14ADB0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057F34F" w14:textId="77777777" w:rsidR="00732BB0" w:rsidRPr="00732BB0" w:rsidRDefault="00732BB0" w:rsidP="00732BB0">
      <w:pPr>
        <w:tabs>
          <w:tab w:val="left" w:pos="360"/>
        </w:tabs>
        <w:spacing w:after="0" w:line="160" w:lineRule="atLeast"/>
        <w:ind w:left="360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191DE449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2ACB7C0B" w14:textId="77777777" w:rsidR="00732BB0" w:rsidRPr="00732BB0" w:rsidRDefault="00732BB0" w:rsidP="00732BB0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5B627C53" w14:textId="77777777" w:rsidR="00732BB0" w:rsidRPr="00732BB0" w:rsidRDefault="00732BB0" w:rsidP="00732BB0">
      <w:pPr>
        <w:pStyle w:val="Akapitzlist"/>
        <w:pBdr>
          <w:top w:val="nil"/>
          <w:left w:val="nil"/>
          <w:bottom w:val="nil"/>
          <w:right w:val="nil"/>
          <w:between w:val="nil"/>
        </w:pBdr>
        <w:ind w:left="360"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6C485D2F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5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F2BB688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5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3B064CF5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5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7BC32CC4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09994C46" w14:textId="77777777" w:rsidR="00732BB0" w:rsidRPr="00732BB0" w:rsidRDefault="00732BB0" w:rsidP="00732BB0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590FD0A7" w14:textId="77777777" w:rsidR="00732BB0" w:rsidRPr="00732BB0" w:rsidRDefault="00732BB0" w:rsidP="00732BB0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4EC46B7C" w14:textId="77777777" w:rsidR="00732BB0" w:rsidRPr="00732BB0" w:rsidRDefault="00732BB0" w:rsidP="00732BB0">
      <w:pPr>
        <w:pStyle w:val="Akapitzlist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605C6590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10</w:t>
      </w:r>
    </w:p>
    <w:p w14:paraId="53B12645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Zastrzeżona forma zmiany umowy</w:t>
      </w:r>
    </w:p>
    <w:p w14:paraId="4E16008E" w14:textId="77777777" w:rsidR="00732BB0" w:rsidRPr="00732BB0" w:rsidRDefault="00732BB0" w:rsidP="00732BB0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Zmiana umowy wymaga formy pisemnej pod rygorem nieważności. </w:t>
      </w:r>
    </w:p>
    <w:p w14:paraId="3D20191C" w14:textId="77777777" w:rsidR="00732BB0" w:rsidRPr="00732BB0" w:rsidRDefault="00732BB0" w:rsidP="00732BB0">
      <w:pPr>
        <w:pStyle w:val="Akapitzlist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uppressAutoHyphens w:val="0"/>
        <w:spacing w:after="53" w:line="240" w:lineRule="auto"/>
        <w:contextualSpacing/>
        <w:rPr>
          <w:rFonts w:asciiTheme="minorHAnsi" w:hAnsiTheme="minorHAnsi"/>
          <w:color w:val="000000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37012A1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11</w:t>
      </w:r>
    </w:p>
    <w:p w14:paraId="4D875A97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Siła wyższa</w:t>
      </w:r>
    </w:p>
    <w:p w14:paraId="5CAB4438" w14:textId="77777777" w:rsidR="00732BB0" w:rsidRPr="00732BB0" w:rsidRDefault="00732BB0" w:rsidP="00981A95">
      <w:pPr>
        <w:numPr>
          <w:ilvl w:val="0"/>
          <w:numId w:val="26"/>
        </w:numPr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316511BB" w14:textId="23A99D84" w:rsidR="00732BB0" w:rsidRPr="00981A95" w:rsidRDefault="00732BB0" w:rsidP="00981A95">
      <w:pPr>
        <w:pStyle w:val="Akapitzlist"/>
        <w:numPr>
          <w:ilvl w:val="1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wojny (wypowiedziane lub nie) oraz inne działania zbrojne, inwazje, mobilizacje, rekwizycje lub embarga; </w:t>
      </w:r>
    </w:p>
    <w:p w14:paraId="0D65F04E" w14:textId="3D0C8E9F" w:rsidR="00732BB0" w:rsidRPr="00981A95" w:rsidRDefault="00732BB0" w:rsidP="00981A95">
      <w:pPr>
        <w:pStyle w:val="Akapitzlist"/>
        <w:numPr>
          <w:ilvl w:val="1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terroryzm, rebelia, rewolucja, powstanie, przewrót wojskowy lub cywilny lub wojna domowa; </w:t>
      </w:r>
    </w:p>
    <w:p w14:paraId="1AC08ABF" w14:textId="25C8300C" w:rsidR="00732BB0" w:rsidRPr="00981A95" w:rsidRDefault="00732BB0" w:rsidP="00981A95">
      <w:pPr>
        <w:pStyle w:val="Akapitzlist"/>
        <w:numPr>
          <w:ilvl w:val="1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679793E1" w14:textId="0BE7FE60" w:rsidR="00732BB0" w:rsidRPr="00981A95" w:rsidRDefault="00732BB0" w:rsidP="00981A95">
      <w:pPr>
        <w:pStyle w:val="Akapitzlist"/>
        <w:numPr>
          <w:ilvl w:val="1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klęski żywiołowe, takie jak trzęsienie ziemi, powódź, pożar lub inne, ogłoszone zgodnie z przepisami obowiązującymi w kraju wystąpienia klęski żywiołowej. </w:t>
      </w:r>
    </w:p>
    <w:p w14:paraId="3D111E6B" w14:textId="77777777" w:rsidR="00732BB0" w:rsidRPr="00732BB0" w:rsidRDefault="00732BB0" w:rsidP="00981A95">
      <w:pPr>
        <w:numPr>
          <w:ilvl w:val="0"/>
          <w:numId w:val="26"/>
        </w:numPr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54C8B621" w14:textId="77777777" w:rsidR="00732BB0" w:rsidRPr="00732BB0" w:rsidRDefault="00732BB0" w:rsidP="00981A95">
      <w:pPr>
        <w:numPr>
          <w:ilvl w:val="0"/>
          <w:numId w:val="26"/>
        </w:numPr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2FFDFDD" w14:textId="77777777" w:rsidR="00732BB0" w:rsidRPr="00981A95" w:rsidRDefault="00732BB0" w:rsidP="00981A95">
      <w:pPr>
        <w:pStyle w:val="Akapitzlist"/>
        <w:numPr>
          <w:ilvl w:val="0"/>
          <w:numId w:val="26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981A95">
        <w:rPr>
          <w:rFonts w:asciiTheme="minorHAnsi" w:hAnsiTheme="min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1D3BECE4" w14:textId="77777777" w:rsidR="00732BB0" w:rsidRPr="00732BB0" w:rsidRDefault="00732BB0" w:rsidP="00981A95">
      <w:pPr>
        <w:numPr>
          <w:ilvl w:val="0"/>
          <w:numId w:val="26"/>
        </w:numPr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36F0C1C6" w14:textId="77777777" w:rsidR="00732BB0" w:rsidRPr="00732BB0" w:rsidRDefault="00732BB0" w:rsidP="00732BB0">
      <w:pPr>
        <w:tabs>
          <w:tab w:val="left" w:pos="284"/>
          <w:tab w:val="left" w:pos="8080"/>
        </w:tabs>
        <w:spacing w:after="0" w:line="240" w:lineRule="auto"/>
        <w:ind w:right="-2"/>
        <w:jc w:val="center"/>
        <w:rPr>
          <w:rFonts w:asciiTheme="minorHAnsi" w:hAnsiTheme="minorHAnsi"/>
          <w:b/>
          <w:bCs/>
          <w:sz w:val="19"/>
          <w:szCs w:val="19"/>
        </w:rPr>
      </w:pPr>
      <w:r w:rsidRPr="00732BB0">
        <w:rPr>
          <w:rFonts w:asciiTheme="minorHAnsi" w:hAnsiTheme="minorHAnsi"/>
          <w:b/>
          <w:bCs/>
          <w:sz w:val="19"/>
          <w:szCs w:val="19"/>
        </w:rPr>
        <w:t>§ 12</w:t>
      </w:r>
    </w:p>
    <w:p w14:paraId="4D469CB3" w14:textId="77777777" w:rsidR="00732BB0" w:rsidRPr="00732BB0" w:rsidRDefault="00732BB0" w:rsidP="00732BB0">
      <w:pPr>
        <w:tabs>
          <w:tab w:val="left" w:pos="284"/>
          <w:tab w:val="left" w:pos="8080"/>
        </w:tabs>
        <w:spacing w:after="0" w:line="240" w:lineRule="auto"/>
        <w:ind w:right="-2"/>
        <w:rPr>
          <w:rFonts w:asciiTheme="minorHAnsi" w:hAnsiTheme="minorHAnsi"/>
          <w:b/>
          <w:bCs/>
          <w:sz w:val="19"/>
          <w:szCs w:val="19"/>
        </w:rPr>
      </w:pPr>
      <w:r w:rsidRPr="00732BB0">
        <w:rPr>
          <w:rFonts w:asciiTheme="minorHAnsi" w:hAnsiTheme="minorHAnsi"/>
          <w:b/>
          <w:bCs/>
        </w:rPr>
        <w:t xml:space="preserve">                                                                    </w:t>
      </w:r>
      <w:r w:rsidRPr="00732BB0">
        <w:rPr>
          <w:rFonts w:asciiTheme="minorHAnsi" w:hAnsiTheme="minorHAnsi"/>
          <w:b/>
          <w:bCs/>
          <w:sz w:val="19"/>
          <w:szCs w:val="19"/>
        </w:rPr>
        <w:t xml:space="preserve">        Podwykonawcy</w:t>
      </w:r>
    </w:p>
    <w:p w14:paraId="28F65BB7" w14:textId="77777777" w:rsidR="00732BB0" w:rsidRPr="00732BB0" w:rsidRDefault="00732BB0" w:rsidP="00732BB0">
      <w:pPr>
        <w:tabs>
          <w:tab w:val="left" w:pos="284"/>
          <w:tab w:val="left" w:pos="8080"/>
        </w:tabs>
        <w:spacing w:after="0" w:line="240" w:lineRule="auto"/>
        <w:ind w:right="-2"/>
        <w:rPr>
          <w:rFonts w:asciiTheme="minorHAnsi" w:hAnsiTheme="minorHAnsi"/>
          <w:b/>
          <w:bCs/>
          <w:sz w:val="19"/>
          <w:szCs w:val="19"/>
        </w:rPr>
      </w:pPr>
    </w:p>
    <w:p w14:paraId="0E294969" w14:textId="77777777" w:rsidR="00732BB0" w:rsidRPr="00732BB0" w:rsidRDefault="00732BB0" w:rsidP="00732BB0">
      <w:pPr>
        <w:pStyle w:val="Default"/>
        <w:spacing w:after="55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1. Podwykonawcy wykonaj</w:t>
      </w:r>
      <w:r w:rsidRPr="00732BB0">
        <w:rPr>
          <w:rFonts w:asciiTheme="minorHAnsi" w:eastAsia="MingLiU_HKSCS" w:hAnsiTheme="minorHAnsi" w:cs="Cambria"/>
          <w:sz w:val="19"/>
          <w:szCs w:val="19"/>
        </w:rPr>
        <w:t>ą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wienie w zakresie: </w:t>
      </w:r>
    </w:p>
    <w:p w14:paraId="60F1F106" w14:textId="77777777" w:rsidR="00732BB0" w:rsidRPr="00732BB0" w:rsidRDefault="00732BB0" w:rsidP="00732BB0">
      <w:pPr>
        <w:pStyle w:val="Default"/>
        <w:spacing w:after="55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 xml:space="preserve">1) _____________________________________________________________, </w:t>
      </w:r>
    </w:p>
    <w:p w14:paraId="3CB84FA4" w14:textId="77777777" w:rsidR="00732BB0" w:rsidRPr="00732BB0" w:rsidRDefault="00732BB0" w:rsidP="00732BB0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2) _____________________________________________________________</w:t>
      </w:r>
    </w:p>
    <w:p w14:paraId="05D425F7" w14:textId="77777777" w:rsidR="00732BB0" w:rsidRPr="00732BB0" w:rsidRDefault="00732BB0" w:rsidP="00732BB0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2. Powierzenie wykonania cz</w:t>
      </w:r>
      <w:r w:rsidRPr="00732BB0">
        <w:rPr>
          <w:rFonts w:asciiTheme="minorHAnsi" w:eastAsia="MingLiU_HKSCS" w:hAnsiTheme="minorHAnsi" w:cs="Cambria"/>
          <w:sz w:val="19"/>
          <w:szCs w:val="19"/>
        </w:rPr>
        <w:t>ęś</w:t>
      </w:r>
      <w:r w:rsidRPr="00732BB0">
        <w:rPr>
          <w:rFonts w:asciiTheme="minorHAnsi" w:eastAsia="MingLiU_HKSCS" w:hAnsiTheme="minorHAnsi"/>
          <w:sz w:val="19"/>
          <w:szCs w:val="19"/>
        </w:rPr>
        <w:t>ci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>wienia podwykonawcom nie zwalnia Wykonawcy z odpowiedzialno</w:t>
      </w:r>
      <w:r w:rsidRPr="00732BB0">
        <w:rPr>
          <w:rFonts w:asciiTheme="minorHAnsi" w:eastAsia="MingLiU_HKSCS" w:hAnsiTheme="minorHAnsi" w:cs="Cambria"/>
          <w:sz w:val="19"/>
          <w:szCs w:val="19"/>
        </w:rPr>
        <w:t>ś</w:t>
      </w:r>
      <w:r w:rsidRPr="00732BB0">
        <w:rPr>
          <w:rFonts w:asciiTheme="minorHAnsi" w:eastAsia="MingLiU_HKSCS" w:hAnsiTheme="minorHAnsi"/>
          <w:sz w:val="19"/>
          <w:szCs w:val="19"/>
        </w:rPr>
        <w:t>ci za nale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>yte wykonanie tego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wienia </w:t>
      </w:r>
    </w:p>
    <w:p w14:paraId="36C130F9" w14:textId="77777777" w:rsidR="00732BB0" w:rsidRPr="00732BB0" w:rsidRDefault="00732BB0" w:rsidP="00732BB0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3. Wykonawca ponosi odpowiedzialno</w:t>
      </w:r>
      <w:r w:rsidRPr="00732BB0">
        <w:rPr>
          <w:rFonts w:asciiTheme="minorHAnsi" w:eastAsia="MingLiU_HKSCS" w:hAnsiTheme="minorHAnsi" w:cs="Cambria"/>
          <w:sz w:val="19"/>
          <w:szCs w:val="19"/>
        </w:rPr>
        <w:t>ść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za dzia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ania lub zaniechanie dzia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</w:t>
      </w:r>
      <w:r w:rsidRPr="00732BB0">
        <w:rPr>
          <w:rFonts w:asciiTheme="minorHAnsi" w:eastAsia="MingLiU_HKSCS" w:hAnsiTheme="minorHAnsi" w:cs="Cambria"/>
          <w:sz w:val="19"/>
          <w:szCs w:val="19"/>
        </w:rPr>
        <w:t>ń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podwykonawc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>w tak jak za dzia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ania w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asne. </w:t>
      </w:r>
    </w:p>
    <w:p w14:paraId="2C809BCC" w14:textId="5E165D53" w:rsidR="00732BB0" w:rsidRPr="00732BB0" w:rsidRDefault="00732BB0" w:rsidP="00732BB0">
      <w:pPr>
        <w:pStyle w:val="Default"/>
        <w:spacing w:after="53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4. Umowa o Podwykonawstwo musi by</w:t>
      </w:r>
      <w:r w:rsidRPr="00732BB0">
        <w:rPr>
          <w:rFonts w:asciiTheme="minorHAnsi" w:eastAsia="MingLiU_HKSCS" w:hAnsiTheme="minorHAnsi" w:cs="Cambria"/>
          <w:sz w:val="19"/>
          <w:szCs w:val="19"/>
        </w:rPr>
        <w:t>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zawarta w formie pisemnej i mie</w:t>
      </w:r>
      <w:r w:rsidRPr="00732BB0">
        <w:rPr>
          <w:rFonts w:asciiTheme="minorHAnsi" w:eastAsia="MingLiU_HKSCS" w:hAnsiTheme="minorHAnsi" w:cs="Cambria"/>
          <w:sz w:val="19"/>
          <w:szCs w:val="19"/>
        </w:rPr>
        <w:t>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charakter odp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atny, a tak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>e musi okre</w:t>
      </w:r>
      <w:r w:rsidRPr="00732BB0">
        <w:rPr>
          <w:rFonts w:asciiTheme="minorHAnsi" w:eastAsia="MingLiU_HKSCS" w:hAnsiTheme="minorHAnsi" w:cs="Cambria"/>
          <w:sz w:val="19"/>
          <w:szCs w:val="19"/>
        </w:rPr>
        <w:t>ś</w:t>
      </w:r>
      <w:r w:rsidRPr="00732BB0">
        <w:rPr>
          <w:rFonts w:asciiTheme="minorHAnsi" w:eastAsia="MingLiU_HKSCS" w:hAnsiTheme="minorHAnsi"/>
          <w:sz w:val="19"/>
          <w:szCs w:val="19"/>
        </w:rPr>
        <w:t>la</w:t>
      </w:r>
      <w:r w:rsidRPr="00732BB0">
        <w:rPr>
          <w:rFonts w:asciiTheme="minorHAnsi" w:eastAsia="MingLiU_HKSCS" w:hAnsiTheme="minorHAnsi" w:cs="Cambria"/>
          <w:sz w:val="19"/>
          <w:szCs w:val="19"/>
        </w:rPr>
        <w:t>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jaka cz</w:t>
      </w:r>
      <w:r w:rsidRPr="00732BB0">
        <w:rPr>
          <w:rFonts w:asciiTheme="minorHAnsi" w:eastAsia="MingLiU_HKSCS" w:hAnsiTheme="minorHAnsi" w:cs="Cambria"/>
          <w:sz w:val="19"/>
          <w:szCs w:val="19"/>
        </w:rPr>
        <w:t>ęść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przedmiotu umowy o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>wienie publiczne zostanie wykonana przez Podwykonawc</w:t>
      </w:r>
      <w:r w:rsidRPr="00732BB0">
        <w:rPr>
          <w:rFonts w:asciiTheme="minorHAnsi" w:eastAsia="MingLiU_HKSCS" w:hAnsiTheme="minorHAnsi" w:cs="Cambria"/>
          <w:sz w:val="19"/>
          <w:szCs w:val="19"/>
        </w:rPr>
        <w:t>ę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. </w:t>
      </w:r>
    </w:p>
    <w:p w14:paraId="5CE5A4B1" w14:textId="77777777" w:rsidR="00732BB0" w:rsidRPr="00732BB0" w:rsidRDefault="00732BB0" w:rsidP="00732BB0">
      <w:pPr>
        <w:pStyle w:val="Default"/>
        <w:spacing w:after="53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5. Termin zap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aty wynagrodzenia Podwykonawcy przewidziany w umowie o podwykonawstwo nie mo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>e by</w:t>
      </w:r>
      <w:r w:rsidRPr="00732BB0">
        <w:rPr>
          <w:rFonts w:asciiTheme="minorHAnsi" w:eastAsia="MingLiU_HKSCS" w:hAnsiTheme="minorHAnsi" w:cs="Cambria"/>
          <w:sz w:val="19"/>
          <w:szCs w:val="19"/>
        </w:rPr>
        <w:t>ć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d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u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>szy ni</w:t>
      </w:r>
      <w:r w:rsidRPr="00732BB0">
        <w:rPr>
          <w:rFonts w:asciiTheme="minorHAnsi" w:eastAsia="MingLiU_HKSCS" w:hAnsiTheme="minorHAnsi" w:cs="Cambria"/>
          <w:sz w:val="19"/>
          <w:szCs w:val="19"/>
        </w:rPr>
        <w:t>ż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30 dni od dnia dor</w:t>
      </w:r>
      <w:r w:rsidRPr="00732BB0">
        <w:rPr>
          <w:rFonts w:asciiTheme="minorHAnsi" w:eastAsia="MingLiU_HKSCS" w:hAnsiTheme="minorHAnsi" w:cs="Cambria"/>
          <w:sz w:val="19"/>
          <w:szCs w:val="19"/>
        </w:rPr>
        <w:t>ę</w:t>
      </w:r>
      <w:r w:rsidRPr="00732BB0">
        <w:rPr>
          <w:rFonts w:asciiTheme="minorHAnsi" w:eastAsia="MingLiU_HKSCS" w:hAnsiTheme="minorHAnsi"/>
          <w:sz w:val="19"/>
          <w:szCs w:val="19"/>
        </w:rPr>
        <w:t>czenia Wykonawcy faktury lub rachunku, potwierdzaj</w:t>
      </w:r>
      <w:r w:rsidRPr="00732BB0">
        <w:rPr>
          <w:rFonts w:asciiTheme="minorHAnsi" w:eastAsia="MingLiU_HKSCS" w:hAnsiTheme="minorHAnsi" w:cs="Cambria"/>
          <w:sz w:val="19"/>
          <w:szCs w:val="19"/>
        </w:rPr>
        <w:t>ą</w:t>
      </w:r>
      <w:r w:rsidRPr="00732BB0">
        <w:rPr>
          <w:rFonts w:asciiTheme="minorHAnsi" w:eastAsia="MingLiU_HKSCS" w:hAnsiTheme="minorHAnsi"/>
          <w:sz w:val="19"/>
          <w:szCs w:val="19"/>
        </w:rPr>
        <w:t>cych wykonanie zleconych Podwykonawcy zada</w:t>
      </w:r>
      <w:r w:rsidRPr="00732BB0">
        <w:rPr>
          <w:rFonts w:asciiTheme="minorHAnsi" w:eastAsia="MingLiU_HKSCS" w:hAnsiTheme="minorHAnsi" w:cs="Cambria"/>
          <w:sz w:val="19"/>
          <w:szCs w:val="19"/>
        </w:rPr>
        <w:t>ń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. </w:t>
      </w:r>
    </w:p>
    <w:p w14:paraId="70EC145B" w14:textId="77777777" w:rsidR="00732BB0" w:rsidRPr="00732BB0" w:rsidRDefault="00732BB0" w:rsidP="00732BB0">
      <w:pPr>
        <w:pStyle w:val="Default"/>
        <w:jc w:val="both"/>
        <w:rPr>
          <w:rFonts w:asciiTheme="minorHAnsi" w:eastAsia="MingLiU_HKSCS" w:hAnsiTheme="minorHAnsi"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>6. Wykonawca zobowi</w:t>
      </w:r>
      <w:r w:rsidRPr="00732BB0">
        <w:rPr>
          <w:rFonts w:asciiTheme="minorHAnsi" w:eastAsia="MingLiU_HKSCS" w:hAnsiTheme="minorHAnsi" w:cs="Cambria"/>
          <w:sz w:val="19"/>
          <w:szCs w:val="19"/>
        </w:rPr>
        <w:t>ą</w:t>
      </w:r>
      <w:r w:rsidRPr="00732BB0">
        <w:rPr>
          <w:rFonts w:asciiTheme="minorHAnsi" w:eastAsia="MingLiU_HKSCS" w:hAnsiTheme="minorHAnsi"/>
          <w:sz w:val="19"/>
          <w:szCs w:val="19"/>
        </w:rPr>
        <w:t>zuje si</w:t>
      </w:r>
      <w:r w:rsidRPr="00732BB0">
        <w:rPr>
          <w:rFonts w:asciiTheme="minorHAnsi" w:eastAsia="MingLiU_HKSCS" w:hAnsiTheme="minorHAnsi" w:cs="Cambria"/>
          <w:sz w:val="19"/>
          <w:szCs w:val="19"/>
        </w:rPr>
        <w:t>ę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 do wykonania przedmiotu zam</w:t>
      </w:r>
      <w:r w:rsidRPr="00732BB0">
        <w:rPr>
          <w:rFonts w:asciiTheme="minorHAnsi" w:eastAsia="MingLiU_HKSCS" w:hAnsiTheme="minorHAnsi" w:cs="MingLiU_HKSCS"/>
          <w:sz w:val="19"/>
          <w:szCs w:val="19"/>
        </w:rPr>
        <w:t>ó</w:t>
      </w:r>
      <w:r w:rsidRPr="00732BB0">
        <w:rPr>
          <w:rFonts w:asciiTheme="minorHAnsi" w:eastAsia="MingLiU_HKSCS" w:hAnsiTheme="minorHAnsi"/>
          <w:sz w:val="19"/>
          <w:szCs w:val="19"/>
        </w:rPr>
        <w:t>wienia w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>asnymi si</w:t>
      </w:r>
      <w:r w:rsidRPr="00732BB0">
        <w:rPr>
          <w:rFonts w:asciiTheme="minorHAnsi" w:eastAsia="MingLiU_HKSCS" w:hAnsiTheme="minorHAnsi" w:cs="Cambria"/>
          <w:sz w:val="19"/>
          <w:szCs w:val="19"/>
        </w:rPr>
        <w:t>ł</w:t>
      </w:r>
      <w:r w:rsidRPr="00732BB0">
        <w:rPr>
          <w:rFonts w:asciiTheme="minorHAnsi" w:eastAsia="MingLiU_HKSCS" w:hAnsiTheme="minorHAnsi"/>
          <w:sz w:val="19"/>
          <w:szCs w:val="19"/>
        </w:rPr>
        <w:t xml:space="preserve">ami.* </w:t>
      </w:r>
    </w:p>
    <w:p w14:paraId="2BD5E324" w14:textId="77777777" w:rsidR="00732BB0" w:rsidRPr="00732BB0" w:rsidRDefault="00732BB0" w:rsidP="00732BB0">
      <w:pPr>
        <w:jc w:val="both"/>
        <w:rPr>
          <w:rFonts w:asciiTheme="minorHAnsi" w:eastAsia="MingLiU_HKSCS" w:hAnsiTheme="minorHAnsi"/>
          <w:i/>
          <w:iCs/>
          <w:sz w:val="19"/>
          <w:szCs w:val="19"/>
        </w:rPr>
      </w:pPr>
      <w:r w:rsidRPr="00732BB0">
        <w:rPr>
          <w:rFonts w:asciiTheme="minorHAnsi" w:eastAsia="MingLiU_HKSCS" w:hAnsiTheme="minorHAnsi"/>
          <w:sz w:val="19"/>
          <w:szCs w:val="19"/>
        </w:rPr>
        <w:t xml:space="preserve">* </w:t>
      </w:r>
      <w:r w:rsidRPr="00732BB0">
        <w:rPr>
          <w:rFonts w:asciiTheme="minorHAnsi" w:eastAsia="MingLiU_HKSCS" w:hAnsiTheme="minorHAnsi"/>
          <w:i/>
          <w:iCs/>
          <w:sz w:val="19"/>
          <w:szCs w:val="19"/>
        </w:rPr>
        <w:t>w przypadku, gdy Wykonawca nie pos</w:t>
      </w:r>
      <w:r w:rsidRPr="00732BB0">
        <w:rPr>
          <w:rFonts w:asciiTheme="minorHAnsi" w:eastAsia="MingLiU_HKSCS" w:hAnsiTheme="minorHAnsi" w:cs="Cambria"/>
          <w:i/>
          <w:iCs/>
          <w:sz w:val="19"/>
          <w:szCs w:val="19"/>
        </w:rPr>
        <w:t>ł</w:t>
      </w:r>
      <w:r w:rsidRPr="00732BB0">
        <w:rPr>
          <w:rFonts w:asciiTheme="minorHAnsi" w:eastAsia="MingLiU_HKSCS" w:hAnsiTheme="minorHAnsi"/>
          <w:i/>
          <w:iCs/>
          <w:sz w:val="19"/>
          <w:szCs w:val="19"/>
        </w:rPr>
        <w:t>uguje si</w:t>
      </w:r>
      <w:r w:rsidRPr="00732BB0">
        <w:rPr>
          <w:rFonts w:asciiTheme="minorHAnsi" w:eastAsia="MingLiU_HKSCS" w:hAnsiTheme="minorHAnsi" w:cs="Cambria"/>
          <w:i/>
          <w:iCs/>
          <w:sz w:val="19"/>
          <w:szCs w:val="19"/>
        </w:rPr>
        <w:t>ę</w:t>
      </w:r>
      <w:r w:rsidRPr="00732BB0">
        <w:rPr>
          <w:rFonts w:asciiTheme="minorHAnsi" w:eastAsia="MingLiU_HKSCS" w:hAnsiTheme="minorHAnsi"/>
          <w:i/>
          <w:iCs/>
          <w:sz w:val="19"/>
          <w:szCs w:val="19"/>
        </w:rPr>
        <w:t xml:space="preserve"> podwykonawcami</w:t>
      </w:r>
    </w:p>
    <w:p w14:paraId="555FD77E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13</w:t>
      </w:r>
    </w:p>
    <w:p w14:paraId="58DADCC1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Postanowienia końcowe</w:t>
      </w:r>
    </w:p>
    <w:p w14:paraId="5F53CC1A" w14:textId="77777777" w:rsidR="00732BB0" w:rsidRPr="00732BB0" w:rsidRDefault="00732BB0" w:rsidP="00732BB0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2CC9E22E" w14:textId="77777777" w:rsidR="00732BB0" w:rsidRPr="00732BB0" w:rsidRDefault="00732BB0" w:rsidP="00732BB0">
      <w:pPr>
        <w:numPr>
          <w:ilvl w:val="0"/>
          <w:numId w:val="25"/>
        </w:numPr>
        <w:tabs>
          <w:tab w:val="left" w:pos="360"/>
        </w:tabs>
        <w:spacing w:after="0" w:line="160" w:lineRule="atLeast"/>
        <w:jc w:val="both"/>
        <w:rPr>
          <w:rFonts w:asciiTheme="minorHAnsi" w:hAnsiTheme="minorHAnsi"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57F6C54B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14</w:t>
      </w:r>
    </w:p>
    <w:p w14:paraId="30FBAC22" w14:textId="77777777" w:rsidR="00732BB0" w:rsidRPr="00732BB0" w:rsidRDefault="00732BB0" w:rsidP="00732BB0">
      <w:pPr>
        <w:pStyle w:val="Bezodstpw"/>
        <w:jc w:val="center"/>
        <w:rPr>
          <w:rFonts w:asciiTheme="minorHAnsi" w:hAnsiTheme="minorHAnsi"/>
          <w:b/>
          <w:sz w:val="19"/>
          <w:szCs w:val="19"/>
        </w:rPr>
      </w:pPr>
      <w:r w:rsidRPr="00732BB0">
        <w:rPr>
          <w:rFonts w:asciiTheme="minorHAnsi" w:hAnsiTheme="minorHAnsi"/>
          <w:b/>
          <w:sz w:val="19"/>
          <w:szCs w:val="19"/>
        </w:rPr>
        <w:t>Obowiązek informacyjny w zakresie danych osobowych</w:t>
      </w:r>
    </w:p>
    <w:p w14:paraId="42075EAE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color w:val="2E74B5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2FC81A3F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color w:val="2E74B5"/>
          <w:sz w:val="19"/>
          <w:szCs w:val="19"/>
        </w:rPr>
      </w:pPr>
      <w:r w:rsidRPr="00732BB0">
        <w:rPr>
          <w:rFonts w:asciiTheme="minorHAnsi" w:hAnsiTheme="minorHAnsi"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2AA39EFB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Dane osobowe Wykonawcy są przetwarzane (w tym są zbierane) przez Szpital wyłącznie w celu:</w:t>
      </w:r>
    </w:p>
    <w:p w14:paraId="6216D095" w14:textId="77777777" w:rsidR="00732BB0" w:rsidRPr="00732BB0" w:rsidRDefault="00732BB0" w:rsidP="00732BB0">
      <w:pPr>
        <w:numPr>
          <w:ilvl w:val="0"/>
          <w:numId w:val="15"/>
        </w:numPr>
        <w:suppressAutoHyphens w:val="0"/>
        <w:spacing w:after="12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przeprowadzenia postępowania o udzielenie zamówienia publicznego,</w:t>
      </w:r>
    </w:p>
    <w:p w14:paraId="204CD652" w14:textId="77777777" w:rsidR="00732BB0" w:rsidRPr="00732BB0" w:rsidRDefault="00732BB0" w:rsidP="00732BB0">
      <w:pPr>
        <w:numPr>
          <w:ilvl w:val="0"/>
          <w:numId w:val="15"/>
        </w:numPr>
        <w:suppressAutoHyphens w:val="0"/>
        <w:spacing w:after="12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 xml:space="preserve">dochodzenia ewentualnych roszczeń. </w:t>
      </w:r>
    </w:p>
    <w:p w14:paraId="3EC6DABC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 xml:space="preserve">Podstawa prawna przetwarzania przez UCK danych osobowych Wykonawcy : </w:t>
      </w:r>
      <w:r w:rsidRPr="00732BB0">
        <w:rPr>
          <w:rFonts w:asciiTheme="minorHAnsi" w:hAnsiTheme="minorHAnsi"/>
          <w:color w:val="4472C4"/>
          <w:sz w:val="19"/>
          <w:szCs w:val="19"/>
        </w:rPr>
        <w:t>art. 6 ust. 1 lit. c RODO</w:t>
      </w:r>
      <w:r w:rsidRPr="00732BB0">
        <w:rPr>
          <w:rFonts w:asciiTheme="minorHAnsi" w:hAnsiTheme="min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732BB0">
        <w:rPr>
          <w:rFonts w:asciiTheme="minorHAnsi" w:hAnsiTheme="minorHAnsi"/>
          <w:b/>
          <w:sz w:val="19"/>
          <w:szCs w:val="19"/>
        </w:rPr>
        <w:t>obowiązkowe, jest wymogiem ustawowym</w:t>
      </w:r>
      <w:r w:rsidRPr="00732BB0">
        <w:rPr>
          <w:rFonts w:asciiTheme="minorHAnsi" w:hAnsiTheme="min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6DC23B0E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Dane osobowe Wykonawcy mogą być przekazywane następującym kategoriom odbiorców:</w:t>
      </w:r>
    </w:p>
    <w:p w14:paraId="4F608358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podmiotom uprawnionym na podstawie przepisów prawa,</w:t>
      </w:r>
    </w:p>
    <w:p w14:paraId="449B992A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podmiotom współpracującym ze Szpitalem w zakresie realizacji świadczeń niezbędnych dla realizacji zadań Szpitala</w:t>
      </w:r>
    </w:p>
    <w:p w14:paraId="204FC411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2F21718E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osobom i/lub podmiotom upoważnionym przez Wykonawcę,</w:t>
      </w:r>
    </w:p>
    <w:p w14:paraId="310E22F6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organowi założycielskiemu Szpitala,</w:t>
      </w:r>
    </w:p>
    <w:p w14:paraId="0660110F" w14:textId="77777777" w:rsidR="00732BB0" w:rsidRPr="00732BB0" w:rsidRDefault="00732BB0" w:rsidP="00732BB0">
      <w:pPr>
        <w:numPr>
          <w:ilvl w:val="0"/>
          <w:numId w:val="16"/>
        </w:numPr>
        <w:suppressAutoHyphens w:val="0"/>
        <w:spacing w:after="160" w:line="256" w:lineRule="auto"/>
        <w:ind w:left="709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innym osobom i/lub podmiotom ze względu na jawność postępowania.</w:t>
      </w:r>
    </w:p>
    <w:p w14:paraId="2E7B3030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6" w:lineRule="auto"/>
        <w:ind w:left="284"/>
        <w:contextualSpacing/>
        <w:jc w:val="both"/>
        <w:rPr>
          <w:rFonts w:asciiTheme="minorHAnsi" w:hAnsiTheme="minorHAnsi"/>
          <w:color w:val="2E74B5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732BB0">
        <w:rPr>
          <w:rFonts w:asciiTheme="minorHAnsi" w:hAnsiTheme="minorHAnsi"/>
          <w:sz w:val="19"/>
          <w:szCs w:val="19"/>
        </w:rPr>
        <w:t>anonimizacji</w:t>
      </w:r>
      <w:proofErr w:type="spellEnd"/>
      <w:r w:rsidRPr="00732BB0">
        <w:rPr>
          <w:rFonts w:asciiTheme="minorHAnsi" w:hAnsiTheme="minorHAnsi"/>
          <w:sz w:val="19"/>
          <w:szCs w:val="19"/>
        </w:rPr>
        <w:t>.</w:t>
      </w:r>
    </w:p>
    <w:p w14:paraId="46F45CB5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color w:val="2E74B5"/>
          <w:sz w:val="19"/>
          <w:szCs w:val="19"/>
        </w:rPr>
      </w:pPr>
      <w:r w:rsidRPr="00732BB0">
        <w:rPr>
          <w:rFonts w:asciiTheme="minorHAnsi" w:hAnsiTheme="minorHAnsi"/>
          <w:sz w:val="19"/>
          <w:szCs w:val="19"/>
        </w:rPr>
        <w:t>Dane osobowe Wykonawcy nie będą przekazywane do państwa trzeciego ani organizacji międzynarodowej.</w:t>
      </w:r>
    </w:p>
    <w:p w14:paraId="2795593B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78CFF3B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732BB0">
        <w:rPr>
          <w:rFonts w:asciiTheme="minorHAnsi" w:hAnsiTheme="min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67284942" w14:textId="77777777" w:rsidR="00732BB0" w:rsidRPr="00732BB0" w:rsidRDefault="00732BB0" w:rsidP="00732BB0">
      <w:pPr>
        <w:numPr>
          <w:ilvl w:val="0"/>
          <w:numId w:val="17"/>
        </w:numPr>
        <w:suppressAutoHyphens w:val="0"/>
        <w:spacing w:after="120" w:line="259" w:lineRule="auto"/>
        <w:ind w:left="284"/>
        <w:contextualSpacing/>
        <w:jc w:val="both"/>
        <w:rPr>
          <w:rFonts w:asciiTheme="minorHAnsi" w:hAnsiTheme="minorHAnsi"/>
          <w:sz w:val="19"/>
          <w:szCs w:val="19"/>
        </w:rPr>
      </w:pPr>
      <w:r w:rsidRPr="00732BB0">
        <w:rPr>
          <w:rFonts w:asciiTheme="minorHAnsi" w:hAnsiTheme="min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0F8F461E" w14:textId="77777777" w:rsidR="00732BB0" w:rsidRPr="00732BB0" w:rsidRDefault="00732BB0" w:rsidP="00732BB0">
      <w:pPr>
        <w:spacing w:line="160" w:lineRule="atLeast"/>
        <w:jc w:val="center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b/>
          <w:sz w:val="19"/>
          <w:szCs w:val="19"/>
          <w:lang w:eastAsia="ar-SA"/>
        </w:rPr>
        <w:t>§ 15</w:t>
      </w:r>
    </w:p>
    <w:p w14:paraId="068197E9" w14:textId="77777777" w:rsidR="00732BB0" w:rsidRPr="00732BB0" w:rsidRDefault="00732BB0" w:rsidP="00732BB0">
      <w:pPr>
        <w:spacing w:line="160" w:lineRule="atLeast"/>
        <w:jc w:val="both"/>
        <w:rPr>
          <w:rFonts w:asciiTheme="minorHAnsi" w:hAnsiTheme="minorHAnsi"/>
          <w:b/>
          <w:sz w:val="19"/>
          <w:szCs w:val="19"/>
          <w:lang w:eastAsia="ar-SA"/>
        </w:rPr>
      </w:pPr>
      <w:r w:rsidRPr="00732BB0">
        <w:rPr>
          <w:rFonts w:asciiTheme="minorHAnsi" w:hAnsiTheme="min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511A4CE4" w14:textId="34AD8329" w:rsidR="00E455DB" w:rsidRPr="00732BB0" w:rsidRDefault="00732BB0" w:rsidP="00732BB0">
      <w:pPr>
        <w:spacing w:after="0" w:line="240" w:lineRule="auto"/>
        <w:jc w:val="center"/>
        <w:rPr>
          <w:rFonts w:asciiTheme="minorHAnsi" w:hAnsiTheme="minorHAnsi"/>
          <w:b/>
          <w:bCs/>
          <w:color w:val="000000"/>
          <w:sz w:val="19"/>
          <w:szCs w:val="19"/>
        </w:rPr>
      </w:pPr>
      <w:r w:rsidRPr="00732BB0">
        <w:rPr>
          <w:rFonts w:asciiTheme="minorHAnsi" w:hAnsiTheme="minorHAnsi"/>
          <w:b/>
        </w:rPr>
        <w:t>ZAMAWIAJĄCY:                                                                              WYKONAWCA:</w:t>
      </w:r>
    </w:p>
    <w:p w14:paraId="790499FF" w14:textId="77777777" w:rsidR="00E455DB" w:rsidRPr="00732BB0" w:rsidRDefault="00E455DB">
      <w:pPr>
        <w:spacing w:after="0" w:line="240" w:lineRule="auto"/>
        <w:rPr>
          <w:rFonts w:asciiTheme="minorHAnsi" w:hAnsiTheme="minorHAnsi"/>
          <w:color w:val="000000"/>
          <w:sz w:val="20"/>
          <w:szCs w:val="20"/>
        </w:rPr>
      </w:pPr>
    </w:p>
    <w:p w14:paraId="252F21F2" w14:textId="77777777" w:rsidR="00E455DB" w:rsidRDefault="00E455DB" w:rsidP="00201426"/>
    <w:sectPr w:rsidR="00E455DB" w:rsidSect="00732BB0">
      <w:footerReference w:type="default" r:id="rId9"/>
      <w:headerReference w:type="first" r:id="rId10"/>
      <w:pgSz w:w="11906" w:h="16838"/>
      <w:pgMar w:top="851" w:right="1133" w:bottom="1417" w:left="993" w:header="708" w:footer="329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D338CB" w14:textId="77777777" w:rsidR="008132F2" w:rsidRDefault="008132F2">
      <w:pPr>
        <w:spacing w:after="0" w:line="240" w:lineRule="auto"/>
      </w:pPr>
      <w:r>
        <w:separator/>
      </w:r>
    </w:p>
  </w:endnote>
  <w:endnote w:type="continuationSeparator" w:id="0">
    <w:p w14:paraId="6F61DCFA" w14:textId="77777777" w:rsidR="008132F2" w:rsidRDefault="00813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03573" w14:textId="77777777" w:rsidR="00E455DB" w:rsidRDefault="00671996">
    <w:pPr>
      <w:pStyle w:val="Stopka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>PAGE</w:instrText>
    </w:r>
    <w:r>
      <w:rPr>
        <w:sz w:val="18"/>
        <w:szCs w:val="18"/>
      </w:rPr>
      <w:fldChar w:fldCharType="separate"/>
    </w:r>
    <w:r w:rsidR="000A5C5C">
      <w:rPr>
        <w:noProof/>
        <w:sz w:val="18"/>
        <w:szCs w:val="18"/>
      </w:rPr>
      <w:t>6</w:t>
    </w:r>
    <w:r>
      <w:rPr>
        <w:sz w:val="18"/>
        <w:szCs w:val="18"/>
      </w:rPr>
      <w:fldChar w:fldCharType="end"/>
    </w:r>
  </w:p>
  <w:p w14:paraId="0ABF3D4B" w14:textId="77777777" w:rsidR="00E455DB" w:rsidRDefault="00E455DB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60CF96" w14:textId="77777777" w:rsidR="008132F2" w:rsidRDefault="008132F2">
      <w:pPr>
        <w:spacing w:after="0" w:line="240" w:lineRule="auto"/>
      </w:pPr>
      <w:r>
        <w:separator/>
      </w:r>
    </w:p>
  </w:footnote>
  <w:footnote w:type="continuationSeparator" w:id="0">
    <w:p w14:paraId="29B8E208" w14:textId="77777777" w:rsidR="008132F2" w:rsidRDefault="008132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D1DF4" w14:textId="2C3A6BD1" w:rsidR="00841DB4" w:rsidRDefault="00841DB4" w:rsidP="00841DB4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  <w:t xml:space="preserve">                                                                                                                      </w:t>
    </w:r>
    <w:r w:rsidR="001E2CFA">
      <w:rPr>
        <w:color w:val="000000"/>
      </w:rPr>
      <w:t>NZ/47</w:t>
    </w:r>
    <w:r w:rsidRPr="00652EAA">
      <w:rPr>
        <w:color w:val="000000"/>
      </w:rPr>
      <w:t>/D/P/AC/2023</w:t>
    </w:r>
  </w:p>
  <w:p w14:paraId="1D2A9563" w14:textId="77777777" w:rsidR="00841DB4" w:rsidRDefault="00841D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85DE8"/>
    <w:multiLevelType w:val="multilevel"/>
    <w:tmpl w:val="8A42AB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C560009"/>
    <w:multiLevelType w:val="multilevel"/>
    <w:tmpl w:val="FB00E2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" w15:restartNumberingAfterBreak="0">
    <w:nsid w:val="17CC265A"/>
    <w:multiLevelType w:val="multilevel"/>
    <w:tmpl w:val="275AF7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9186A90"/>
    <w:multiLevelType w:val="multilevel"/>
    <w:tmpl w:val="B4EEC5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20B45A9D"/>
    <w:multiLevelType w:val="multilevel"/>
    <w:tmpl w:val="287CA3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0F93B75"/>
    <w:multiLevelType w:val="multilevel"/>
    <w:tmpl w:val="674061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BB61FF5"/>
    <w:multiLevelType w:val="multilevel"/>
    <w:tmpl w:val="42C881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F64A0F"/>
    <w:multiLevelType w:val="multilevel"/>
    <w:tmpl w:val="B852BA1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396106DA"/>
    <w:multiLevelType w:val="multilevel"/>
    <w:tmpl w:val="21B6B7D6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bCs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3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4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4ACD7031"/>
    <w:multiLevelType w:val="multilevel"/>
    <w:tmpl w:val="9230A4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7" w15:restartNumberingAfterBreak="0">
    <w:nsid w:val="513770F6"/>
    <w:multiLevelType w:val="multilevel"/>
    <w:tmpl w:val="A2866E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6D324EB"/>
    <w:multiLevelType w:val="multilevel"/>
    <w:tmpl w:val="20A49652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19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60E509F3"/>
    <w:multiLevelType w:val="multilevel"/>
    <w:tmpl w:val="D05CED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10C6541"/>
    <w:multiLevelType w:val="hybridMultilevel"/>
    <w:tmpl w:val="85F0D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3" w15:restartNumberingAfterBreak="0">
    <w:nsid w:val="74861ABC"/>
    <w:multiLevelType w:val="multilevel"/>
    <w:tmpl w:val="ACFCF312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1"/>
  </w:num>
  <w:num w:numId="4">
    <w:abstractNumId w:val="15"/>
  </w:num>
  <w:num w:numId="5">
    <w:abstractNumId w:val="17"/>
  </w:num>
  <w:num w:numId="6">
    <w:abstractNumId w:val="7"/>
  </w:num>
  <w:num w:numId="7">
    <w:abstractNumId w:val="0"/>
  </w:num>
  <w:num w:numId="8">
    <w:abstractNumId w:val="4"/>
  </w:num>
  <w:num w:numId="9">
    <w:abstractNumId w:val="6"/>
  </w:num>
  <w:num w:numId="10">
    <w:abstractNumId w:val="1"/>
  </w:num>
  <w:num w:numId="11">
    <w:abstractNumId w:val="20"/>
  </w:num>
  <w:num w:numId="12">
    <w:abstractNumId w:val="10"/>
  </w:num>
  <w:num w:numId="13">
    <w:abstractNumId w:val="3"/>
  </w:num>
  <w:num w:numId="14">
    <w:abstractNumId w:val="8"/>
  </w:num>
  <w:num w:numId="15">
    <w:abstractNumId w:val="24"/>
  </w:num>
  <w:num w:numId="16">
    <w:abstractNumId w:val="12"/>
  </w:num>
  <w:num w:numId="17">
    <w:abstractNumId w:val="9"/>
  </w:num>
  <w:num w:numId="18">
    <w:abstractNumId w:val="25"/>
  </w:num>
  <w:num w:numId="19">
    <w:abstractNumId w:val="2"/>
  </w:num>
  <w:num w:numId="20">
    <w:abstractNumId w:val="5"/>
  </w:num>
  <w:num w:numId="21">
    <w:abstractNumId w:val="22"/>
  </w:num>
  <w:num w:numId="22">
    <w:abstractNumId w:val="19"/>
  </w:num>
  <w:num w:numId="23">
    <w:abstractNumId w:val="16"/>
  </w:num>
  <w:num w:numId="24">
    <w:abstractNumId w:val="13"/>
  </w:num>
  <w:num w:numId="25">
    <w:abstractNumId w:val="14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autoHyphenation/>
  <w:hyphenationZone w:val="425"/>
  <w:doNotHyphenateCaps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5DB"/>
    <w:rsid w:val="000A5C5C"/>
    <w:rsid w:val="00157937"/>
    <w:rsid w:val="001E2CFA"/>
    <w:rsid w:val="00201426"/>
    <w:rsid w:val="00354F27"/>
    <w:rsid w:val="00416820"/>
    <w:rsid w:val="00464F5F"/>
    <w:rsid w:val="0053175E"/>
    <w:rsid w:val="00533452"/>
    <w:rsid w:val="00652EAA"/>
    <w:rsid w:val="00671996"/>
    <w:rsid w:val="006D1208"/>
    <w:rsid w:val="00732BB0"/>
    <w:rsid w:val="0073768B"/>
    <w:rsid w:val="008132F2"/>
    <w:rsid w:val="00841DB4"/>
    <w:rsid w:val="00981A95"/>
    <w:rsid w:val="00CC246F"/>
    <w:rsid w:val="00CE4323"/>
    <w:rsid w:val="00DB47A3"/>
    <w:rsid w:val="00DE4C34"/>
    <w:rsid w:val="00DF746F"/>
    <w:rsid w:val="00E455DB"/>
    <w:rsid w:val="00F73BB4"/>
    <w:rsid w:val="00FB30E7"/>
    <w:rsid w:val="00FC0EDD"/>
    <w:rsid w:val="00FD2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C73CF9"/>
  <w15:docId w15:val="{59A747FA-1500-420E-A042-FAD7FB551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67E6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0067E6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067E6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067E6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067E6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067E6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067E6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A261B6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A261B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A261B6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A261B6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A261B6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A261B6"/>
    <w:rPr>
      <w:rFonts w:asciiTheme="minorHAnsi" w:eastAsiaTheme="minorEastAsia" w:hAnsiTheme="minorHAnsi" w:cstheme="minorBidi"/>
      <w:b/>
      <w:bCs/>
    </w:rPr>
  </w:style>
  <w:style w:type="character" w:customStyle="1" w:styleId="TytuZnak">
    <w:name w:val="Tytuł Znak"/>
    <w:basedOn w:val="Domylnaczcionkaakapitu"/>
    <w:link w:val="Tytu"/>
    <w:uiPriority w:val="10"/>
    <w:qFormat/>
    <w:rsid w:val="00A261B6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A261B6"/>
    <w:rPr>
      <w:rFonts w:asciiTheme="majorHAnsi" w:eastAsiaTheme="majorEastAsia" w:hAnsiTheme="majorHAnsi" w:cstheme="majorBidi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locked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locked/>
    <w:rsid w:val="00CD7A8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1262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1262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12624"/>
    <w:rPr>
      <w:b/>
      <w:bCs/>
      <w:sz w:val="20"/>
      <w:szCs w:val="20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link w:val="TytuZnak"/>
    <w:uiPriority w:val="99"/>
    <w:qFormat/>
    <w:rsid w:val="000067E6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0067E6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</w:pPr>
    <w:rPr>
      <w:rFonts w:eastAsia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uiPriority w:val="99"/>
    <w:semiHidden/>
    <w:qFormat/>
    <w:rsid w:val="00212624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1262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212624"/>
    <w:rPr>
      <w:b/>
      <w:bCs/>
    </w:rPr>
  </w:style>
  <w:style w:type="table" w:customStyle="1" w:styleId="TableNormal1">
    <w:name w:val="Table Normal1"/>
    <w:uiPriority w:val="99"/>
    <w:rsid w:val="000067E6"/>
    <w:pPr>
      <w:spacing w:after="200" w:line="276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uiPriority w:val="99"/>
    <w:semiHidden/>
    <w:unhideWhenUsed/>
    <w:rsid w:val="00FB30E7"/>
    <w:rPr>
      <w:color w:val="0563C1"/>
      <w:u w:val="single"/>
    </w:rPr>
  </w:style>
  <w:style w:type="paragraph" w:customStyle="1" w:styleId="Akapitzlist1">
    <w:name w:val="Akapit z listą1"/>
    <w:basedOn w:val="Normalny"/>
    <w:rsid w:val="00732BB0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wojtas@szpitalliman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702C3-3609-4290-82FE-CEDACB263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4019</Words>
  <Characters>24117</Characters>
  <Application>Microsoft Office Word</Application>
  <DocSecurity>0</DocSecurity>
  <Lines>200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NZ/12/D/P/LW/2022</vt:lpstr>
    </vt:vector>
  </TitlesOfParts>
  <Company/>
  <LinksUpToDate>false</LinksUpToDate>
  <CharactersWithSpaces>28080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NZ/12/D/P/LW/2022</dc:title>
  <dc:subject/>
  <dc:creator>Adela</dc:creator>
  <dc:description/>
  <cp:lastModifiedBy>Adela</cp:lastModifiedBy>
  <cp:revision>4</cp:revision>
  <cp:lastPrinted>2021-03-16T12:02:00Z</cp:lastPrinted>
  <dcterms:created xsi:type="dcterms:W3CDTF">2023-08-01T06:40:00Z</dcterms:created>
  <dcterms:modified xsi:type="dcterms:W3CDTF">2023-08-04T11:32:00Z</dcterms:modified>
  <dc:language>pl-PL</dc:language>
</cp:coreProperties>
</file>