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 w:val="24"/>
        </w:rPr>
      </w:pPr>
      <w:r w:rsidRPr="00544060">
        <w:rPr>
          <w:rFonts w:ascii="Arial" w:hAnsi="Arial" w:cs="Arial"/>
          <w:color w:val="000000" w:themeColor="text1"/>
          <w:sz w:val="24"/>
        </w:rPr>
        <w:t>Załącznik B do SWZ</w:t>
      </w:r>
    </w:p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Cs w:val="28"/>
        </w:rPr>
      </w:pPr>
    </w:p>
    <w:p w:rsidR="00544060" w:rsidRPr="00544060" w:rsidRDefault="00544060" w:rsidP="00544060">
      <w:pPr>
        <w:pStyle w:val="Tekstpodstawowy"/>
        <w:jc w:val="right"/>
        <w:rPr>
          <w:rFonts w:ascii="Arial" w:hAnsi="Arial" w:cs="Arial"/>
          <w:color w:val="000000" w:themeColor="text1"/>
          <w:sz w:val="24"/>
        </w:rPr>
      </w:pPr>
    </w:p>
    <w:p w:rsidR="00F94D29" w:rsidRPr="00544060" w:rsidRDefault="00F94D29" w:rsidP="003A24FE">
      <w:pPr>
        <w:pStyle w:val="Tekstpodstawowy"/>
        <w:rPr>
          <w:rFonts w:ascii="Arial" w:hAnsi="Arial" w:cs="Arial"/>
          <w:color w:val="000000" w:themeColor="text1"/>
          <w:sz w:val="24"/>
        </w:rPr>
      </w:pPr>
      <w:r w:rsidRPr="00544060">
        <w:rPr>
          <w:rFonts w:ascii="Arial" w:hAnsi="Arial" w:cs="Arial"/>
          <w:color w:val="000000" w:themeColor="text1"/>
          <w:sz w:val="24"/>
        </w:rPr>
        <w:t>Zestawie</w:t>
      </w:r>
      <w:r w:rsidR="00F07CA2" w:rsidRPr="00544060">
        <w:rPr>
          <w:rFonts w:ascii="Arial" w:hAnsi="Arial" w:cs="Arial"/>
          <w:color w:val="000000" w:themeColor="text1"/>
          <w:sz w:val="24"/>
        </w:rPr>
        <w:t>nie budynków Uniwersytetu im. Adama</w:t>
      </w:r>
      <w:r w:rsidRPr="00544060">
        <w:rPr>
          <w:rFonts w:ascii="Arial" w:hAnsi="Arial" w:cs="Arial"/>
          <w:color w:val="000000" w:themeColor="text1"/>
          <w:sz w:val="24"/>
        </w:rPr>
        <w:t xml:space="preserve"> Mickiewicza wraz</w:t>
      </w:r>
      <w:r w:rsidR="003A24FE" w:rsidRPr="00544060">
        <w:rPr>
          <w:rFonts w:ascii="Arial" w:hAnsi="Arial" w:cs="Arial"/>
          <w:color w:val="000000" w:themeColor="text1"/>
          <w:sz w:val="24"/>
        </w:rPr>
        <w:t xml:space="preserve"> </w:t>
      </w:r>
      <w:r w:rsidR="00C13E33" w:rsidRPr="00544060">
        <w:rPr>
          <w:rFonts w:ascii="Arial" w:hAnsi="Arial" w:cs="Arial"/>
          <w:color w:val="000000" w:themeColor="text1"/>
          <w:sz w:val="24"/>
        </w:rPr>
        <w:br/>
      </w:r>
      <w:r w:rsidRPr="00544060">
        <w:rPr>
          <w:rFonts w:ascii="Arial" w:hAnsi="Arial" w:cs="Arial"/>
          <w:color w:val="000000" w:themeColor="text1"/>
          <w:sz w:val="24"/>
        </w:rPr>
        <w:t>z powierzchnią okien i powierzchni szklanych przewidzianych do umycia.</w:t>
      </w:r>
    </w:p>
    <w:p w:rsidR="00684E3C" w:rsidRDefault="00684E3C" w:rsidP="00F94D29">
      <w:pPr>
        <w:pStyle w:val="Tekstpodstawowy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</w:p>
    <w:p w:rsidR="001B0F70" w:rsidRPr="001B0F70" w:rsidRDefault="00F24465" w:rsidP="001B0F70">
      <w:pPr>
        <w:ind w:left="-142" w:right="-341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Część 1 </w:t>
      </w:r>
      <w:r w:rsidR="001B0F70">
        <w:rPr>
          <w:rFonts w:ascii="Arial" w:hAnsi="Arial" w:cs="Arial"/>
          <w:i/>
          <w:sz w:val="22"/>
          <w:szCs w:val="22"/>
        </w:rPr>
        <w:t>usługa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 mycia okien i powierzchni szklanych w budynkach: </w:t>
      </w:r>
      <w:r w:rsidR="001B0F70" w:rsidRPr="001B0F70">
        <w:rPr>
          <w:rFonts w:ascii="Arial" w:hAnsi="Arial" w:cs="Arial"/>
          <w:b/>
          <w:i/>
          <w:sz w:val="22"/>
          <w:szCs w:val="22"/>
        </w:rPr>
        <w:t>Sala Sportowa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 przy ul. Młyńskiej 15, </w:t>
      </w:r>
      <w:r w:rsidR="001B0F70" w:rsidRPr="001B0F70">
        <w:rPr>
          <w:rFonts w:ascii="Arial" w:hAnsi="Arial" w:cs="Arial"/>
          <w:b/>
          <w:i/>
          <w:sz w:val="22"/>
          <w:szCs w:val="22"/>
        </w:rPr>
        <w:t>Biblioteka Austriacka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 przy ul. Zwierzynieckiej 7,</w:t>
      </w:r>
      <w:r w:rsidR="001B0F70" w:rsidRPr="001B0F70">
        <w:rPr>
          <w:rFonts w:ascii="Arial" w:hAnsi="Arial" w:cs="Arial"/>
          <w:b/>
          <w:i/>
          <w:sz w:val="22"/>
          <w:szCs w:val="22"/>
        </w:rPr>
        <w:t>Dom Studencki „Hanka”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 przy al. Niepodległości 26, </w:t>
      </w:r>
      <w:r w:rsidR="001B0F70" w:rsidRPr="001B0F70">
        <w:rPr>
          <w:rFonts w:ascii="Arial" w:hAnsi="Arial" w:cs="Arial"/>
          <w:b/>
          <w:i/>
          <w:sz w:val="22"/>
          <w:szCs w:val="22"/>
        </w:rPr>
        <w:t xml:space="preserve">Dom Studencki Zbyszko i Dom Studencki Jagienka 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przy ul. Piątkowskiej 80, </w:t>
      </w:r>
      <w:r w:rsidR="001B0F70" w:rsidRPr="001B0F70">
        <w:rPr>
          <w:rFonts w:ascii="Arial" w:hAnsi="Arial" w:cs="Arial"/>
          <w:b/>
          <w:i/>
          <w:sz w:val="22"/>
          <w:szCs w:val="22"/>
        </w:rPr>
        <w:t xml:space="preserve">Dom Studencki „Jowita”  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przy  ul. Zwierzynieckiej 7, </w:t>
      </w:r>
      <w:r w:rsidR="001B0F70" w:rsidRPr="001B0F70">
        <w:rPr>
          <w:rFonts w:ascii="Arial" w:hAnsi="Arial" w:cs="Arial"/>
          <w:b/>
          <w:i/>
          <w:sz w:val="22"/>
          <w:szCs w:val="22"/>
        </w:rPr>
        <w:t xml:space="preserve">Dom Studencki „Babilon” 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przy ul. Dożynkowej 9b, </w:t>
      </w:r>
      <w:r w:rsidR="001B0F70" w:rsidRPr="001B0F70">
        <w:rPr>
          <w:rFonts w:ascii="Arial" w:hAnsi="Arial" w:cs="Arial"/>
          <w:b/>
          <w:i/>
          <w:sz w:val="22"/>
          <w:szCs w:val="22"/>
        </w:rPr>
        <w:t xml:space="preserve">Dom Akademicki 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przy ul. Nieszawskiej 3, </w:t>
      </w:r>
      <w:r w:rsidR="001B0F70" w:rsidRPr="001B0F70">
        <w:rPr>
          <w:rFonts w:ascii="Arial" w:hAnsi="Arial" w:cs="Arial"/>
          <w:b/>
          <w:i/>
          <w:sz w:val="22"/>
          <w:szCs w:val="22"/>
        </w:rPr>
        <w:t>Budynek Dydaktyczny</w:t>
      </w:r>
      <w:r w:rsidR="001B0F70" w:rsidRPr="001B0F70">
        <w:rPr>
          <w:rFonts w:ascii="Arial" w:hAnsi="Arial" w:cs="Arial"/>
          <w:i/>
          <w:sz w:val="22"/>
          <w:szCs w:val="22"/>
        </w:rPr>
        <w:t xml:space="preserve"> przy al. Niepodległości 24</w:t>
      </w:r>
    </w:p>
    <w:p w:rsidR="00F24465" w:rsidRDefault="00F24465" w:rsidP="00F94D29">
      <w:pPr>
        <w:pStyle w:val="Tekstpodstawowy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</w:p>
    <w:p w:rsidR="00F24465" w:rsidRPr="00544060" w:rsidRDefault="00F24465" w:rsidP="00F94D29">
      <w:pPr>
        <w:pStyle w:val="Tekstpodstawowy"/>
        <w:rPr>
          <w:rFonts w:ascii="Arial" w:hAnsi="Arial" w:cs="Arial"/>
          <w:b w:val="0"/>
          <w:bCs w:val="0"/>
          <w:color w:val="000000" w:themeColor="text1"/>
          <w:sz w:val="22"/>
          <w:szCs w:val="22"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F94D29" w:rsidRPr="00544060" w:rsidTr="00775DE7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E04109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963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EC4EC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i adres obiektu</w:t>
            </w:r>
          </w:p>
        </w:tc>
        <w:tc>
          <w:tcPr>
            <w:tcW w:w="6082" w:type="dxa"/>
            <w:gridSpan w:val="3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Mycie okien i powierzchni szklanych w m²</w:t>
            </w:r>
          </w:p>
        </w:tc>
      </w:tr>
      <w:tr w:rsidR="00F94D29" w:rsidRPr="00544060" w:rsidTr="00736282">
        <w:trPr>
          <w:cantSplit/>
          <w:trHeight w:val="988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:rsidR="00F94D29" w:rsidRPr="00544060" w:rsidRDefault="00F94D29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3" w:type="dxa"/>
            <w:vMerge/>
            <w:tcBorders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F94D29" w:rsidRPr="00544060" w:rsidRDefault="00F94D29" w:rsidP="00EC4ECF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drabin</w:t>
            </w:r>
          </w:p>
        </w:tc>
        <w:tc>
          <w:tcPr>
            <w:tcW w:w="198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rusztowania lub podnośnika hydraulicznego</w:t>
            </w:r>
          </w:p>
        </w:tc>
        <w:tc>
          <w:tcPr>
            <w:tcW w:w="2302" w:type="dxa"/>
            <w:tcBorders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F94D29" w:rsidRPr="00544060" w:rsidRDefault="00F94D29" w:rsidP="000235D7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Z użyciem sprzętu alpinistycznego, rusztowania lub podnośnika hydraulicznego</w:t>
            </w:r>
          </w:p>
        </w:tc>
      </w:tr>
      <w:tr w:rsidR="00490B2A" w:rsidRPr="00544060" w:rsidTr="009468A2">
        <w:tc>
          <w:tcPr>
            <w:tcW w:w="527" w:type="dxa"/>
            <w:tcBorders>
              <w:top w:val="thickThinSmallGap" w:sz="2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963" w:type="dxa"/>
            <w:tcBorders>
              <w:top w:val="thickThinSmallGap" w:sz="2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Sala Sportowa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Młyńska 15</w:t>
            </w:r>
          </w:p>
        </w:tc>
        <w:tc>
          <w:tcPr>
            <w:tcW w:w="180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116</w:t>
            </w:r>
          </w:p>
        </w:tc>
        <w:tc>
          <w:tcPr>
            <w:tcW w:w="1980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58</w:t>
            </w:r>
          </w:p>
        </w:tc>
        <w:tc>
          <w:tcPr>
            <w:tcW w:w="2302" w:type="dxa"/>
            <w:tcBorders>
              <w:top w:val="thickThinSmallGap" w:sz="2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116</w:t>
            </w:r>
          </w:p>
        </w:tc>
      </w:tr>
      <w:tr w:rsidR="00490B2A" w:rsidRPr="00544060" w:rsidTr="009468A2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Biblioteka Austriacka i sale konferencyjne w Domu Studenckim „Jowita”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Zwierzyniecka 7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142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490B2A" w:rsidRPr="00544060" w:rsidTr="009468A2">
        <w:trPr>
          <w:cantSplit/>
          <w:trHeight w:val="5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963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„Hanka”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al. Niepodległości 26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550</w:t>
            </w:r>
          </w:p>
        </w:tc>
        <w:tc>
          <w:tcPr>
            <w:tcW w:w="2302" w:type="dxa"/>
            <w:tcBorders>
              <w:top w:val="single" w:sz="4" w:space="0" w:color="auto"/>
              <w:left w:val="double" w:sz="4" w:space="0" w:color="auto"/>
              <w:bottom w:val="nil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----------------------</w:t>
            </w:r>
          </w:p>
        </w:tc>
      </w:tr>
      <w:tr w:rsidR="00490B2A" w:rsidRPr="00544060" w:rsidTr="009468A2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 „Zbyszko”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Piątkowska 80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490B2A" w:rsidRPr="00544060" w:rsidTr="009468A2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Studencki „Jagienka”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Piątkowska 80A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62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490B2A" w:rsidRPr="00544060" w:rsidTr="009468A2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Dom Studencki „Babilon” </w:t>
            </w:r>
            <w:r w:rsidR="0061089B"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br/>
            </w: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Dożynkowa 9b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374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  <w:tr w:rsidR="00490B2A" w:rsidRPr="00544060" w:rsidTr="009468A2">
        <w:trPr>
          <w:trHeight w:val="541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2963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Dom Akademicki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ul. Nieszawska  3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160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----------------------</w:t>
            </w:r>
          </w:p>
        </w:tc>
      </w:tr>
      <w:tr w:rsidR="00490B2A" w:rsidRPr="00544060" w:rsidTr="009468A2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</w:rPr>
            </w:pPr>
            <w:r w:rsidRPr="00544060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296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Budynek dydaktyczny</w:t>
            </w:r>
          </w:p>
          <w:p w:rsidR="00490B2A" w:rsidRPr="00544060" w:rsidRDefault="00490B2A" w:rsidP="009468A2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al. Niepodległości 24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59</w:t>
            </w:r>
          </w:p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44060">
              <w:rPr>
                <w:rFonts w:ascii="Arial" w:hAnsi="Arial" w:cs="Arial"/>
                <w:color w:val="000000" w:themeColor="text1"/>
                <w:sz w:val="18"/>
                <w:szCs w:val="18"/>
              </w:rPr>
              <w:t>górna część okna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490B2A" w:rsidRPr="00544060" w:rsidRDefault="00490B2A" w:rsidP="009468A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---------------------</w:t>
            </w:r>
          </w:p>
        </w:tc>
      </w:tr>
    </w:tbl>
    <w:p w:rsidR="005D67A1" w:rsidRPr="00544060" w:rsidRDefault="005D67A1" w:rsidP="00312680">
      <w:pPr>
        <w:pStyle w:val="Tekstpodstawowy"/>
        <w:rPr>
          <w:rFonts w:ascii="Arial" w:hAnsi="Arial" w:cs="Arial"/>
          <w:color w:val="FF0000"/>
          <w:sz w:val="22"/>
          <w:szCs w:val="22"/>
        </w:rPr>
      </w:pPr>
    </w:p>
    <w:p w:rsidR="00490B2A" w:rsidRPr="00544060" w:rsidRDefault="00490B2A" w:rsidP="00312680">
      <w:pPr>
        <w:pStyle w:val="Tekstpodstawowy"/>
        <w:rPr>
          <w:rFonts w:ascii="Arial" w:hAnsi="Arial" w:cs="Arial"/>
          <w:sz w:val="22"/>
          <w:szCs w:val="22"/>
        </w:rPr>
      </w:pPr>
    </w:p>
    <w:p w:rsidR="00F94D29" w:rsidRPr="00544060" w:rsidRDefault="00F94D29" w:rsidP="001662FF">
      <w:pPr>
        <w:numPr>
          <w:ilvl w:val="0"/>
          <w:numId w:val="1"/>
        </w:numPr>
        <w:tabs>
          <w:tab w:val="clear" w:pos="720"/>
          <w:tab w:val="num" w:pos="360"/>
        </w:tabs>
        <w:ind w:left="142" w:hanging="284"/>
        <w:jc w:val="both"/>
        <w:rPr>
          <w:rFonts w:ascii="Arial" w:hAnsi="Arial" w:cs="Arial"/>
          <w:b/>
        </w:rPr>
      </w:pPr>
      <w:r w:rsidRPr="00544060">
        <w:rPr>
          <w:rFonts w:ascii="Arial" w:hAnsi="Arial" w:cs="Arial"/>
          <w:b/>
        </w:rPr>
        <w:t xml:space="preserve">Podana powierzchnia winna być umyta raz w roku z dwóch stron, chyba, </w:t>
      </w:r>
      <w:r w:rsidR="00EB2BAF" w:rsidRPr="00544060">
        <w:rPr>
          <w:rFonts w:ascii="Arial" w:hAnsi="Arial" w:cs="Arial"/>
          <w:b/>
        </w:rPr>
        <w:br/>
      </w:r>
      <w:r w:rsidRPr="00544060">
        <w:rPr>
          <w:rFonts w:ascii="Arial" w:hAnsi="Arial" w:cs="Arial"/>
          <w:b/>
        </w:rPr>
        <w:t xml:space="preserve">że w specyfikacji podano inaczej. </w:t>
      </w:r>
    </w:p>
    <w:p w:rsidR="00EB2BAF" w:rsidRPr="00544060" w:rsidRDefault="00EB2BAF" w:rsidP="00F94D29">
      <w:pPr>
        <w:pStyle w:val="Tekstpodstawowy"/>
        <w:rPr>
          <w:rFonts w:ascii="Arial" w:hAnsi="Arial" w:cs="Arial"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Default="001B0F70" w:rsidP="001B0F70">
      <w:pPr>
        <w:ind w:left="-142" w:right="-341"/>
        <w:jc w:val="both"/>
        <w:rPr>
          <w:rFonts w:ascii="Arial" w:hAnsi="Arial" w:cs="Arial"/>
          <w:b/>
          <w:sz w:val="22"/>
          <w:szCs w:val="22"/>
        </w:rPr>
      </w:pPr>
    </w:p>
    <w:p w:rsidR="001B0F70" w:rsidRPr="001B0F70" w:rsidRDefault="001B0F70" w:rsidP="001B0F70">
      <w:pPr>
        <w:ind w:left="-142" w:right="-341"/>
        <w:jc w:val="both"/>
        <w:rPr>
          <w:rFonts w:ascii="Arial" w:hAnsi="Arial" w:cs="Arial"/>
          <w:b/>
          <w:i/>
          <w:sz w:val="22"/>
          <w:szCs w:val="22"/>
        </w:rPr>
      </w:pPr>
      <w:r w:rsidRPr="001B0F70">
        <w:rPr>
          <w:rFonts w:ascii="Arial" w:hAnsi="Arial" w:cs="Arial"/>
          <w:b/>
          <w:sz w:val="22"/>
          <w:szCs w:val="22"/>
        </w:rPr>
        <w:lastRenderedPageBreak/>
        <w:t>Część 2 -</w:t>
      </w:r>
      <w:r w:rsidRPr="001B0F70">
        <w:rPr>
          <w:rFonts w:ascii="Arial" w:hAnsi="Arial" w:cs="Arial"/>
          <w:sz w:val="22"/>
          <w:szCs w:val="22"/>
        </w:rPr>
        <w:t xml:space="preserve"> </w:t>
      </w:r>
      <w:r w:rsidRPr="001B0F70">
        <w:rPr>
          <w:rFonts w:ascii="Arial" w:hAnsi="Arial" w:cs="Arial"/>
          <w:i/>
          <w:sz w:val="22"/>
          <w:szCs w:val="22"/>
        </w:rPr>
        <w:t xml:space="preserve">usługę mycia okien i powierzchni szklanych w budynku </w:t>
      </w:r>
      <w:r w:rsidRPr="001B0F70">
        <w:rPr>
          <w:rFonts w:ascii="Arial" w:hAnsi="Arial" w:cs="Arial"/>
          <w:b/>
          <w:i/>
          <w:sz w:val="22"/>
          <w:szCs w:val="22"/>
        </w:rPr>
        <w:t>Collegium Polonicum w Słubicach</w:t>
      </w:r>
    </w:p>
    <w:p w:rsidR="001B0F70" w:rsidRDefault="001B0F70" w:rsidP="001B0F70">
      <w:pPr>
        <w:jc w:val="center"/>
        <w:rPr>
          <w:rFonts w:ascii="Arial" w:hAnsi="Arial" w:cs="Arial"/>
          <w:b/>
        </w:rPr>
      </w:pP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2963"/>
        <w:gridCol w:w="1800"/>
        <w:gridCol w:w="1980"/>
        <w:gridCol w:w="2302"/>
      </w:tblGrid>
      <w:tr w:rsidR="001B0F70" w:rsidRPr="00544060" w:rsidTr="00913503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D9D9D9" w:themeFill="background1" w:themeFillShade="D9"/>
            <w:vAlign w:val="center"/>
          </w:tcPr>
          <w:p w:rsidR="001B0F70" w:rsidRPr="00544060" w:rsidRDefault="001B0F70" w:rsidP="0091350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2963" w:type="dxa"/>
            <w:vMerge w:val="restart"/>
            <w:tcBorders>
              <w:top w:val="thinThickSmallGap" w:sz="2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B0F70" w:rsidRPr="00544060" w:rsidRDefault="001B0F70" w:rsidP="0091350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i adres obiektu</w:t>
            </w:r>
          </w:p>
        </w:tc>
        <w:tc>
          <w:tcPr>
            <w:tcW w:w="6082" w:type="dxa"/>
            <w:gridSpan w:val="3"/>
            <w:tcBorders>
              <w:top w:val="thinThickSmallGap" w:sz="24" w:space="0" w:color="auto"/>
              <w:left w:val="doub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1B0F70" w:rsidRPr="00544060" w:rsidRDefault="001B0F70" w:rsidP="00913503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544060">
              <w:rPr>
                <w:rFonts w:ascii="Arial" w:hAnsi="Arial" w:cs="Arial"/>
                <w:color w:val="000000" w:themeColor="text1"/>
                <w:sz w:val="22"/>
                <w:szCs w:val="22"/>
              </w:rPr>
              <w:t>Mycie okien i powierzchni szklanych w m²</w:t>
            </w:r>
          </w:p>
        </w:tc>
      </w:tr>
      <w:tr w:rsidR="001B0F70" w:rsidRPr="00544060" w:rsidTr="001B0F70">
        <w:trPr>
          <w:cantSplit/>
          <w:trHeight w:val="589"/>
        </w:trPr>
        <w:tc>
          <w:tcPr>
            <w:tcW w:w="527" w:type="dxa"/>
            <w:vMerge/>
            <w:tcBorders>
              <w:left w:val="thinThickSmallGap" w:sz="24" w:space="0" w:color="auto"/>
              <w:bottom w:val="thickThinSmallGap" w:sz="24" w:space="0" w:color="auto"/>
            </w:tcBorders>
            <w:shd w:val="clear" w:color="auto" w:fill="D9D9D9" w:themeFill="background1" w:themeFillShade="D9"/>
          </w:tcPr>
          <w:p w:rsidR="001B0F70" w:rsidRPr="00544060" w:rsidRDefault="001B0F70" w:rsidP="0091350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963" w:type="dxa"/>
            <w:vMerge/>
            <w:tcBorders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1B0F70" w:rsidRPr="00544060" w:rsidRDefault="001B0F70" w:rsidP="00913503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80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B0F70" w:rsidRPr="00544060" w:rsidRDefault="001B0F70" w:rsidP="00913503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Część A1</w:t>
            </w:r>
          </w:p>
        </w:tc>
        <w:tc>
          <w:tcPr>
            <w:tcW w:w="1980" w:type="dxa"/>
            <w:tcBorders>
              <w:top w:val="nil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1B0F70" w:rsidRPr="00544060" w:rsidRDefault="001B0F70" w:rsidP="00913503">
            <w:pPr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Część 2</w:t>
            </w:r>
          </w:p>
        </w:tc>
        <w:tc>
          <w:tcPr>
            <w:tcW w:w="2302" w:type="dxa"/>
            <w:tcBorders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</w:tcPr>
          <w:p w:rsidR="001B0F70" w:rsidRPr="00544060" w:rsidRDefault="001B0F70" w:rsidP="00913503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Biblioteka</w:t>
            </w:r>
          </w:p>
        </w:tc>
      </w:tr>
      <w:tr w:rsidR="001B0F70" w:rsidRPr="00544060" w:rsidTr="00913503"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</w:tcBorders>
          </w:tcPr>
          <w:p w:rsidR="001B0F70" w:rsidRPr="00544060" w:rsidRDefault="001B0F70" w:rsidP="001B0F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544060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963" w:type="dxa"/>
            <w:tcBorders>
              <w:top w:val="double" w:sz="4" w:space="0" w:color="auto"/>
              <w:bottom w:val="thickThinSmallGap" w:sz="24" w:space="0" w:color="auto"/>
              <w:right w:val="double" w:sz="4" w:space="0" w:color="auto"/>
            </w:tcBorders>
          </w:tcPr>
          <w:p w:rsidR="001B0F70" w:rsidRPr="001B0F70" w:rsidRDefault="001B0F70" w:rsidP="001B0F70">
            <w:pPr>
              <w:rPr>
                <w:rFonts w:ascii="Arial" w:hAnsi="Arial" w:cs="Arial"/>
                <w:color w:val="000000" w:themeColor="text1"/>
              </w:rPr>
            </w:pPr>
            <w:r w:rsidRPr="001B0F70">
              <w:rPr>
                <w:rFonts w:ascii="Arial" w:hAnsi="Arial" w:cs="Arial"/>
              </w:rPr>
              <w:t xml:space="preserve">Collegium Polonicum w Słubicach, </w:t>
            </w:r>
            <w:r>
              <w:rPr>
                <w:rFonts w:ascii="Arial" w:hAnsi="Arial" w:cs="Arial"/>
              </w:rPr>
              <w:br/>
            </w:r>
            <w:r w:rsidRPr="001B0F70">
              <w:rPr>
                <w:rFonts w:ascii="Arial" w:hAnsi="Arial" w:cs="Arial"/>
              </w:rPr>
              <w:t xml:space="preserve">ul. T. </w:t>
            </w:r>
            <w:r>
              <w:rPr>
                <w:rFonts w:ascii="Arial" w:hAnsi="Arial" w:cs="Arial"/>
              </w:rPr>
              <w:t>K</w:t>
            </w:r>
            <w:r w:rsidRPr="001B0F70">
              <w:rPr>
                <w:rFonts w:ascii="Arial" w:hAnsi="Arial" w:cs="Arial"/>
              </w:rPr>
              <w:t>ościuszki 1</w:t>
            </w:r>
          </w:p>
        </w:tc>
        <w:tc>
          <w:tcPr>
            <w:tcW w:w="180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1B0F70" w:rsidRPr="00201D31" w:rsidRDefault="001B0F70" w:rsidP="001B0F70">
            <w:pPr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1792</w:t>
            </w:r>
          </w:p>
        </w:tc>
        <w:tc>
          <w:tcPr>
            <w:tcW w:w="1980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double" w:sz="4" w:space="0" w:color="auto"/>
            </w:tcBorders>
            <w:vAlign w:val="center"/>
          </w:tcPr>
          <w:p w:rsidR="001B0F70" w:rsidRPr="00201D31" w:rsidRDefault="001B0F70" w:rsidP="001B0F70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01D31">
              <w:rPr>
                <w:rFonts w:ascii="Arial" w:hAnsi="Arial" w:cs="Arial"/>
              </w:rPr>
              <w:t>1521</w:t>
            </w:r>
          </w:p>
        </w:tc>
        <w:tc>
          <w:tcPr>
            <w:tcW w:w="2302" w:type="dxa"/>
            <w:tcBorders>
              <w:top w:val="double" w:sz="4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1B0F70" w:rsidRPr="00544060" w:rsidRDefault="001B0F70" w:rsidP="001B0F70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201D31">
              <w:rPr>
                <w:rFonts w:ascii="Arial" w:hAnsi="Arial" w:cs="Arial"/>
              </w:rPr>
              <w:t>1532,96</w:t>
            </w:r>
          </w:p>
        </w:tc>
      </w:tr>
    </w:tbl>
    <w:p w:rsidR="001B0F70" w:rsidRDefault="001B0F70" w:rsidP="001B0F70">
      <w:pPr>
        <w:jc w:val="center"/>
        <w:rPr>
          <w:rFonts w:ascii="Arial" w:hAnsi="Arial" w:cs="Arial"/>
          <w:b/>
        </w:rPr>
      </w:pPr>
    </w:p>
    <w:p w:rsidR="001B0F70" w:rsidRDefault="001B0F70" w:rsidP="001B0F70">
      <w:pPr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Mycie okien i powierzchni szklanych obejmować będzie:</w:t>
      </w:r>
    </w:p>
    <w:p w:rsidR="001B0F70" w:rsidRDefault="001B0F70" w:rsidP="001B0F70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A1:</w:t>
      </w:r>
    </w:p>
    <w:p w:rsidR="001B0F70" w:rsidRDefault="001B0F70" w:rsidP="001B0F70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okna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839 m</w:t>
      </w:r>
      <w:r>
        <w:rPr>
          <w:rFonts w:ascii="Arial" w:hAnsi="Arial" w:cs="Arial"/>
          <w:b/>
          <w:vertAlign w:val="superscript"/>
        </w:rPr>
        <w:t>2</w:t>
      </w:r>
    </w:p>
    <w:p w:rsidR="001B0F70" w:rsidRDefault="001B0F70" w:rsidP="001B0F70">
      <w:pPr>
        <w:pStyle w:val="Akapitzli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ściany kurtyna zewnętrzna</w:t>
      </w:r>
      <w:r>
        <w:rPr>
          <w:rFonts w:ascii="Arial" w:hAnsi="Arial" w:cs="Arial"/>
          <w:b/>
        </w:rPr>
        <w:tab/>
        <w:t>953 m</w:t>
      </w:r>
      <w:r>
        <w:rPr>
          <w:rFonts w:ascii="Arial" w:hAnsi="Arial" w:cs="Arial"/>
          <w:b/>
          <w:vertAlign w:val="superscript"/>
        </w:rPr>
        <w:t>2</w:t>
      </w:r>
    </w:p>
    <w:p w:rsidR="001B0F70" w:rsidRDefault="001B0F70" w:rsidP="001B0F70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A2:</w:t>
      </w:r>
    </w:p>
    <w:p w:rsidR="001B0F70" w:rsidRPr="009B6A35" w:rsidRDefault="001B0F70" w:rsidP="001B0F70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okna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655,48 m</w:t>
      </w:r>
      <w:r>
        <w:rPr>
          <w:rFonts w:ascii="Arial" w:hAnsi="Arial" w:cs="Arial"/>
          <w:b/>
          <w:vertAlign w:val="superscript"/>
        </w:rPr>
        <w:t>2</w:t>
      </w:r>
    </w:p>
    <w:p w:rsidR="001B0F70" w:rsidRDefault="001B0F70" w:rsidP="001B0F70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ściany kurtyna zewnętrzna</w:t>
      </w:r>
      <w:r>
        <w:rPr>
          <w:rFonts w:ascii="Arial" w:hAnsi="Arial" w:cs="Arial"/>
          <w:b/>
        </w:rPr>
        <w:tab/>
        <w:t>673,87 m</w:t>
      </w:r>
      <w:r>
        <w:rPr>
          <w:rFonts w:ascii="Arial" w:hAnsi="Arial" w:cs="Arial"/>
          <w:b/>
          <w:vertAlign w:val="superscript"/>
        </w:rPr>
        <w:t>2</w:t>
      </w:r>
    </w:p>
    <w:p w:rsidR="001B0F70" w:rsidRDefault="001B0F70" w:rsidP="001B0F70">
      <w:pPr>
        <w:pStyle w:val="Akapitzli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kopuła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28,85 m</w:t>
      </w:r>
      <w:r>
        <w:rPr>
          <w:rFonts w:ascii="Arial" w:hAnsi="Arial" w:cs="Arial"/>
          <w:b/>
          <w:vertAlign w:val="superscript"/>
        </w:rPr>
        <w:t>2</w:t>
      </w:r>
    </w:p>
    <w:p w:rsidR="001B0F70" w:rsidRDefault="001B0F70" w:rsidP="001B0F70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szyby skośne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133,82 m</w:t>
      </w:r>
      <w:r>
        <w:rPr>
          <w:rFonts w:ascii="Arial" w:hAnsi="Arial" w:cs="Arial"/>
          <w:b/>
          <w:vertAlign w:val="superscript"/>
        </w:rPr>
        <w:t>2</w:t>
      </w:r>
    </w:p>
    <w:p w:rsidR="001B0F70" w:rsidRDefault="001B0F70" w:rsidP="001B0F70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 xml:space="preserve">- </w:t>
      </w:r>
      <w:proofErr w:type="spellStart"/>
      <w:r>
        <w:rPr>
          <w:rFonts w:ascii="Arial" w:hAnsi="Arial" w:cs="Arial"/>
          <w:b/>
        </w:rPr>
        <w:t>wewn</w:t>
      </w:r>
      <w:proofErr w:type="spellEnd"/>
      <w:r>
        <w:rPr>
          <w:rFonts w:ascii="Arial" w:hAnsi="Arial" w:cs="Arial"/>
          <w:b/>
        </w:rPr>
        <w:t xml:space="preserve">. kurtyna przy wejściu </w:t>
      </w:r>
      <w:r>
        <w:rPr>
          <w:rFonts w:ascii="Arial" w:hAnsi="Arial" w:cs="Arial"/>
          <w:b/>
        </w:rPr>
        <w:tab/>
        <w:t>28,98 m</w:t>
      </w:r>
      <w:r>
        <w:rPr>
          <w:rFonts w:ascii="Arial" w:hAnsi="Arial" w:cs="Arial"/>
          <w:b/>
          <w:vertAlign w:val="superscript"/>
        </w:rPr>
        <w:t>2</w:t>
      </w:r>
    </w:p>
    <w:p w:rsidR="001B0F70" w:rsidRDefault="001B0F70" w:rsidP="001B0F70">
      <w:pPr>
        <w:pStyle w:val="Akapitzlist"/>
        <w:numPr>
          <w:ilvl w:val="0"/>
          <w:numId w:val="8"/>
        </w:numPr>
        <w:spacing w:after="20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Biblioteka:</w:t>
      </w:r>
    </w:p>
    <w:p w:rsidR="001B0F70" w:rsidRDefault="001B0F70" w:rsidP="001B0F70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okna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371,07 m</w:t>
      </w:r>
      <w:r>
        <w:rPr>
          <w:rFonts w:ascii="Arial" w:hAnsi="Arial" w:cs="Arial"/>
          <w:b/>
          <w:vertAlign w:val="superscript"/>
        </w:rPr>
        <w:t>2</w:t>
      </w:r>
    </w:p>
    <w:p w:rsidR="001B0F70" w:rsidRDefault="001B0F70" w:rsidP="001B0F70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kurtyna zewnętrzna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923,41 m</w:t>
      </w:r>
      <w:r>
        <w:rPr>
          <w:rFonts w:ascii="Arial" w:hAnsi="Arial" w:cs="Arial"/>
          <w:b/>
          <w:vertAlign w:val="superscript"/>
        </w:rPr>
        <w:t>2</w:t>
      </w:r>
    </w:p>
    <w:p w:rsidR="001B0F70" w:rsidRPr="009B6A35" w:rsidRDefault="001B0F70" w:rsidP="001B0F70">
      <w:pPr>
        <w:pStyle w:val="Akapitzlist"/>
        <w:jc w:val="both"/>
        <w:rPr>
          <w:rFonts w:ascii="Arial" w:hAnsi="Arial" w:cs="Arial"/>
          <w:b/>
          <w:vertAlign w:val="superscript"/>
        </w:rPr>
      </w:pPr>
      <w:r>
        <w:rPr>
          <w:rFonts w:ascii="Arial" w:hAnsi="Arial" w:cs="Arial"/>
          <w:b/>
        </w:rPr>
        <w:t>- ścianki wewnętrzne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238,48 m</w:t>
      </w:r>
      <w:r>
        <w:rPr>
          <w:rFonts w:ascii="Arial" w:hAnsi="Arial" w:cs="Arial"/>
          <w:b/>
          <w:vertAlign w:val="superscript"/>
        </w:rPr>
        <w:t>2</w:t>
      </w:r>
    </w:p>
    <w:p w:rsidR="001B0F70" w:rsidRPr="00471ACC" w:rsidRDefault="001B0F70" w:rsidP="001B0F70">
      <w:pPr>
        <w:jc w:val="both"/>
        <w:rPr>
          <w:rFonts w:ascii="Arial" w:hAnsi="Arial" w:cs="Arial"/>
          <w:b/>
        </w:rPr>
      </w:pPr>
    </w:p>
    <w:p w:rsidR="001B0F70" w:rsidRPr="00201D31" w:rsidRDefault="001B0F70" w:rsidP="001B0F70">
      <w:pPr>
        <w:pStyle w:val="Tekstpodstawowywcity"/>
        <w:ind w:left="0"/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</w:rPr>
        <w:t xml:space="preserve">  Łączna powierzchnia objęta przedmiotem zamówienia: </w:t>
      </w:r>
      <w:r w:rsidRPr="00201D31">
        <w:rPr>
          <w:rFonts w:ascii="Arial" w:hAnsi="Arial" w:cs="Arial"/>
          <w:b/>
        </w:rPr>
        <w:t>4 845,96 m²</w:t>
      </w:r>
      <w:r>
        <w:rPr>
          <w:rFonts w:ascii="Arial" w:hAnsi="Arial" w:cs="Arial"/>
          <w:b/>
        </w:rPr>
        <w:t>.</w:t>
      </w: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A16F5D" w:rsidRPr="00201D31" w:rsidRDefault="00A16F5D" w:rsidP="00A16F5D">
      <w:pPr>
        <w:jc w:val="both"/>
        <w:rPr>
          <w:rFonts w:ascii="Arial" w:hAnsi="Arial" w:cs="Arial"/>
          <w:b/>
        </w:rPr>
      </w:pPr>
      <w:r w:rsidRPr="00201D31">
        <w:rPr>
          <w:rFonts w:ascii="Arial" w:hAnsi="Arial" w:cs="Arial"/>
          <w:b/>
        </w:rPr>
        <w:t>Zasady wykonania zamówienia:</w:t>
      </w:r>
    </w:p>
    <w:p w:rsidR="00A16F5D" w:rsidRPr="00201D31" w:rsidRDefault="00A16F5D" w:rsidP="00A16F5D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Mycie okien i drzwi szklanych z dwóch stron, na zewnątrz i wewnątrz budynku.</w:t>
      </w:r>
    </w:p>
    <w:p w:rsidR="00A16F5D" w:rsidRPr="00201D31" w:rsidRDefault="00A16F5D" w:rsidP="00A16F5D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Mycie ram okiennych, ościeżnic, parapetów i klamek.</w:t>
      </w:r>
    </w:p>
    <w:p w:rsidR="00A16F5D" w:rsidRPr="00201D31" w:rsidRDefault="00A16F5D" w:rsidP="00A16F5D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Wykonawca jest zobowiązany do używania środków przeznaczonych do mycia szyb,</w:t>
      </w:r>
    </w:p>
    <w:p w:rsidR="00A16F5D" w:rsidRPr="00201D31" w:rsidRDefault="00A16F5D" w:rsidP="00A16F5D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201D31">
        <w:rPr>
          <w:rFonts w:ascii="Arial" w:hAnsi="Arial" w:cs="Arial"/>
        </w:rPr>
        <w:t>Wszelkie koszty związane z wykonaniem zamówienia ponosi Wykonawca.</w:t>
      </w:r>
    </w:p>
    <w:p w:rsidR="00A16F5D" w:rsidRPr="00174EFE" w:rsidRDefault="00A16F5D" w:rsidP="00A16F5D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174EFE">
        <w:rPr>
          <w:rFonts w:ascii="Arial" w:hAnsi="Arial" w:cs="Arial"/>
        </w:rPr>
        <w:t>Zalecana jest wizja lokalna przed rozpoczęciem prac w celu wybrania technologii i wykorzystania sprzętu (podnośniki, rusztowania, drabiny, kije do mycia wodą zdemineralizowaną).</w:t>
      </w: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</w:p>
    <w:p w:rsidR="00610B4E" w:rsidRDefault="00610B4E" w:rsidP="00F94D29">
      <w:pPr>
        <w:pStyle w:val="Tekstpodstawowy"/>
        <w:rPr>
          <w:sz w:val="22"/>
          <w:szCs w:val="22"/>
        </w:rPr>
      </w:pPr>
      <w:bookmarkStart w:id="0" w:name="_GoBack"/>
      <w:bookmarkEnd w:id="0"/>
    </w:p>
    <w:sectPr w:rsidR="00610B4E" w:rsidSect="00684E3C">
      <w:headerReference w:type="default" r:id="rId8"/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8A7" w:rsidRDefault="000E18A7" w:rsidP="000E18A7">
      <w:r>
        <w:separator/>
      </w:r>
    </w:p>
  </w:endnote>
  <w:endnote w:type="continuationSeparator" w:id="0">
    <w:p w:rsidR="000E18A7" w:rsidRDefault="000E18A7" w:rsidP="000E1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8A7" w:rsidRDefault="000E18A7" w:rsidP="000E18A7">
      <w:r>
        <w:separator/>
      </w:r>
    </w:p>
  </w:footnote>
  <w:footnote w:type="continuationSeparator" w:id="0">
    <w:p w:rsidR="000E18A7" w:rsidRDefault="000E18A7" w:rsidP="000E1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8A7" w:rsidRPr="00903E24" w:rsidRDefault="000E18A7" w:rsidP="000E18A7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731083">
      <w:rPr>
        <w:rFonts w:ascii="Arial" w:hAnsi="Arial" w:cs="Arial"/>
        <w:i/>
        <w:sz w:val="20"/>
        <w:szCs w:val="20"/>
      </w:rPr>
      <w:t>1288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:rsidR="000E18A7" w:rsidRDefault="000E18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2679"/>
    <w:multiLevelType w:val="hybridMultilevel"/>
    <w:tmpl w:val="1752EBA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18DB"/>
    <w:multiLevelType w:val="multilevel"/>
    <w:tmpl w:val="0EE248AE"/>
    <w:lvl w:ilvl="0">
      <w:start w:val="1"/>
      <w:numFmt w:val="decimal"/>
      <w:lvlText w:val="%1)"/>
      <w:lvlJc w:val="left"/>
      <w:pPr>
        <w:ind w:left="568" w:firstLine="0"/>
      </w:pPr>
      <w:rPr>
        <w:rFonts w:cs="Times New Roman"/>
        <w:b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000000"/>
        <w:sz w:val="24"/>
        <w:szCs w:val="24"/>
        <w:vertAlign w:val="baseline"/>
      </w:rPr>
    </w:lvl>
    <w:lvl w:ilvl="2">
      <w:start w:val="12"/>
      <w:numFmt w:val="decimal"/>
      <w:lvlText w:val="%3"/>
      <w:lvlJc w:val="left"/>
      <w:pPr>
        <w:ind w:left="2340" w:firstLine="19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  <w:vertAlign w:val="baseline"/>
      </w:rPr>
    </w:lvl>
    <w:lvl w:ilvl="4">
      <w:start w:val="1"/>
      <w:numFmt w:val="upperLetter"/>
      <w:lvlText w:val="%5."/>
      <w:lvlJc w:val="left"/>
      <w:pPr>
        <w:ind w:left="3600" w:firstLine="324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  <w:vertAlign w:val="baseline"/>
      </w:rPr>
    </w:lvl>
  </w:abstractNum>
  <w:abstractNum w:abstractNumId="2" w15:restartNumberingAfterBreak="0">
    <w:nsid w:val="2A845053"/>
    <w:multiLevelType w:val="hybridMultilevel"/>
    <w:tmpl w:val="4328E6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C60B90"/>
    <w:multiLevelType w:val="hybridMultilevel"/>
    <w:tmpl w:val="6CE881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6060A5"/>
    <w:multiLevelType w:val="hybridMultilevel"/>
    <w:tmpl w:val="DD9E8B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0E5EC2"/>
    <w:multiLevelType w:val="hybridMultilevel"/>
    <w:tmpl w:val="178CB586"/>
    <w:lvl w:ilvl="0" w:tplc="9B6CF1F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73517E"/>
    <w:multiLevelType w:val="hybridMultilevel"/>
    <w:tmpl w:val="6F7EB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F076E1"/>
    <w:multiLevelType w:val="hybridMultilevel"/>
    <w:tmpl w:val="785A8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D29"/>
    <w:rsid w:val="000235D7"/>
    <w:rsid w:val="00024C37"/>
    <w:rsid w:val="0005407D"/>
    <w:rsid w:val="000A74D9"/>
    <w:rsid w:val="000B37C4"/>
    <w:rsid w:val="000B6907"/>
    <w:rsid w:val="000E05D0"/>
    <w:rsid w:val="000E18A7"/>
    <w:rsid w:val="000F2CD8"/>
    <w:rsid w:val="00101510"/>
    <w:rsid w:val="00110130"/>
    <w:rsid w:val="00123C10"/>
    <w:rsid w:val="00143C3D"/>
    <w:rsid w:val="00151406"/>
    <w:rsid w:val="001662FF"/>
    <w:rsid w:val="00174EFE"/>
    <w:rsid w:val="001802CD"/>
    <w:rsid w:val="00197017"/>
    <w:rsid w:val="001B0F70"/>
    <w:rsid w:val="001B249F"/>
    <w:rsid w:val="001C6AD1"/>
    <w:rsid w:val="001D19DB"/>
    <w:rsid w:val="001E5947"/>
    <w:rsid w:val="001F02B5"/>
    <w:rsid w:val="00212628"/>
    <w:rsid w:val="0021309B"/>
    <w:rsid w:val="0023293F"/>
    <w:rsid w:val="00244AFC"/>
    <w:rsid w:val="00251A93"/>
    <w:rsid w:val="00297DD6"/>
    <w:rsid w:val="002B2D8A"/>
    <w:rsid w:val="002C23E0"/>
    <w:rsid w:val="002D0714"/>
    <w:rsid w:val="002E4173"/>
    <w:rsid w:val="002F05F9"/>
    <w:rsid w:val="002F3A0A"/>
    <w:rsid w:val="003069D2"/>
    <w:rsid w:val="00310566"/>
    <w:rsid w:val="00312680"/>
    <w:rsid w:val="00323383"/>
    <w:rsid w:val="003370BB"/>
    <w:rsid w:val="00347BDD"/>
    <w:rsid w:val="00361E4E"/>
    <w:rsid w:val="00366994"/>
    <w:rsid w:val="00397AC8"/>
    <w:rsid w:val="003A09FF"/>
    <w:rsid w:val="003A24FE"/>
    <w:rsid w:val="003C35AD"/>
    <w:rsid w:val="003E6211"/>
    <w:rsid w:val="004056E2"/>
    <w:rsid w:val="00414299"/>
    <w:rsid w:val="004601AD"/>
    <w:rsid w:val="0047442D"/>
    <w:rsid w:val="004747A7"/>
    <w:rsid w:val="00490B2A"/>
    <w:rsid w:val="004E5A88"/>
    <w:rsid w:val="004E61FD"/>
    <w:rsid w:val="004F1B4C"/>
    <w:rsid w:val="00505A7E"/>
    <w:rsid w:val="0052266B"/>
    <w:rsid w:val="00527110"/>
    <w:rsid w:val="00535AD1"/>
    <w:rsid w:val="00544060"/>
    <w:rsid w:val="005679A9"/>
    <w:rsid w:val="0057006C"/>
    <w:rsid w:val="005B4090"/>
    <w:rsid w:val="005B4816"/>
    <w:rsid w:val="005D24D4"/>
    <w:rsid w:val="005D67A1"/>
    <w:rsid w:val="005F1558"/>
    <w:rsid w:val="0061089B"/>
    <w:rsid w:val="00610B4E"/>
    <w:rsid w:val="00614E74"/>
    <w:rsid w:val="00615A06"/>
    <w:rsid w:val="00625094"/>
    <w:rsid w:val="006370CE"/>
    <w:rsid w:val="00642416"/>
    <w:rsid w:val="006620AE"/>
    <w:rsid w:val="00672D70"/>
    <w:rsid w:val="00684E3C"/>
    <w:rsid w:val="00685794"/>
    <w:rsid w:val="006B33E3"/>
    <w:rsid w:val="006C0DDD"/>
    <w:rsid w:val="006E0565"/>
    <w:rsid w:val="006E4A9E"/>
    <w:rsid w:val="006E5F25"/>
    <w:rsid w:val="006F2926"/>
    <w:rsid w:val="00721B7F"/>
    <w:rsid w:val="007247CF"/>
    <w:rsid w:val="007270AB"/>
    <w:rsid w:val="007277D3"/>
    <w:rsid w:val="00731083"/>
    <w:rsid w:val="00734BBC"/>
    <w:rsid w:val="00736282"/>
    <w:rsid w:val="0074452D"/>
    <w:rsid w:val="00747448"/>
    <w:rsid w:val="00763019"/>
    <w:rsid w:val="00775DE7"/>
    <w:rsid w:val="00775E2D"/>
    <w:rsid w:val="00776DFF"/>
    <w:rsid w:val="00787196"/>
    <w:rsid w:val="007C3CAC"/>
    <w:rsid w:val="007C6098"/>
    <w:rsid w:val="007D26AE"/>
    <w:rsid w:val="007D6AB5"/>
    <w:rsid w:val="007E075B"/>
    <w:rsid w:val="0080391A"/>
    <w:rsid w:val="008412BF"/>
    <w:rsid w:val="00850DB7"/>
    <w:rsid w:val="008550E6"/>
    <w:rsid w:val="00877825"/>
    <w:rsid w:val="0088010D"/>
    <w:rsid w:val="008B16FF"/>
    <w:rsid w:val="008D5239"/>
    <w:rsid w:val="008F3945"/>
    <w:rsid w:val="009051F5"/>
    <w:rsid w:val="00907269"/>
    <w:rsid w:val="00915231"/>
    <w:rsid w:val="00943CF1"/>
    <w:rsid w:val="00983527"/>
    <w:rsid w:val="0099430B"/>
    <w:rsid w:val="009B4DB0"/>
    <w:rsid w:val="009E128A"/>
    <w:rsid w:val="00A07B51"/>
    <w:rsid w:val="00A16F5D"/>
    <w:rsid w:val="00A2163F"/>
    <w:rsid w:val="00A21D9E"/>
    <w:rsid w:val="00A30ECD"/>
    <w:rsid w:val="00A45D95"/>
    <w:rsid w:val="00A52356"/>
    <w:rsid w:val="00A52D70"/>
    <w:rsid w:val="00A53D03"/>
    <w:rsid w:val="00A71D60"/>
    <w:rsid w:val="00AA1DF6"/>
    <w:rsid w:val="00AB41DC"/>
    <w:rsid w:val="00AE0721"/>
    <w:rsid w:val="00AF626A"/>
    <w:rsid w:val="00B3167F"/>
    <w:rsid w:val="00B6072E"/>
    <w:rsid w:val="00B616B6"/>
    <w:rsid w:val="00B80FA3"/>
    <w:rsid w:val="00B87A08"/>
    <w:rsid w:val="00B968B0"/>
    <w:rsid w:val="00B96B0C"/>
    <w:rsid w:val="00BA0CB2"/>
    <w:rsid w:val="00BB41EA"/>
    <w:rsid w:val="00BB78E6"/>
    <w:rsid w:val="00BD2EFD"/>
    <w:rsid w:val="00BD4B54"/>
    <w:rsid w:val="00BE65BB"/>
    <w:rsid w:val="00BE7924"/>
    <w:rsid w:val="00C13345"/>
    <w:rsid w:val="00C13E33"/>
    <w:rsid w:val="00C17C6F"/>
    <w:rsid w:val="00C36BDA"/>
    <w:rsid w:val="00C92F9E"/>
    <w:rsid w:val="00C95B39"/>
    <w:rsid w:val="00CA344D"/>
    <w:rsid w:val="00CC7838"/>
    <w:rsid w:val="00CD5F28"/>
    <w:rsid w:val="00D02C83"/>
    <w:rsid w:val="00D055EA"/>
    <w:rsid w:val="00D11219"/>
    <w:rsid w:val="00D11595"/>
    <w:rsid w:val="00D64C27"/>
    <w:rsid w:val="00D7018F"/>
    <w:rsid w:val="00D719CE"/>
    <w:rsid w:val="00D759AF"/>
    <w:rsid w:val="00D90415"/>
    <w:rsid w:val="00D91646"/>
    <w:rsid w:val="00DA1C28"/>
    <w:rsid w:val="00DA200B"/>
    <w:rsid w:val="00DB2E90"/>
    <w:rsid w:val="00DD1520"/>
    <w:rsid w:val="00DD4380"/>
    <w:rsid w:val="00E01028"/>
    <w:rsid w:val="00E04109"/>
    <w:rsid w:val="00E2112C"/>
    <w:rsid w:val="00E345D7"/>
    <w:rsid w:val="00E466C6"/>
    <w:rsid w:val="00E706A3"/>
    <w:rsid w:val="00E75D5D"/>
    <w:rsid w:val="00E75EAC"/>
    <w:rsid w:val="00EA4E68"/>
    <w:rsid w:val="00EB2BAF"/>
    <w:rsid w:val="00EB39D2"/>
    <w:rsid w:val="00EE0919"/>
    <w:rsid w:val="00F000F5"/>
    <w:rsid w:val="00F07CA2"/>
    <w:rsid w:val="00F118A4"/>
    <w:rsid w:val="00F24465"/>
    <w:rsid w:val="00F3381C"/>
    <w:rsid w:val="00F55922"/>
    <w:rsid w:val="00F65834"/>
    <w:rsid w:val="00F94D29"/>
    <w:rsid w:val="00FA591F"/>
    <w:rsid w:val="00FC3487"/>
    <w:rsid w:val="00FD4C73"/>
    <w:rsid w:val="00FF0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EAF3CB-CC22-4AB3-B467-A663B005F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94D29"/>
    <w:pPr>
      <w:keepNext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94D2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94D29"/>
    <w:pPr>
      <w:jc w:val="both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94D2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rsid w:val="00F94D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94D2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47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0C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0CB2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DB2E90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nhideWhenUsed/>
    <w:rsid w:val="000E18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18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1B0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0F7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B183E-B03B-438B-BF2F-E8C0EB641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Buzińska</dc:creator>
  <cp:lastModifiedBy>Edyta Różańska</cp:lastModifiedBy>
  <cp:revision>6</cp:revision>
  <cp:lastPrinted>2023-03-31T09:59:00Z</cp:lastPrinted>
  <dcterms:created xsi:type="dcterms:W3CDTF">2023-07-24T12:17:00Z</dcterms:created>
  <dcterms:modified xsi:type="dcterms:W3CDTF">2023-08-01T06:09:00Z</dcterms:modified>
</cp:coreProperties>
</file>