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bookmarkStart w:id="3" w:name="_GoBack"/>
      <w:bookmarkEnd w:id="3"/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873A31" w:rsidRDefault="00A9644B" w:rsidP="00A9644B">
      <w:pPr>
        <w:rPr>
          <w:rFonts w:ascii="Arial" w:hAnsi="Arial" w:cs="Arial"/>
        </w:rPr>
      </w:pPr>
    </w:p>
    <w:p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>informacje zawarte w oświadczeniu, o którym mowa w art. 125 ust. 1 ustawy P</w:t>
      </w:r>
      <w:r w:rsidR="004B2B9C" w:rsidRPr="00873A31">
        <w:rPr>
          <w:rFonts w:ascii="Arial" w:hAnsi="Arial" w:cs="Arial"/>
          <w:b/>
        </w:rPr>
        <w:t>zp</w:t>
      </w:r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>ustawy P</w:t>
      </w:r>
      <w:r w:rsidR="004B2B9C" w:rsidRPr="00873A31">
        <w:rPr>
          <w:rFonts w:ascii="Arial" w:hAnsi="Arial" w:cs="Arial"/>
          <w:u w:val="single"/>
        </w:rPr>
        <w:t>zp,</w:t>
      </w:r>
    </w:p>
    <w:p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347BCA">
      <w:rPr>
        <w:rFonts w:ascii="Arial" w:eastAsia="Times New Roman" w:hAnsi="Arial" w:cs="Arial"/>
        <w:bCs/>
        <w:i/>
        <w:sz w:val="20"/>
      </w:rPr>
      <w:t>2939</w:t>
    </w:r>
    <w:r w:rsidR="00D53762">
      <w:rPr>
        <w:rFonts w:ascii="Arial" w:eastAsia="Times New Roman" w:hAnsi="Arial" w:cs="Arial"/>
        <w:bCs/>
        <w:i/>
        <w:sz w:val="20"/>
      </w:rPr>
      <w:t>/D/2</w:t>
    </w:r>
    <w:r w:rsidR="00347BCA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C149DF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36CB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35</cp:revision>
  <dcterms:created xsi:type="dcterms:W3CDTF">2016-09-01T12:19:00Z</dcterms:created>
  <dcterms:modified xsi:type="dcterms:W3CDTF">2023-08-01T06:55:00Z</dcterms:modified>
</cp:coreProperties>
</file>