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AD9" w:rsidRPr="00E51AD9" w:rsidRDefault="00E51AD9" w:rsidP="00E51AD9">
      <w:pPr>
        <w:pStyle w:val="Bezodstpw"/>
        <w:jc w:val="right"/>
        <w:rPr>
          <w:b/>
        </w:rPr>
      </w:pPr>
      <w:r w:rsidRPr="00E51AD9">
        <w:rPr>
          <w:b/>
        </w:rPr>
        <w:t>Załącznik nr A do SWZ</w:t>
      </w:r>
    </w:p>
    <w:p w:rsidR="00E51AD9" w:rsidRPr="00E51AD9" w:rsidRDefault="00E51AD9" w:rsidP="00E51AD9">
      <w:pPr>
        <w:pStyle w:val="Bezodstpw"/>
        <w:jc w:val="center"/>
        <w:rPr>
          <w:b/>
        </w:rPr>
      </w:pPr>
      <w:r w:rsidRPr="00E51AD9">
        <w:rPr>
          <w:b/>
        </w:rPr>
        <w:t>Opis przedmiotu zamówienia</w:t>
      </w:r>
    </w:p>
    <w:p w:rsidR="00E51AD9" w:rsidRDefault="00E51AD9" w:rsidP="002123B8">
      <w:pPr>
        <w:pStyle w:val="Bezodstpw"/>
      </w:pPr>
    </w:p>
    <w:p w:rsidR="00140E69" w:rsidRPr="00E51AD9" w:rsidRDefault="00446329" w:rsidP="002123B8">
      <w:pPr>
        <w:pStyle w:val="Bezodstpw"/>
        <w:rPr>
          <w:b/>
        </w:rPr>
      </w:pPr>
      <w:r w:rsidRPr="00E51AD9">
        <w:rPr>
          <w:b/>
        </w:rPr>
        <w:t>Część 1</w:t>
      </w:r>
    </w:p>
    <w:p w:rsidR="00446329" w:rsidRDefault="00446329" w:rsidP="002123B8">
      <w:pPr>
        <w:pStyle w:val="Bezodstpw"/>
      </w:pPr>
      <w:r>
        <w:t>Laptop – 1 szt.</w:t>
      </w:r>
    </w:p>
    <w:p w:rsidR="00F66260" w:rsidRDefault="00446329" w:rsidP="002123B8">
      <w:pPr>
        <w:pStyle w:val="Bezodstpw"/>
      </w:pPr>
      <w:r>
        <w:t xml:space="preserve">Procesor </w:t>
      </w:r>
      <w:r w:rsidR="00F66260">
        <w:t xml:space="preserve">osiągający w teście </w:t>
      </w:r>
      <w:proofErr w:type="spellStart"/>
      <w:r w:rsidR="00F66260">
        <w:t>PassMark</w:t>
      </w:r>
      <w:proofErr w:type="spellEnd"/>
      <w:r w:rsidR="00F66260">
        <w:t xml:space="preserve"> CPU Mark wynik min </w:t>
      </w:r>
      <w:r w:rsidR="002123B8">
        <w:t>9700</w:t>
      </w:r>
      <w:r w:rsidR="00F66260">
        <w:t xml:space="preserve"> punktów (wynik zaproponowanego procesora musi znajdować się na stronie </w:t>
      </w:r>
      <w:hyperlink r:id="rId6" w:history="1">
        <w:r w:rsidR="00F66260" w:rsidRPr="00541A4F">
          <w:rPr>
            <w:rStyle w:val="Hipercze"/>
          </w:rPr>
          <w:t>www.cpubenchmark.net</w:t>
        </w:r>
      </w:hyperlink>
      <w:r w:rsidR="00F66260">
        <w:t>)</w:t>
      </w:r>
    </w:p>
    <w:p w:rsidR="00446329" w:rsidRDefault="00446329" w:rsidP="002123B8">
      <w:pPr>
        <w:pStyle w:val="Bezodstpw"/>
      </w:pPr>
      <w:r>
        <w:t>Pamięć RAM min 16 GB</w:t>
      </w:r>
    </w:p>
    <w:p w:rsidR="00446329" w:rsidRDefault="00446329" w:rsidP="002123B8">
      <w:pPr>
        <w:pStyle w:val="Bezodstpw"/>
      </w:pPr>
      <w:r>
        <w:t>Maksymalna obsługiwana ilość pamięci RAM 16 GB</w:t>
      </w:r>
    </w:p>
    <w:p w:rsidR="00446329" w:rsidRDefault="00446329" w:rsidP="002123B8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446329" w:rsidRDefault="00446329" w:rsidP="002123B8">
      <w:pPr>
        <w:pStyle w:val="Bezodstpw"/>
      </w:pPr>
      <w:r>
        <w:t>Typ ekranu Błyszczący, OLED</w:t>
      </w:r>
    </w:p>
    <w:p w:rsidR="00446329" w:rsidRDefault="00446329" w:rsidP="002123B8">
      <w:pPr>
        <w:pStyle w:val="Bezodstpw"/>
      </w:pPr>
      <w:r>
        <w:t>Przekątna ekranu 13,3"</w:t>
      </w:r>
    </w:p>
    <w:p w:rsidR="00446329" w:rsidRDefault="00446329" w:rsidP="002123B8">
      <w:pPr>
        <w:pStyle w:val="Bezodstpw"/>
      </w:pPr>
      <w:r>
        <w:t>Rozdzielczość ekranu 1920 x 1080 (Full HD)</w:t>
      </w:r>
    </w:p>
    <w:p w:rsidR="00446329" w:rsidRDefault="00446329" w:rsidP="002123B8">
      <w:pPr>
        <w:pStyle w:val="Bezodstpw"/>
      </w:pPr>
      <w:r>
        <w:t>Jasność matrycy 550 cd/m²</w:t>
      </w:r>
    </w:p>
    <w:p w:rsidR="00F66260" w:rsidRDefault="00446329" w:rsidP="002123B8">
      <w:pPr>
        <w:pStyle w:val="Bezodstpw"/>
      </w:pPr>
      <w:r>
        <w:t xml:space="preserve">Karta graficzna </w:t>
      </w:r>
      <w:r w:rsidR="00F66260">
        <w:t xml:space="preserve">osiągająca min </w:t>
      </w:r>
      <w:r w:rsidR="002123B8">
        <w:t>2600</w:t>
      </w:r>
      <w:r w:rsidR="00F66260">
        <w:t xml:space="preserve"> punktów w teście </w:t>
      </w:r>
      <w:proofErr w:type="spellStart"/>
      <w:r w:rsidR="00F66260">
        <w:t>PassMark</w:t>
      </w:r>
      <w:proofErr w:type="spellEnd"/>
      <w:r w:rsidR="00F66260">
        <w:t xml:space="preserve"> (wynik zaproponowanej karty musi znajdować się na stronie: </w:t>
      </w:r>
      <w:hyperlink r:id="rId7" w:history="1">
        <w:r w:rsidR="00F66260" w:rsidRPr="00541A4F">
          <w:rPr>
            <w:rStyle w:val="Hipercze"/>
          </w:rPr>
          <w:t>www.videcardbenchmark.net/gpu</w:t>
        </w:r>
      </w:hyperlink>
      <w:r w:rsidR="00F66260">
        <w:t xml:space="preserve"> )</w:t>
      </w:r>
    </w:p>
    <w:p w:rsidR="00446329" w:rsidRDefault="00446329" w:rsidP="002123B8">
      <w:pPr>
        <w:pStyle w:val="Bezodstpw"/>
      </w:pPr>
      <w:r>
        <w:t>Pamięć karty graficznej współdzielona</w:t>
      </w:r>
    </w:p>
    <w:p w:rsidR="00446329" w:rsidRDefault="00446329" w:rsidP="002123B8">
      <w:pPr>
        <w:pStyle w:val="Bezodstpw"/>
      </w:pPr>
      <w:r>
        <w:t>Wbudowane głośniki stereo</w:t>
      </w:r>
    </w:p>
    <w:p w:rsidR="00446329" w:rsidRDefault="00446329" w:rsidP="002123B8">
      <w:pPr>
        <w:pStyle w:val="Bezodstpw"/>
      </w:pPr>
      <w:r>
        <w:t>Wbudowane dwa mikrofony</w:t>
      </w:r>
    </w:p>
    <w:p w:rsidR="00446329" w:rsidRDefault="00446329" w:rsidP="002123B8">
      <w:pPr>
        <w:pStyle w:val="Bezodstpw"/>
      </w:pPr>
      <w:r>
        <w:t>Kamera internetowa na podczerwień HD 720p</w:t>
      </w:r>
    </w:p>
    <w:p w:rsidR="00446329" w:rsidRDefault="00446329" w:rsidP="002123B8">
      <w:pPr>
        <w:pStyle w:val="Bezodstpw"/>
      </w:pPr>
      <w:r>
        <w:t>Łączność</w:t>
      </w:r>
    </w:p>
    <w:p w:rsidR="00446329" w:rsidRDefault="00446329" w:rsidP="002123B8">
      <w:pPr>
        <w:pStyle w:val="Bezodstpw"/>
      </w:pPr>
      <w:r>
        <w:t>Wi-Fi 6</w:t>
      </w:r>
    </w:p>
    <w:p w:rsidR="00446329" w:rsidRDefault="00446329" w:rsidP="002123B8">
      <w:pPr>
        <w:pStyle w:val="Bezodstpw"/>
      </w:pPr>
      <w:r>
        <w:t>Moduł Bluetooth 5.0</w:t>
      </w:r>
    </w:p>
    <w:p w:rsidR="00446329" w:rsidRDefault="00446329" w:rsidP="002123B8">
      <w:pPr>
        <w:pStyle w:val="Bezodstpw"/>
      </w:pPr>
      <w:r>
        <w:t>Złącza</w:t>
      </w:r>
    </w:p>
    <w:p w:rsidR="00446329" w:rsidRDefault="00446329" w:rsidP="002123B8">
      <w:pPr>
        <w:pStyle w:val="Bezodstpw"/>
      </w:pPr>
      <w:r>
        <w:t>USB 3.2 Gen. 1 - 1 szt.</w:t>
      </w:r>
    </w:p>
    <w:p w:rsidR="00446329" w:rsidRDefault="00446329" w:rsidP="002123B8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446329" w:rsidRDefault="00446329" w:rsidP="002123B8">
      <w:pPr>
        <w:pStyle w:val="Bezodstpw"/>
      </w:pPr>
      <w:r>
        <w:t>HDMI 2.1 - 1 szt.</w:t>
      </w:r>
    </w:p>
    <w:p w:rsidR="00446329" w:rsidRDefault="00446329" w:rsidP="002123B8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446329" w:rsidRDefault="00446329" w:rsidP="002123B8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446329" w:rsidRDefault="00446329" w:rsidP="002123B8">
      <w:pPr>
        <w:pStyle w:val="Bezodstpw"/>
      </w:pPr>
      <w:r>
        <w:t>Podświetlana klawiatura</w:t>
      </w:r>
    </w:p>
    <w:p w:rsidR="00446329" w:rsidRDefault="00446329" w:rsidP="002123B8">
      <w:pPr>
        <w:pStyle w:val="Bezodstpw"/>
      </w:pPr>
      <w:r>
        <w:t>Kolor podświetlenia klawiatury biały</w:t>
      </w:r>
    </w:p>
    <w:p w:rsidR="00446329" w:rsidRDefault="00446329" w:rsidP="002123B8">
      <w:pPr>
        <w:pStyle w:val="Bezodstpw"/>
      </w:pPr>
      <w:r>
        <w:t>Zabezpieczenia</w:t>
      </w:r>
    </w:p>
    <w:p w:rsidR="00446329" w:rsidRDefault="00446329" w:rsidP="002123B8">
      <w:pPr>
        <w:pStyle w:val="Bezodstpw"/>
      </w:pPr>
      <w:r>
        <w:t>Szyfrowanie TPM</w:t>
      </w:r>
    </w:p>
    <w:p w:rsidR="00446329" w:rsidRDefault="00446329" w:rsidP="002123B8">
      <w:pPr>
        <w:pStyle w:val="Bezodstpw"/>
      </w:pPr>
      <w:r>
        <w:t>Obudowa i wykonanie</w:t>
      </w:r>
    </w:p>
    <w:p w:rsidR="00446329" w:rsidRDefault="00446329" w:rsidP="002123B8">
      <w:pPr>
        <w:pStyle w:val="Bezodstpw"/>
      </w:pPr>
      <w:r>
        <w:t>Aluminiowa pokrywa matrycy</w:t>
      </w:r>
    </w:p>
    <w:p w:rsidR="00446329" w:rsidRDefault="00446329" w:rsidP="002123B8">
      <w:pPr>
        <w:pStyle w:val="Bezodstpw"/>
      </w:pPr>
      <w:r>
        <w:t>Aluminiowe wnętrze laptopa</w:t>
      </w:r>
    </w:p>
    <w:p w:rsidR="00446329" w:rsidRDefault="00446329" w:rsidP="002123B8">
      <w:pPr>
        <w:pStyle w:val="Bezodstpw"/>
      </w:pPr>
      <w:r>
        <w:t>Aluminiowa obudowa</w:t>
      </w:r>
    </w:p>
    <w:p w:rsidR="00446329" w:rsidRDefault="00446329" w:rsidP="002123B8">
      <w:pPr>
        <w:pStyle w:val="Bezodstpw"/>
      </w:pPr>
      <w:r>
        <w:t>Standard militarny MIL-STD-810G</w:t>
      </w:r>
    </w:p>
    <w:p w:rsidR="00F66260" w:rsidRDefault="00446329" w:rsidP="002123B8">
      <w:pPr>
        <w:pStyle w:val="Bezodstpw"/>
      </w:pPr>
      <w:r>
        <w:t xml:space="preserve">System operacyjny </w:t>
      </w:r>
      <w:r w:rsidR="00F66260"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446329" w:rsidRDefault="00446329" w:rsidP="002123B8">
      <w:pPr>
        <w:pStyle w:val="Bezodstpw"/>
      </w:pPr>
      <w:r>
        <w:t>Dołączone oprogramowanie</w:t>
      </w:r>
    </w:p>
    <w:p w:rsidR="00446329" w:rsidRDefault="00446329" w:rsidP="002123B8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446329" w:rsidRDefault="00446329" w:rsidP="002123B8">
      <w:pPr>
        <w:pStyle w:val="Bezodstpw"/>
      </w:pPr>
      <w:r>
        <w:t>Zasilacz</w:t>
      </w:r>
    </w:p>
    <w:p w:rsidR="00446329" w:rsidRDefault="00446329" w:rsidP="002123B8">
      <w:pPr>
        <w:pStyle w:val="Bezodstpw"/>
      </w:pPr>
      <w:r>
        <w:t>20 V</w:t>
      </w:r>
    </w:p>
    <w:p w:rsidR="00446329" w:rsidRDefault="00446329" w:rsidP="002123B8">
      <w:pPr>
        <w:pStyle w:val="Bezodstpw"/>
      </w:pPr>
      <w:r>
        <w:t>3,25 A</w:t>
      </w:r>
    </w:p>
    <w:p w:rsidR="00446329" w:rsidRDefault="00446329" w:rsidP="002123B8">
      <w:pPr>
        <w:pStyle w:val="Bezodstpw"/>
      </w:pPr>
      <w:r>
        <w:t>65 W</w:t>
      </w:r>
    </w:p>
    <w:p w:rsidR="00446329" w:rsidRDefault="00446329" w:rsidP="002123B8">
      <w:pPr>
        <w:pStyle w:val="Bezodstpw"/>
      </w:pPr>
      <w:r>
        <w:t>Wtyk: USB-C</w:t>
      </w:r>
    </w:p>
    <w:p w:rsidR="00446329" w:rsidRDefault="00446329" w:rsidP="002123B8">
      <w:pPr>
        <w:pStyle w:val="Bezodstpw"/>
      </w:pPr>
      <w:r>
        <w:t>Dodatkowe informacje</w:t>
      </w:r>
    </w:p>
    <w:p w:rsidR="00446329" w:rsidRDefault="00446329" w:rsidP="002123B8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446329" w:rsidRDefault="00446329" w:rsidP="002123B8">
      <w:pPr>
        <w:pStyle w:val="Bezodstpw"/>
      </w:pPr>
      <w:proofErr w:type="spellStart"/>
      <w:r>
        <w:lastRenderedPageBreak/>
        <w:t>NumberPad</w:t>
      </w:r>
      <w:proofErr w:type="spellEnd"/>
      <w:r>
        <w:t xml:space="preserve"> - </w:t>
      </w:r>
      <w:proofErr w:type="spellStart"/>
      <w:r>
        <w:t>touchpad</w:t>
      </w:r>
      <w:proofErr w:type="spellEnd"/>
      <w:r>
        <w:t xml:space="preserve"> z funkcją klawiatury numerycznej</w:t>
      </w:r>
    </w:p>
    <w:p w:rsidR="00446329" w:rsidRDefault="00446329" w:rsidP="002123B8">
      <w:pPr>
        <w:pStyle w:val="Bezodstpw"/>
      </w:pPr>
      <w:r>
        <w:t>Matryca z pokryciem barw 100% DCI-P3</w:t>
      </w:r>
    </w:p>
    <w:p w:rsidR="00446329" w:rsidRDefault="00446329" w:rsidP="002123B8">
      <w:pPr>
        <w:pStyle w:val="Bezodstpw"/>
      </w:pPr>
      <w:r>
        <w:t>HDR 500</w:t>
      </w:r>
    </w:p>
    <w:p w:rsidR="00446329" w:rsidRDefault="00446329" w:rsidP="002123B8">
      <w:pPr>
        <w:pStyle w:val="Bezodstpw"/>
      </w:pPr>
      <w:r>
        <w:t>Wysokość max 14 mm</w:t>
      </w:r>
    </w:p>
    <w:p w:rsidR="00446329" w:rsidRDefault="00446329" w:rsidP="002123B8">
      <w:pPr>
        <w:pStyle w:val="Bezodstpw"/>
      </w:pPr>
      <w:r>
        <w:t>Szerokość max 305 mm</w:t>
      </w:r>
    </w:p>
    <w:p w:rsidR="00446329" w:rsidRDefault="00446329" w:rsidP="002123B8">
      <w:pPr>
        <w:pStyle w:val="Bezodstpw"/>
      </w:pPr>
      <w:r>
        <w:t>Głębokość max 205 mm</w:t>
      </w:r>
    </w:p>
    <w:p w:rsidR="00446329" w:rsidRDefault="00446329" w:rsidP="002123B8">
      <w:pPr>
        <w:pStyle w:val="Bezodstpw"/>
      </w:pPr>
      <w:r>
        <w:t>Waga max 1,2 kg</w:t>
      </w:r>
    </w:p>
    <w:p w:rsidR="00446329" w:rsidRDefault="00446329" w:rsidP="002123B8">
      <w:pPr>
        <w:pStyle w:val="Bezodstpw"/>
      </w:pPr>
      <w:r>
        <w:t>Dołączone akcesoria</w:t>
      </w:r>
    </w:p>
    <w:p w:rsidR="00446329" w:rsidRDefault="00446329" w:rsidP="002123B8">
      <w:pPr>
        <w:pStyle w:val="Bezodstpw"/>
      </w:pPr>
      <w:r>
        <w:t>Zasilacz</w:t>
      </w:r>
    </w:p>
    <w:p w:rsidR="00446329" w:rsidRDefault="00446329" w:rsidP="002123B8">
      <w:pPr>
        <w:pStyle w:val="Bezodstpw"/>
      </w:pPr>
      <w:r>
        <w:t>Firmowe etui na laptopa</w:t>
      </w:r>
    </w:p>
    <w:p w:rsidR="00446329" w:rsidRDefault="00446329" w:rsidP="002123B8">
      <w:pPr>
        <w:pStyle w:val="Bezodstpw"/>
      </w:pPr>
      <w:r>
        <w:t xml:space="preserve">Przejściówka USB Typu-C -&gt; </w:t>
      </w:r>
      <w:proofErr w:type="spellStart"/>
      <w:r>
        <w:t>minijack</w:t>
      </w:r>
      <w:proofErr w:type="spellEnd"/>
      <w:r>
        <w:t xml:space="preserve"> 3,5 mm</w:t>
      </w:r>
    </w:p>
    <w:p w:rsidR="00446329" w:rsidRDefault="00446329" w:rsidP="002123B8">
      <w:pPr>
        <w:pStyle w:val="Bezodstpw"/>
      </w:pPr>
      <w:r>
        <w:t>Gwarancja min 24 miesiące (gwarancja producenta)</w:t>
      </w:r>
    </w:p>
    <w:p w:rsidR="00F66260" w:rsidRDefault="00F66260" w:rsidP="002123B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F66260" w:rsidRDefault="00F66260" w:rsidP="002123B8">
      <w:pPr>
        <w:pStyle w:val="Bezodstpw"/>
      </w:pPr>
    </w:p>
    <w:p w:rsidR="00446329" w:rsidRDefault="00446329" w:rsidP="002123B8">
      <w:pPr>
        <w:pStyle w:val="Bezodstpw"/>
      </w:pPr>
    </w:p>
    <w:p w:rsidR="00446329" w:rsidRPr="00E51AD9" w:rsidRDefault="00446329" w:rsidP="002123B8">
      <w:pPr>
        <w:pStyle w:val="Bezodstpw"/>
        <w:rPr>
          <w:b/>
        </w:rPr>
      </w:pPr>
      <w:r w:rsidRPr="00E51AD9">
        <w:rPr>
          <w:b/>
        </w:rPr>
        <w:t>Część 2</w:t>
      </w:r>
    </w:p>
    <w:p w:rsidR="00446329" w:rsidRDefault="00446329" w:rsidP="002123B8">
      <w:pPr>
        <w:pStyle w:val="Bezodstpw"/>
      </w:pPr>
      <w:r>
        <w:t>Laptop -1 szt.</w:t>
      </w:r>
    </w:p>
    <w:p w:rsidR="00F66260" w:rsidRDefault="00446329" w:rsidP="002123B8">
      <w:pPr>
        <w:pStyle w:val="Bezodstpw"/>
      </w:pPr>
      <w:r>
        <w:t>Procesor</w:t>
      </w:r>
      <w:r w:rsidR="00F66260">
        <w:t xml:space="preserve"> osiągający w teście </w:t>
      </w:r>
      <w:proofErr w:type="spellStart"/>
      <w:r w:rsidR="00F66260">
        <w:t>PassMark</w:t>
      </w:r>
      <w:proofErr w:type="spellEnd"/>
      <w:r w:rsidR="00F66260">
        <w:t xml:space="preserve"> CPU Mark wynik min</w:t>
      </w:r>
      <w:r w:rsidR="00F22E34">
        <w:t xml:space="preserve"> </w:t>
      </w:r>
      <w:r w:rsidR="002123B8">
        <w:t xml:space="preserve">9700 </w:t>
      </w:r>
      <w:r w:rsidR="00F66260">
        <w:t xml:space="preserve">punktów (wynik zaproponowanego procesora musi znajdować się na stronie </w:t>
      </w:r>
      <w:hyperlink r:id="rId8" w:history="1">
        <w:r w:rsidR="00F66260" w:rsidRPr="00541A4F">
          <w:rPr>
            <w:rStyle w:val="Hipercze"/>
          </w:rPr>
          <w:t>www.cpubenchmark.net</w:t>
        </w:r>
      </w:hyperlink>
      <w:r w:rsidR="00F66260">
        <w:t>)</w:t>
      </w:r>
    </w:p>
    <w:p w:rsidR="00446329" w:rsidRDefault="00446329" w:rsidP="002123B8">
      <w:pPr>
        <w:pStyle w:val="Bezodstpw"/>
      </w:pPr>
      <w:r>
        <w:t>Pamięć RAM min 16 GB</w:t>
      </w:r>
    </w:p>
    <w:p w:rsidR="00446329" w:rsidRDefault="00446329" w:rsidP="002123B8">
      <w:pPr>
        <w:pStyle w:val="Bezodstpw"/>
      </w:pPr>
      <w:r>
        <w:t>Maksymalna obsługiwana ilość pamięci RAM 16 GB</w:t>
      </w:r>
    </w:p>
    <w:p w:rsidR="00446329" w:rsidRDefault="00446329" w:rsidP="002123B8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960 GB</w:t>
      </w:r>
    </w:p>
    <w:p w:rsidR="00446329" w:rsidRDefault="00446329" w:rsidP="002123B8">
      <w:pPr>
        <w:pStyle w:val="Bezodstpw"/>
      </w:pPr>
      <w:r>
        <w:t>Typ ekranu Błyszczący, OLED</w:t>
      </w:r>
    </w:p>
    <w:p w:rsidR="00446329" w:rsidRDefault="00446329" w:rsidP="002123B8">
      <w:pPr>
        <w:pStyle w:val="Bezodstpw"/>
      </w:pPr>
      <w:r>
        <w:t>Przekątna ekranu 13,3"</w:t>
      </w:r>
    </w:p>
    <w:p w:rsidR="00446329" w:rsidRDefault="00446329" w:rsidP="002123B8">
      <w:pPr>
        <w:pStyle w:val="Bezodstpw"/>
      </w:pPr>
      <w:r>
        <w:t>Rozdzielczość ekranu 1920 x 1080 (Full HD)</w:t>
      </w:r>
    </w:p>
    <w:p w:rsidR="00446329" w:rsidRDefault="00446329" w:rsidP="002123B8">
      <w:pPr>
        <w:pStyle w:val="Bezodstpw"/>
      </w:pPr>
      <w:r>
        <w:t>Jasność matrycy 550 cd/m²</w:t>
      </w:r>
    </w:p>
    <w:p w:rsidR="00F66260" w:rsidRDefault="00446329" w:rsidP="002123B8">
      <w:pPr>
        <w:pStyle w:val="Bezodstpw"/>
      </w:pPr>
      <w:r>
        <w:t xml:space="preserve">Karta graficzna </w:t>
      </w:r>
      <w:r w:rsidR="00F66260">
        <w:t xml:space="preserve">osiągająca min  </w:t>
      </w:r>
      <w:r w:rsidR="002123B8">
        <w:t>2600</w:t>
      </w:r>
      <w:r w:rsidR="00F66260">
        <w:t xml:space="preserve"> punktów w teście </w:t>
      </w:r>
      <w:proofErr w:type="spellStart"/>
      <w:r w:rsidR="00F66260">
        <w:t>PassMark</w:t>
      </w:r>
      <w:proofErr w:type="spellEnd"/>
      <w:r w:rsidR="00F66260">
        <w:t xml:space="preserve"> (wynik zaproponowanej karty musi znajdować się na stronie: </w:t>
      </w:r>
      <w:hyperlink r:id="rId9" w:history="1">
        <w:r w:rsidR="00F66260" w:rsidRPr="00541A4F">
          <w:rPr>
            <w:rStyle w:val="Hipercze"/>
          </w:rPr>
          <w:t>www.videcardbenchmark.net/gpu</w:t>
        </w:r>
      </w:hyperlink>
      <w:r w:rsidR="00F66260">
        <w:t xml:space="preserve"> )</w:t>
      </w:r>
    </w:p>
    <w:p w:rsidR="00446329" w:rsidRDefault="00446329" w:rsidP="002123B8">
      <w:pPr>
        <w:pStyle w:val="Bezodstpw"/>
      </w:pPr>
      <w:r>
        <w:t>Pamięć karty graficznej współdzielona</w:t>
      </w:r>
    </w:p>
    <w:p w:rsidR="00446329" w:rsidRDefault="00446329" w:rsidP="002123B8">
      <w:pPr>
        <w:pStyle w:val="Bezodstpw"/>
      </w:pPr>
      <w:r>
        <w:t>Wbudowane głośniki stereo</w:t>
      </w:r>
    </w:p>
    <w:p w:rsidR="00446329" w:rsidRDefault="00446329" w:rsidP="002123B8">
      <w:pPr>
        <w:pStyle w:val="Bezodstpw"/>
      </w:pPr>
      <w:r>
        <w:t>Wbudowane dwa mikrofony</w:t>
      </w:r>
    </w:p>
    <w:p w:rsidR="00446329" w:rsidRDefault="00446329" w:rsidP="002123B8">
      <w:pPr>
        <w:pStyle w:val="Bezodstpw"/>
      </w:pPr>
      <w:r>
        <w:t>Kamera internetowa na podczerwień HD 720p</w:t>
      </w:r>
    </w:p>
    <w:p w:rsidR="00446329" w:rsidRDefault="00446329" w:rsidP="002123B8">
      <w:pPr>
        <w:pStyle w:val="Bezodstpw"/>
      </w:pPr>
      <w:r>
        <w:t>Łączność</w:t>
      </w:r>
    </w:p>
    <w:p w:rsidR="00446329" w:rsidRDefault="00446329" w:rsidP="002123B8">
      <w:pPr>
        <w:pStyle w:val="Bezodstpw"/>
      </w:pPr>
      <w:r>
        <w:t>Wi-Fi 6</w:t>
      </w:r>
    </w:p>
    <w:p w:rsidR="00446329" w:rsidRDefault="00446329" w:rsidP="002123B8">
      <w:pPr>
        <w:pStyle w:val="Bezodstpw"/>
      </w:pPr>
      <w:r>
        <w:t>Moduł Bluetooth 5.0</w:t>
      </w:r>
    </w:p>
    <w:p w:rsidR="00446329" w:rsidRDefault="00446329" w:rsidP="002123B8">
      <w:pPr>
        <w:pStyle w:val="Bezodstpw"/>
      </w:pPr>
      <w:r>
        <w:t>Złącza</w:t>
      </w:r>
    </w:p>
    <w:p w:rsidR="00446329" w:rsidRDefault="00446329" w:rsidP="002123B8">
      <w:pPr>
        <w:pStyle w:val="Bezodstpw"/>
      </w:pPr>
      <w:r>
        <w:t>USB 3.2 Gen. 1 - 1 szt.</w:t>
      </w:r>
    </w:p>
    <w:p w:rsidR="00446329" w:rsidRDefault="00446329" w:rsidP="002123B8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446329" w:rsidRDefault="00446329" w:rsidP="002123B8">
      <w:pPr>
        <w:pStyle w:val="Bezodstpw"/>
      </w:pPr>
      <w:r>
        <w:t>HDMI 2.1 - 1 szt.</w:t>
      </w:r>
    </w:p>
    <w:p w:rsidR="00446329" w:rsidRDefault="00446329" w:rsidP="002123B8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446329" w:rsidRDefault="00446329" w:rsidP="002123B8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446329" w:rsidRDefault="00446329" w:rsidP="002123B8">
      <w:pPr>
        <w:pStyle w:val="Bezodstpw"/>
      </w:pPr>
      <w:r>
        <w:t>Podświetlana klawiatura</w:t>
      </w:r>
    </w:p>
    <w:p w:rsidR="00446329" w:rsidRDefault="00446329" w:rsidP="002123B8">
      <w:pPr>
        <w:pStyle w:val="Bezodstpw"/>
      </w:pPr>
      <w:r>
        <w:t>Kolor podświetlenia klawiatury biały</w:t>
      </w:r>
    </w:p>
    <w:p w:rsidR="00446329" w:rsidRDefault="00446329" w:rsidP="002123B8">
      <w:pPr>
        <w:pStyle w:val="Bezodstpw"/>
      </w:pPr>
      <w:r>
        <w:t>Zabezpieczenia</w:t>
      </w:r>
    </w:p>
    <w:p w:rsidR="00446329" w:rsidRDefault="00446329" w:rsidP="002123B8">
      <w:pPr>
        <w:pStyle w:val="Bezodstpw"/>
      </w:pPr>
      <w:r>
        <w:t>Szyfrowanie TPM</w:t>
      </w:r>
    </w:p>
    <w:p w:rsidR="00446329" w:rsidRDefault="00446329" w:rsidP="002123B8">
      <w:pPr>
        <w:pStyle w:val="Bezodstpw"/>
      </w:pPr>
      <w:r>
        <w:t>Obudowa i wykonanie</w:t>
      </w:r>
    </w:p>
    <w:p w:rsidR="00446329" w:rsidRDefault="00446329" w:rsidP="002123B8">
      <w:pPr>
        <w:pStyle w:val="Bezodstpw"/>
      </w:pPr>
      <w:r>
        <w:t>Aluminiowa pokrywa matrycy</w:t>
      </w:r>
    </w:p>
    <w:p w:rsidR="00446329" w:rsidRDefault="00446329" w:rsidP="002123B8">
      <w:pPr>
        <w:pStyle w:val="Bezodstpw"/>
      </w:pPr>
      <w:r>
        <w:t>Aluminiowe wnętrze laptopa</w:t>
      </w:r>
    </w:p>
    <w:p w:rsidR="00446329" w:rsidRDefault="00446329" w:rsidP="002123B8">
      <w:pPr>
        <w:pStyle w:val="Bezodstpw"/>
      </w:pPr>
      <w:r>
        <w:t>Aluminiowa obudowa</w:t>
      </w:r>
    </w:p>
    <w:p w:rsidR="00446329" w:rsidRDefault="00446329" w:rsidP="002123B8">
      <w:pPr>
        <w:pStyle w:val="Bezodstpw"/>
      </w:pPr>
      <w:r>
        <w:t>Standard militarny MIL-STD-810G</w:t>
      </w:r>
    </w:p>
    <w:p w:rsidR="00F66260" w:rsidRDefault="00446329" w:rsidP="002123B8">
      <w:pPr>
        <w:pStyle w:val="Bezodstpw"/>
      </w:pPr>
      <w:r>
        <w:lastRenderedPageBreak/>
        <w:t xml:space="preserve">System operacyjny </w:t>
      </w:r>
      <w:r w:rsidR="00F66260"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446329" w:rsidRDefault="00446329" w:rsidP="002123B8">
      <w:pPr>
        <w:pStyle w:val="Bezodstpw"/>
      </w:pPr>
      <w:r>
        <w:t>Dołączone oprogramowanie</w:t>
      </w:r>
    </w:p>
    <w:p w:rsidR="00446329" w:rsidRDefault="00446329" w:rsidP="002123B8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446329" w:rsidRDefault="00446329" w:rsidP="002123B8">
      <w:pPr>
        <w:pStyle w:val="Bezodstpw"/>
      </w:pPr>
      <w:r>
        <w:t>Zasilacz</w:t>
      </w:r>
    </w:p>
    <w:p w:rsidR="00446329" w:rsidRDefault="00446329" w:rsidP="002123B8">
      <w:pPr>
        <w:pStyle w:val="Bezodstpw"/>
      </w:pPr>
      <w:r>
        <w:t>20 V</w:t>
      </w:r>
    </w:p>
    <w:p w:rsidR="00446329" w:rsidRDefault="00446329" w:rsidP="002123B8">
      <w:pPr>
        <w:pStyle w:val="Bezodstpw"/>
      </w:pPr>
      <w:r>
        <w:t>3,25 A</w:t>
      </w:r>
    </w:p>
    <w:p w:rsidR="00446329" w:rsidRDefault="00446329" w:rsidP="002123B8">
      <w:pPr>
        <w:pStyle w:val="Bezodstpw"/>
      </w:pPr>
      <w:r>
        <w:t>65 W</w:t>
      </w:r>
    </w:p>
    <w:p w:rsidR="00446329" w:rsidRDefault="00446329" w:rsidP="002123B8">
      <w:pPr>
        <w:pStyle w:val="Bezodstpw"/>
      </w:pPr>
      <w:r>
        <w:t>Wtyk: USB-C</w:t>
      </w:r>
    </w:p>
    <w:p w:rsidR="00446329" w:rsidRDefault="00446329" w:rsidP="002123B8">
      <w:pPr>
        <w:pStyle w:val="Bezodstpw"/>
      </w:pPr>
      <w:r>
        <w:t>Dodatkowe informacje</w:t>
      </w:r>
    </w:p>
    <w:p w:rsidR="00446329" w:rsidRDefault="00446329" w:rsidP="002123B8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446329" w:rsidRDefault="00446329" w:rsidP="002123B8">
      <w:pPr>
        <w:pStyle w:val="Bezodstpw"/>
      </w:pPr>
      <w:proofErr w:type="spellStart"/>
      <w:r>
        <w:t>NumberPad</w:t>
      </w:r>
      <w:proofErr w:type="spellEnd"/>
      <w:r>
        <w:t xml:space="preserve"> - </w:t>
      </w:r>
      <w:proofErr w:type="spellStart"/>
      <w:r>
        <w:t>touchpad</w:t>
      </w:r>
      <w:proofErr w:type="spellEnd"/>
      <w:r>
        <w:t xml:space="preserve"> z funkcją klawiatury numerycznej</w:t>
      </w:r>
    </w:p>
    <w:p w:rsidR="00446329" w:rsidRDefault="00446329" w:rsidP="002123B8">
      <w:pPr>
        <w:pStyle w:val="Bezodstpw"/>
      </w:pPr>
      <w:r>
        <w:t>Matryca z pokryciem barw 100% DCI-P3</w:t>
      </w:r>
    </w:p>
    <w:p w:rsidR="00446329" w:rsidRDefault="00446329" w:rsidP="002123B8">
      <w:pPr>
        <w:pStyle w:val="Bezodstpw"/>
      </w:pPr>
      <w:r>
        <w:t>HDR 500</w:t>
      </w:r>
    </w:p>
    <w:p w:rsidR="00446329" w:rsidRDefault="00446329" w:rsidP="002123B8">
      <w:pPr>
        <w:pStyle w:val="Bezodstpw"/>
      </w:pPr>
      <w:r>
        <w:t>Wysokość max 14 mm</w:t>
      </w:r>
    </w:p>
    <w:p w:rsidR="00446329" w:rsidRDefault="00446329" w:rsidP="002123B8">
      <w:pPr>
        <w:pStyle w:val="Bezodstpw"/>
      </w:pPr>
      <w:r>
        <w:t>Szerokość max 305 mm</w:t>
      </w:r>
    </w:p>
    <w:p w:rsidR="00446329" w:rsidRDefault="00446329" w:rsidP="002123B8">
      <w:pPr>
        <w:pStyle w:val="Bezodstpw"/>
      </w:pPr>
      <w:r>
        <w:t>Głębokość max 205 mm</w:t>
      </w:r>
    </w:p>
    <w:p w:rsidR="00446329" w:rsidRDefault="00446329" w:rsidP="002123B8">
      <w:pPr>
        <w:pStyle w:val="Bezodstpw"/>
      </w:pPr>
      <w:r>
        <w:t>Waga max 1,2 kg</w:t>
      </w:r>
    </w:p>
    <w:p w:rsidR="00446329" w:rsidRDefault="00446329" w:rsidP="002123B8">
      <w:pPr>
        <w:pStyle w:val="Bezodstpw"/>
      </w:pPr>
      <w:r>
        <w:t>Dołączone akcesoria</w:t>
      </w:r>
    </w:p>
    <w:p w:rsidR="00446329" w:rsidRDefault="00446329" w:rsidP="002123B8">
      <w:pPr>
        <w:pStyle w:val="Bezodstpw"/>
      </w:pPr>
      <w:r>
        <w:t>Zasilacz</w:t>
      </w:r>
    </w:p>
    <w:p w:rsidR="00446329" w:rsidRDefault="00446329" w:rsidP="002123B8">
      <w:pPr>
        <w:pStyle w:val="Bezodstpw"/>
      </w:pPr>
      <w:r>
        <w:t>Firmowe etui na laptopa</w:t>
      </w:r>
    </w:p>
    <w:p w:rsidR="00446329" w:rsidRDefault="00446329" w:rsidP="002123B8">
      <w:pPr>
        <w:pStyle w:val="Bezodstpw"/>
      </w:pPr>
      <w:r>
        <w:t xml:space="preserve">Przejściówka USB Typu-C -&gt; </w:t>
      </w:r>
      <w:proofErr w:type="spellStart"/>
      <w:r>
        <w:t>minijack</w:t>
      </w:r>
      <w:proofErr w:type="spellEnd"/>
      <w:r>
        <w:t xml:space="preserve"> 3,5 mm</w:t>
      </w:r>
    </w:p>
    <w:p w:rsidR="00446329" w:rsidRDefault="00446329" w:rsidP="002123B8">
      <w:pPr>
        <w:pStyle w:val="Bezodstpw"/>
      </w:pPr>
      <w:r>
        <w:t>Gwarancja min 24 miesiące (gwarancja producenta)</w:t>
      </w:r>
    </w:p>
    <w:p w:rsidR="00F66260" w:rsidRDefault="00F66260" w:rsidP="002123B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F66260" w:rsidRDefault="00F66260" w:rsidP="002123B8">
      <w:pPr>
        <w:pStyle w:val="Bezodstpw"/>
      </w:pPr>
    </w:p>
    <w:p w:rsidR="00A95464" w:rsidRDefault="00A95464" w:rsidP="002123B8">
      <w:pPr>
        <w:pStyle w:val="Bezodstpw"/>
      </w:pPr>
    </w:p>
    <w:p w:rsidR="00A95464" w:rsidRPr="00E51AD9" w:rsidRDefault="00A95464" w:rsidP="002123B8">
      <w:pPr>
        <w:pStyle w:val="Bezodstpw"/>
        <w:rPr>
          <w:b/>
        </w:rPr>
      </w:pPr>
      <w:r w:rsidRPr="00E51AD9">
        <w:rPr>
          <w:b/>
        </w:rPr>
        <w:t>Część 3</w:t>
      </w:r>
    </w:p>
    <w:p w:rsidR="00F66260" w:rsidRDefault="00F66260" w:rsidP="002123B8">
      <w:pPr>
        <w:pStyle w:val="Bezodstpw"/>
      </w:pPr>
      <w:r>
        <w:t xml:space="preserve">Skaner – 1 szt. </w:t>
      </w:r>
    </w:p>
    <w:p w:rsidR="00F66260" w:rsidRDefault="00F66260" w:rsidP="002123B8">
      <w:pPr>
        <w:pStyle w:val="Bezodstpw"/>
      </w:pPr>
      <w:r>
        <w:t>Typ skanera płaski z podajnikiem ADF</w:t>
      </w:r>
    </w:p>
    <w:p w:rsidR="00F66260" w:rsidRDefault="00F66260" w:rsidP="002123B8">
      <w:pPr>
        <w:pStyle w:val="Bezodstpw"/>
      </w:pPr>
      <w:r>
        <w:t>Interfejs USB</w:t>
      </w:r>
    </w:p>
    <w:p w:rsidR="00F66260" w:rsidRDefault="00F66260" w:rsidP="002123B8">
      <w:pPr>
        <w:pStyle w:val="Bezodstpw"/>
      </w:pPr>
      <w:r>
        <w:t xml:space="preserve">Rozdzielczość optyczna 600 x 600 </w:t>
      </w:r>
      <w:proofErr w:type="spellStart"/>
      <w:r>
        <w:t>dpi</w:t>
      </w:r>
      <w:proofErr w:type="spellEnd"/>
    </w:p>
    <w:p w:rsidR="00F66260" w:rsidRDefault="00F66260" w:rsidP="002123B8">
      <w:pPr>
        <w:pStyle w:val="Bezodstpw"/>
      </w:pPr>
      <w:r>
        <w:t>Prędkość skanowania w kolorze 25 str./min</w:t>
      </w:r>
    </w:p>
    <w:p w:rsidR="00F66260" w:rsidRDefault="00F66260" w:rsidP="002123B8">
      <w:pPr>
        <w:pStyle w:val="Bezodstpw"/>
      </w:pPr>
      <w:r>
        <w:t>Prędkość skanowania w czerni 25 str./min</w:t>
      </w:r>
    </w:p>
    <w:p w:rsidR="00F66260" w:rsidRDefault="00F66260" w:rsidP="002123B8">
      <w:pPr>
        <w:pStyle w:val="Bezodstpw"/>
      </w:pPr>
      <w:r>
        <w:t>Głębia koloru wejście / wyjście 30-bitowa</w:t>
      </w:r>
    </w:p>
    <w:p w:rsidR="00F66260" w:rsidRDefault="00F66260" w:rsidP="002123B8">
      <w:pPr>
        <w:pStyle w:val="Bezodstpw"/>
      </w:pPr>
      <w:r>
        <w:t>Skala szarości wejście / wyjście 8 bitów</w:t>
      </w:r>
    </w:p>
    <w:p w:rsidR="00F66260" w:rsidRDefault="00F66260" w:rsidP="002123B8">
      <w:pPr>
        <w:pStyle w:val="Bezodstpw"/>
      </w:pPr>
      <w:r>
        <w:t>Obsługiwane nośniki</w:t>
      </w:r>
    </w:p>
    <w:p w:rsidR="00F66260" w:rsidRDefault="00F66260" w:rsidP="002123B8">
      <w:pPr>
        <w:pStyle w:val="Bezodstpw"/>
      </w:pPr>
      <w:r>
        <w:t>A4</w:t>
      </w:r>
    </w:p>
    <w:p w:rsidR="00F66260" w:rsidRDefault="00F66260" w:rsidP="002123B8">
      <w:pPr>
        <w:pStyle w:val="Bezodstpw"/>
      </w:pPr>
      <w:r>
        <w:t>A5</w:t>
      </w:r>
    </w:p>
    <w:p w:rsidR="00F66260" w:rsidRDefault="00F66260" w:rsidP="002123B8">
      <w:pPr>
        <w:pStyle w:val="Bezodstpw"/>
      </w:pPr>
      <w:r>
        <w:t>A6</w:t>
      </w:r>
    </w:p>
    <w:p w:rsidR="00F66260" w:rsidRDefault="00F66260" w:rsidP="002123B8">
      <w:pPr>
        <w:pStyle w:val="Bezodstpw"/>
      </w:pPr>
      <w:r>
        <w:t>B5</w:t>
      </w:r>
    </w:p>
    <w:p w:rsidR="00F66260" w:rsidRDefault="00F66260" w:rsidP="002123B8">
      <w:pPr>
        <w:pStyle w:val="Bezodstpw"/>
      </w:pPr>
      <w:r>
        <w:t>Zalecany dzienny cykl pracy 1500 stron</w:t>
      </w:r>
    </w:p>
    <w:p w:rsidR="00F66260" w:rsidRDefault="00F66260" w:rsidP="002123B8">
      <w:pPr>
        <w:pStyle w:val="Bezodstpw"/>
      </w:pPr>
      <w:r>
        <w:t>Formaty plików</w:t>
      </w:r>
    </w:p>
    <w:p w:rsidR="00F66260" w:rsidRDefault="00F66260" w:rsidP="002123B8">
      <w:pPr>
        <w:pStyle w:val="Bezodstpw"/>
      </w:pPr>
      <w:r>
        <w:t>JPEG</w:t>
      </w:r>
    </w:p>
    <w:p w:rsidR="00F66260" w:rsidRDefault="00F66260" w:rsidP="002123B8">
      <w:pPr>
        <w:pStyle w:val="Bezodstpw"/>
      </w:pPr>
      <w:r>
        <w:t>TIFF</w:t>
      </w:r>
    </w:p>
    <w:p w:rsidR="00F66260" w:rsidRDefault="00F66260" w:rsidP="002123B8">
      <w:pPr>
        <w:pStyle w:val="Bezodstpw"/>
      </w:pPr>
      <w:r>
        <w:t>PDF</w:t>
      </w:r>
    </w:p>
    <w:p w:rsidR="00F66260" w:rsidRDefault="00F66260" w:rsidP="002123B8">
      <w:pPr>
        <w:pStyle w:val="Bezodstpw"/>
      </w:pPr>
      <w:r>
        <w:lastRenderedPageBreak/>
        <w:t>Automatyczny podajnik dokumentów 50 stron</w:t>
      </w:r>
    </w:p>
    <w:p w:rsidR="00F66260" w:rsidRDefault="00F66260" w:rsidP="002123B8">
      <w:pPr>
        <w:pStyle w:val="Bezodstpw"/>
      </w:pPr>
      <w:r>
        <w:t>Skanowanie z automatycznego podajnika dokumentów</w:t>
      </w:r>
    </w:p>
    <w:p w:rsidR="00F66260" w:rsidRDefault="00F66260" w:rsidP="002123B8">
      <w:pPr>
        <w:pStyle w:val="Bezodstpw"/>
      </w:pPr>
      <w:r>
        <w:t>Dwustronne jednoprzebiegowe</w:t>
      </w:r>
    </w:p>
    <w:p w:rsidR="00F66260" w:rsidRDefault="00F66260" w:rsidP="002123B8">
      <w:pPr>
        <w:pStyle w:val="Bezodstpw"/>
      </w:pPr>
      <w:r>
        <w:t>Szerokość max 455 mm</w:t>
      </w:r>
    </w:p>
    <w:p w:rsidR="00F66260" w:rsidRDefault="00F66260" w:rsidP="002123B8">
      <w:pPr>
        <w:pStyle w:val="Bezodstpw"/>
      </w:pPr>
      <w:r>
        <w:t>Głębokość max 315 mm</w:t>
      </w:r>
    </w:p>
    <w:p w:rsidR="00F66260" w:rsidRDefault="00F66260" w:rsidP="002123B8">
      <w:pPr>
        <w:pStyle w:val="Bezodstpw"/>
      </w:pPr>
      <w:r>
        <w:t>Wysokość max 120 mm</w:t>
      </w:r>
    </w:p>
    <w:p w:rsidR="00F66260" w:rsidRDefault="00F66260" w:rsidP="002123B8">
      <w:pPr>
        <w:pStyle w:val="Bezodstpw"/>
      </w:pPr>
      <w:r>
        <w:t>Waga max 3,7 kg</w:t>
      </w:r>
    </w:p>
    <w:p w:rsidR="00F66260" w:rsidRDefault="00F66260" w:rsidP="002123B8">
      <w:pPr>
        <w:pStyle w:val="Bezodstpw"/>
      </w:pPr>
      <w:r>
        <w:t>Dołączone akcesoria</w:t>
      </w:r>
    </w:p>
    <w:p w:rsidR="00F66260" w:rsidRDefault="00F66260" w:rsidP="002123B8">
      <w:pPr>
        <w:pStyle w:val="Bezodstpw"/>
      </w:pPr>
      <w:r>
        <w:t>Kabel zasilający</w:t>
      </w:r>
    </w:p>
    <w:p w:rsidR="00F66260" w:rsidRDefault="00F66260" w:rsidP="002123B8">
      <w:pPr>
        <w:pStyle w:val="Bezodstpw"/>
      </w:pPr>
      <w:r>
        <w:t>Kabel USB</w:t>
      </w:r>
    </w:p>
    <w:p w:rsidR="00F66260" w:rsidRDefault="00F66260" w:rsidP="002123B8">
      <w:pPr>
        <w:pStyle w:val="Bezodstpw"/>
      </w:pPr>
      <w:r>
        <w:t>Gwarancja min 12 miesięcy (gwarancja producenta)</w:t>
      </w:r>
    </w:p>
    <w:p w:rsidR="00F66260" w:rsidRDefault="00F66260" w:rsidP="002123B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F66260" w:rsidRDefault="00F66260" w:rsidP="002123B8">
      <w:pPr>
        <w:pStyle w:val="Bezodstpw"/>
      </w:pPr>
    </w:p>
    <w:p w:rsidR="00F66260" w:rsidRPr="00E51AD9" w:rsidRDefault="00F66260" w:rsidP="002123B8">
      <w:pPr>
        <w:pStyle w:val="Bezodstpw"/>
        <w:rPr>
          <w:b/>
        </w:rPr>
      </w:pPr>
      <w:r w:rsidRPr="00E51AD9">
        <w:rPr>
          <w:b/>
        </w:rPr>
        <w:t>Część 4</w:t>
      </w:r>
    </w:p>
    <w:p w:rsidR="00F66260" w:rsidRDefault="00F66260" w:rsidP="002123B8">
      <w:pPr>
        <w:pStyle w:val="Bezodstpw"/>
      </w:pPr>
      <w:r>
        <w:t>Drukarka – 1 szt.</w:t>
      </w:r>
    </w:p>
    <w:p w:rsidR="00F66260" w:rsidRDefault="00F66260" w:rsidP="002123B8">
      <w:pPr>
        <w:pStyle w:val="Bezodstpw"/>
      </w:pPr>
      <w:r>
        <w:t>Technologia druku laserowa, kolorowa</w:t>
      </w:r>
    </w:p>
    <w:p w:rsidR="00F66260" w:rsidRDefault="00F66260" w:rsidP="002123B8">
      <w:pPr>
        <w:pStyle w:val="Bezodstpw"/>
      </w:pPr>
      <w:r>
        <w:t>Obsługiwany typ nośnika</w:t>
      </w:r>
    </w:p>
    <w:p w:rsidR="00F66260" w:rsidRDefault="00F66260" w:rsidP="002123B8">
      <w:pPr>
        <w:pStyle w:val="Bezodstpw"/>
      </w:pPr>
      <w:r>
        <w:t>Papier zwykły</w:t>
      </w:r>
    </w:p>
    <w:p w:rsidR="00F66260" w:rsidRDefault="00F66260" w:rsidP="002123B8">
      <w:pPr>
        <w:pStyle w:val="Bezodstpw"/>
      </w:pPr>
      <w:r>
        <w:t>Papier gruby</w:t>
      </w:r>
    </w:p>
    <w:p w:rsidR="00F66260" w:rsidRDefault="00F66260" w:rsidP="002123B8">
      <w:pPr>
        <w:pStyle w:val="Bezodstpw"/>
      </w:pPr>
      <w:r>
        <w:t>Etykiety</w:t>
      </w:r>
    </w:p>
    <w:p w:rsidR="00F66260" w:rsidRDefault="00F66260" w:rsidP="002123B8">
      <w:pPr>
        <w:pStyle w:val="Bezodstpw"/>
      </w:pPr>
      <w:r>
        <w:t>Obsługiwane formaty nośników</w:t>
      </w:r>
    </w:p>
    <w:p w:rsidR="00F66260" w:rsidRDefault="00F66260" w:rsidP="002123B8">
      <w:pPr>
        <w:pStyle w:val="Bezodstpw"/>
      </w:pPr>
      <w:r>
        <w:t>A6</w:t>
      </w:r>
    </w:p>
    <w:p w:rsidR="00F66260" w:rsidRDefault="00F66260" w:rsidP="002123B8">
      <w:pPr>
        <w:pStyle w:val="Bezodstpw"/>
      </w:pPr>
      <w:r>
        <w:t>A5</w:t>
      </w:r>
    </w:p>
    <w:p w:rsidR="00F66260" w:rsidRDefault="00F66260" w:rsidP="002123B8">
      <w:pPr>
        <w:pStyle w:val="Bezodstpw"/>
      </w:pPr>
      <w:r>
        <w:t>A4</w:t>
      </w:r>
    </w:p>
    <w:p w:rsidR="00F66260" w:rsidRDefault="00F66260" w:rsidP="002123B8">
      <w:pPr>
        <w:pStyle w:val="Bezodstpw"/>
      </w:pPr>
      <w:r>
        <w:t>B5</w:t>
      </w:r>
    </w:p>
    <w:p w:rsidR="00F66260" w:rsidRDefault="00F66260" w:rsidP="002123B8">
      <w:pPr>
        <w:pStyle w:val="Bezodstpw"/>
      </w:pPr>
      <w:r>
        <w:t>Formaty niestandardowe</w:t>
      </w:r>
    </w:p>
    <w:p w:rsidR="00F66260" w:rsidRDefault="00F66260" w:rsidP="002123B8">
      <w:pPr>
        <w:pStyle w:val="Bezodstpw"/>
      </w:pPr>
      <w:r>
        <w:t>Podajnik papieru 150 arkuszy</w:t>
      </w:r>
    </w:p>
    <w:p w:rsidR="00F66260" w:rsidRDefault="00F66260" w:rsidP="002123B8">
      <w:pPr>
        <w:pStyle w:val="Bezodstpw"/>
      </w:pPr>
      <w:r>
        <w:t>Rodzaje podajników papieru kasetowy</w:t>
      </w:r>
    </w:p>
    <w:p w:rsidR="00F66260" w:rsidRDefault="00F66260" w:rsidP="002123B8">
      <w:pPr>
        <w:pStyle w:val="Bezodstpw"/>
      </w:pPr>
      <w:r>
        <w:t>Odbiornik papieru 50 arkuszy</w:t>
      </w:r>
    </w:p>
    <w:p w:rsidR="00F66260" w:rsidRDefault="00F66260" w:rsidP="002123B8">
      <w:pPr>
        <w:pStyle w:val="Bezodstpw"/>
      </w:pPr>
      <w:r>
        <w:t>Szybkość druku w kolorze do 4 str./min</w:t>
      </w:r>
    </w:p>
    <w:p w:rsidR="00F66260" w:rsidRDefault="00F66260" w:rsidP="002123B8">
      <w:pPr>
        <w:pStyle w:val="Bezodstpw"/>
      </w:pPr>
      <w:r>
        <w:t>Szybkość druku w mono do 18 str./min</w:t>
      </w:r>
    </w:p>
    <w:p w:rsidR="00F66260" w:rsidRDefault="00F66260" w:rsidP="002123B8">
      <w:pPr>
        <w:pStyle w:val="Bezodstpw"/>
      </w:pPr>
      <w:r>
        <w:t>Rozdzielczość druku czerń 600 x 600dpi</w:t>
      </w:r>
    </w:p>
    <w:p w:rsidR="00F66260" w:rsidRDefault="00F66260" w:rsidP="002123B8">
      <w:pPr>
        <w:pStyle w:val="Bezodstpw"/>
      </w:pPr>
      <w:r>
        <w:t xml:space="preserve">Rozdzielczość druku kolor 600 x 600 </w:t>
      </w:r>
      <w:proofErr w:type="spellStart"/>
      <w:r>
        <w:t>dpi</w:t>
      </w:r>
      <w:proofErr w:type="spellEnd"/>
    </w:p>
    <w:p w:rsidR="00F66260" w:rsidRDefault="00F66260" w:rsidP="002123B8">
      <w:pPr>
        <w:pStyle w:val="Bezodstpw"/>
      </w:pPr>
      <w:proofErr w:type="spellStart"/>
      <w:r>
        <w:t>Pzmięć</w:t>
      </w:r>
      <w:proofErr w:type="spellEnd"/>
      <w:r>
        <w:t xml:space="preserve"> 64MB</w:t>
      </w:r>
    </w:p>
    <w:p w:rsidR="00F66260" w:rsidRDefault="00F66260" w:rsidP="002123B8">
      <w:pPr>
        <w:pStyle w:val="Bezodstpw"/>
      </w:pPr>
      <w:r>
        <w:t>Miesięczne obciążenie 20000 str./miesiąc</w:t>
      </w:r>
    </w:p>
    <w:p w:rsidR="00F66260" w:rsidRDefault="00F66260" w:rsidP="002123B8">
      <w:pPr>
        <w:pStyle w:val="Bezodstpw"/>
      </w:pPr>
      <w:r>
        <w:t>Maksymalna gramatura papieru 220 g/m²</w:t>
      </w:r>
    </w:p>
    <w:p w:rsidR="00F66260" w:rsidRDefault="00F66260" w:rsidP="002123B8">
      <w:pPr>
        <w:pStyle w:val="Bezodstpw"/>
      </w:pPr>
      <w:r>
        <w:t xml:space="preserve">Wersja z </w:t>
      </w:r>
      <w:proofErr w:type="spellStart"/>
      <w:r>
        <w:t>WiFi</w:t>
      </w:r>
      <w:proofErr w:type="spellEnd"/>
    </w:p>
    <w:p w:rsidR="00F66260" w:rsidRDefault="00F66260" w:rsidP="002123B8">
      <w:pPr>
        <w:pStyle w:val="Bezodstpw"/>
      </w:pPr>
      <w:r>
        <w:t>Interfejsy</w:t>
      </w:r>
    </w:p>
    <w:p w:rsidR="00F66260" w:rsidRDefault="00F66260" w:rsidP="002123B8">
      <w:pPr>
        <w:pStyle w:val="Bezodstpw"/>
      </w:pPr>
      <w:r>
        <w:t>Wi-Fi IEE 802.11b/g/n</w:t>
      </w:r>
    </w:p>
    <w:p w:rsidR="00F66260" w:rsidRDefault="00F66260" w:rsidP="002123B8">
      <w:pPr>
        <w:pStyle w:val="Bezodstpw"/>
      </w:pPr>
      <w:r>
        <w:t>InterfejsRJ-45(10/100)USB 2.0</w:t>
      </w:r>
    </w:p>
    <w:p w:rsidR="00F66260" w:rsidRDefault="00F66260" w:rsidP="002123B8">
      <w:pPr>
        <w:pStyle w:val="Bezodstpw"/>
      </w:pPr>
      <w:r>
        <w:t>LAN (Ethernet)</w:t>
      </w:r>
    </w:p>
    <w:p w:rsidR="00F66260" w:rsidRDefault="00F66260" w:rsidP="002123B8">
      <w:pPr>
        <w:pStyle w:val="Bezodstpw"/>
      </w:pPr>
      <w:r>
        <w:t>Wyświetlacz wbudowany</w:t>
      </w:r>
    </w:p>
    <w:p w:rsidR="00F66260" w:rsidRDefault="00F66260" w:rsidP="002123B8">
      <w:pPr>
        <w:pStyle w:val="Bezodstpw"/>
      </w:pPr>
      <w:r>
        <w:t>Dodatkowe informacje</w:t>
      </w:r>
    </w:p>
    <w:p w:rsidR="00F66260" w:rsidRDefault="00F66260" w:rsidP="002123B8">
      <w:pPr>
        <w:pStyle w:val="Bezodstpw"/>
      </w:pPr>
      <w:r>
        <w:t>Drukowanie bezpośrednio ze smartfonów i tabletów</w:t>
      </w:r>
    </w:p>
    <w:p w:rsidR="00F66260" w:rsidRDefault="00F66260" w:rsidP="002123B8">
      <w:pPr>
        <w:pStyle w:val="Bezodstpw"/>
      </w:pPr>
      <w:r>
        <w:t>Dołączone akcesoria</w:t>
      </w:r>
    </w:p>
    <w:p w:rsidR="00F66260" w:rsidRDefault="00F66260" w:rsidP="002123B8">
      <w:pPr>
        <w:pStyle w:val="Bezodstpw"/>
      </w:pPr>
      <w:r>
        <w:t>Kabel zasilający</w:t>
      </w:r>
    </w:p>
    <w:p w:rsidR="00F66260" w:rsidRDefault="00F66260" w:rsidP="002123B8">
      <w:pPr>
        <w:pStyle w:val="Bezodstpw"/>
      </w:pPr>
      <w:r>
        <w:t>Kabel USB</w:t>
      </w:r>
    </w:p>
    <w:p w:rsidR="00F66260" w:rsidRDefault="00F66260" w:rsidP="002123B8">
      <w:pPr>
        <w:pStyle w:val="Bezodstpw"/>
      </w:pPr>
      <w:r>
        <w:t>Zainstalowane tonery startowe + zestaw dodatkowych tonerów</w:t>
      </w:r>
    </w:p>
    <w:p w:rsidR="00F66260" w:rsidRDefault="00F66260" w:rsidP="002123B8">
      <w:pPr>
        <w:pStyle w:val="Bezodstpw"/>
      </w:pPr>
      <w:r>
        <w:t>Zestaw do zbierania tonera</w:t>
      </w:r>
    </w:p>
    <w:p w:rsidR="00F66260" w:rsidRDefault="00F66260" w:rsidP="002123B8">
      <w:pPr>
        <w:pStyle w:val="Bezodstpw"/>
      </w:pPr>
      <w:r>
        <w:t>Szerokość max 385 mm</w:t>
      </w:r>
    </w:p>
    <w:p w:rsidR="00F66260" w:rsidRDefault="00F66260" w:rsidP="002123B8">
      <w:pPr>
        <w:pStyle w:val="Bezodstpw"/>
      </w:pPr>
      <w:r>
        <w:t>Wysokość max 215 mm</w:t>
      </w:r>
    </w:p>
    <w:p w:rsidR="00F66260" w:rsidRDefault="00F66260" w:rsidP="002123B8">
      <w:pPr>
        <w:pStyle w:val="Bezodstpw"/>
      </w:pPr>
      <w:r>
        <w:lastRenderedPageBreak/>
        <w:t>Głębokość max 310 mm</w:t>
      </w:r>
    </w:p>
    <w:p w:rsidR="00F66260" w:rsidRDefault="00F66260" w:rsidP="002123B8">
      <w:pPr>
        <w:pStyle w:val="Bezodstpw"/>
      </w:pPr>
      <w:r>
        <w:t>Waga max 10 kg</w:t>
      </w:r>
    </w:p>
    <w:p w:rsidR="00F66260" w:rsidRDefault="00F66260" w:rsidP="002123B8">
      <w:pPr>
        <w:pStyle w:val="Bezodstpw"/>
      </w:pPr>
      <w:r>
        <w:t>Gwarancja min 12 miesięcy (gwarancja producenta)</w:t>
      </w:r>
    </w:p>
    <w:p w:rsidR="00F66260" w:rsidRDefault="00F66260" w:rsidP="002123B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A95464" w:rsidRDefault="00A95464" w:rsidP="002123B8">
      <w:pPr>
        <w:pStyle w:val="Bezodstpw"/>
      </w:pPr>
    </w:p>
    <w:p w:rsidR="00446329" w:rsidRPr="00E51AD9" w:rsidRDefault="00F22E34" w:rsidP="002123B8">
      <w:pPr>
        <w:pStyle w:val="Bezodstpw"/>
        <w:rPr>
          <w:b/>
        </w:rPr>
      </w:pPr>
      <w:r w:rsidRPr="00E51AD9">
        <w:rPr>
          <w:b/>
        </w:rPr>
        <w:t>Część 5</w:t>
      </w:r>
    </w:p>
    <w:p w:rsidR="00F22E34" w:rsidRDefault="00F22E34" w:rsidP="002123B8">
      <w:pPr>
        <w:pStyle w:val="Bezodstpw"/>
      </w:pPr>
      <w:r>
        <w:t>Stacja robocza – 2 szt.</w:t>
      </w:r>
    </w:p>
    <w:p w:rsidR="002123B8" w:rsidRDefault="002123B8" w:rsidP="002123B8">
      <w:pPr>
        <w:pStyle w:val="Bezodstpw"/>
      </w:pPr>
      <w:r>
        <w:t xml:space="preserve">Stacja robocza nr 1 </w:t>
      </w:r>
    </w:p>
    <w:p w:rsidR="002123B8" w:rsidRDefault="002123B8" w:rsidP="002123B8">
      <w:pPr>
        <w:pStyle w:val="Bezodstpw"/>
      </w:pPr>
      <w:r>
        <w:t xml:space="preserve">Wymagania: Wielordzeniowy procesor oraz wydajna dedykowana karta graficzna wspierająca technologię CUDA kompatybilna z posiadanym przez nas </w:t>
      </w:r>
    </w:p>
    <w:p w:rsidR="002123B8" w:rsidRDefault="002123B8" w:rsidP="002123B8">
      <w:pPr>
        <w:pStyle w:val="Bezodstpw"/>
      </w:pPr>
      <w:r>
        <w:t>oprogramowaniem (</w:t>
      </w:r>
      <w:proofErr w:type="spellStart"/>
      <w:r>
        <w:t>Agisoft</w:t>
      </w:r>
      <w:proofErr w:type="spellEnd"/>
      <w:r>
        <w:t xml:space="preserve"> </w:t>
      </w:r>
      <w:proofErr w:type="spellStart"/>
      <w:r>
        <w:t>Metashape</w:t>
      </w:r>
      <w:proofErr w:type="spellEnd"/>
      <w:r>
        <w:t xml:space="preserve"> - https://www.pugetsystems.com/solutions/photogrammetry-workstations/agisoft-</w:t>
      </w:r>
    </w:p>
    <w:p w:rsidR="002123B8" w:rsidRDefault="002123B8" w:rsidP="002123B8">
      <w:pPr>
        <w:pStyle w:val="Bezodstpw"/>
      </w:pPr>
      <w:proofErr w:type="spellStart"/>
      <w:r>
        <w:t>metashape</w:t>
      </w:r>
      <w:proofErr w:type="spellEnd"/>
      <w:r>
        <w:t>/) oraz z posiadanymi przez nas dyskami twardymi. Specyfikacja zamawianego produktu</w:t>
      </w:r>
    </w:p>
    <w:p w:rsidR="002123B8" w:rsidRDefault="002123B8" w:rsidP="002123B8">
      <w:pPr>
        <w:pStyle w:val="Bezodstpw"/>
      </w:pPr>
      <w:r>
        <w:t>wynika z przeznaczenia</w:t>
      </w:r>
      <w:r w:rsidR="00017DC7">
        <w:t xml:space="preserve"> </w:t>
      </w:r>
      <w:r>
        <w:t xml:space="preserve">stacji roboczej do obliczeń </w:t>
      </w:r>
      <w:proofErr w:type="spellStart"/>
      <w:r>
        <w:t>Structure</w:t>
      </w:r>
      <w:proofErr w:type="spellEnd"/>
      <w:r>
        <w:t>-from-</w:t>
      </w:r>
      <w:proofErr w:type="spellStart"/>
      <w:r>
        <w:t>motion</w:t>
      </w:r>
      <w:proofErr w:type="spellEnd"/>
      <w:r>
        <w:t xml:space="preserve"> (tworzenie</w:t>
      </w:r>
    </w:p>
    <w:p w:rsidR="002123B8" w:rsidRDefault="002123B8" w:rsidP="002123B8">
      <w:pPr>
        <w:pStyle w:val="Bezodstpw"/>
      </w:pPr>
      <w:proofErr w:type="spellStart"/>
      <w:r>
        <w:t>ortofotomap</w:t>
      </w:r>
      <w:proofErr w:type="spellEnd"/>
      <w:r>
        <w:t>, modelowanie 3D, tworzenie trójwymiarowych modeli terenu) charakteryzujących się</w:t>
      </w:r>
    </w:p>
    <w:p w:rsidR="002123B8" w:rsidRDefault="002123B8" w:rsidP="002123B8">
      <w:pPr>
        <w:pStyle w:val="Bezodstpw"/>
      </w:pPr>
      <w:r>
        <w:t>trzema etapami:</w:t>
      </w:r>
    </w:p>
    <w:p w:rsidR="002123B8" w:rsidRDefault="002123B8" w:rsidP="002123B8">
      <w:pPr>
        <w:pStyle w:val="Bezodstpw"/>
      </w:pPr>
      <w:r>
        <w:t>(1) wyszukiwanie punktów wiążących (</w:t>
      </w:r>
      <w:proofErr w:type="spellStart"/>
      <w:r>
        <w:t>tie-points</w:t>
      </w:r>
      <w:proofErr w:type="spellEnd"/>
      <w:r>
        <w:t xml:space="preserve">) – etap wymagający wykorzystania wielu </w:t>
      </w:r>
    </w:p>
    <w:p w:rsidR="002123B8" w:rsidRDefault="002123B8" w:rsidP="002123B8">
      <w:pPr>
        <w:pStyle w:val="Bezodstpw"/>
      </w:pPr>
      <w:r>
        <w:t>rdzeni</w:t>
      </w:r>
    </w:p>
    <w:p w:rsidR="002123B8" w:rsidRDefault="002123B8" w:rsidP="002123B8">
      <w:pPr>
        <w:pStyle w:val="Bezodstpw"/>
      </w:pPr>
      <w:r>
        <w:t>(2) rekonstrukcja geometrii sceny – etap wymagający wysokiego taktowania pojedynczego</w:t>
      </w:r>
    </w:p>
    <w:p w:rsidR="002123B8" w:rsidRDefault="002123B8" w:rsidP="002123B8">
      <w:pPr>
        <w:pStyle w:val="Bezodstpw"/>
      </w:pPr>
      <w:r>
        <w:t>rdzenia</w:t>
      </w:r>
    </w:p>
    <w:p w:rsidR="002123B8" w:rsidRDefault="002123B8" w:rsidP="002123B8">
      <w:pPr>
        <w:pStyle w:val="Bezodstpw"/>
      </w:pPr>
      <w:r>
        <w:t>(3) generowanie chmury punktów – etap wymagający wydajnej karty graficznej (min. 16 GB</w:t>
      </w:r>
    </w:p>
    <w:p w:rsidR="002123B8" w:rsidRDefault="002123B8" w:rsidP="002123B8">
      <w:pPr>
        <w:pStyle w:val="Bezodstpw"/>
      </w:pPr>
      <w:r>
        <w:t>własnej pamięci oraz technologia CUDA)</w:t>
      </w:r>
      <w:bookmarkStart w:id="0" w:name="_GoBack"/>
      <w:bookmarkEnd w:id="0"/>
    </w:p>
    <w:p w:rsidR="002123B8" w:rsidRDefault="002123B8" w:rsidP="002123B8">
      <w:pPr>
        <w:pStyle w:val="Bezodstpw"/>
      </w:pPr>
      <w:r>
        <w:t>Niezbędna jest również umożliwienie późniejszej rozbudowy stacji roboczej (m.in. możliwość</w:t>
      </w:r>
    </w:p>
    <w:p w:rsidR="002123B8" w:rsidRDefault="002123B8" w:rsidP="002123B8">
      <w:pPr>
        <w:pStyle w:val="Bezodstpw"/>
      </w:pPr>
      <w:r>
        <w:t>rozbudowy pamięci RAM oraz zainstalowania posiadanych przez nas dysków twardych).</w:t>
      </w:r>
    </w:p>
    <w:p w:rsidR="002123B8" w:rsidRDefault="002123B8" w:rsidP="002123B8">
      <w:pPr>
        <w:pStyle w:val="Bezodstpw"/>
      </w:pPr>
      <w:r>
        <w:t>Specyfikacja - Stacjonarna stacja robocza o następujących parametrach:</w:t>
      </w:r>
    </w:p>
    <w:p w:rsidR="002123B8" w:rsidRDefault="002123B8" w:rsidP="002123B8">
      <w:pPr>
        <w:pStyle w:val="Bezodstpw"/>
      </w:pPr>
      <w:r>
        <w:t xml:space="preserve">1) Procesor - osiągający w teście </w:t>
      </w:r>
      <w:proofErr w:type="spellStart"/>
      <w:r>
        <w:t>PassMark</w:t>
      </w:r>
      <w:proofErr w:type="spellEnd"/>
      <w:r>
        <w:t xml:space="preserve"> CPU Mark wynik min 59000 punktów oraz w teście</w:t>
      </w:r>
    </w:p>
    <w:p w:rsidR="002123B8" w:rsidRDefault="002123B8" w:rsidP="002123B8">
      <w:pPr>
        <w:pStyle w:val="Bezodstpw"/>
      </w:pPr>
      <w:proofErr w:type="spellStart"/>
      <w:r>
        <w:t>PassMark</w:t>
      </w:r>
      <w:proofErr w:type="spellEnd"/>
      <w:r>
        <w:t xml:space="preserve"> Single </w:t>
      </w:r>
      <w:proofErr w:type="spellStart"/>
      <w:r>
        <w:t>Thread</w:t>
      </w:r>
      <w:proofErr w:type="spellEnd"/>
      <w:r>
        <w:t xml:space="preserve"> Rating min. 4600 punktów (wyniki zaproponowanego procesora musi</w:t>
      </w:r>
    </w:p>
    <w:p w:rsidR="002123B8" w:rsidRDefault="002123B8" w:rsidP="002123B8">
      <w:pPr>
        <w:pStyle w:val="Bezodstpw"/>
      </w:pPr>
      <w:r>
        <w:t>znajdować się na stronie www.cpubenchmark.net)</w:t>
      </w:r>
    </w:p>
    <w:p w:rsidR="002123B8" w:rsidRDefault="002123B8" w:rsidP="002123B8">
      <w:pPr>
        <w:pStyle w:val="Bezodstpw"/>
      </w:pPr>
      <w:r>
        <w:t>2) Płyta Główna:</w:t>
      </w:r>
    </w:p>
    <w:p w:rsidR="002123B8" w:rsidRDefault="002123B8" w:rsidP="002123B8">
      <w:pPr>
        <w:pStyle w:val="Bezodstpw"/>
      </w:pPr>
      <w:r>
        <w:t>Liczba gniazd PCI Express 5.0: min trzy gniazda</w:t>
      </w:r>
    </w:p>
    <w:p w:rsidR="002123B8" w:rsidRDefault="002123B8" w:rsidP="002123B8">
      <w:pPr>
        <w:pStyle w:val="Bezodstpw"/>
      </w:pPr>
      <w:r>
        <w:t>Złącza napędów: możliwość podłączenia min. 10 napędów</w:t>
      </w:r>
    </w:p>
    <w:p w:rsidR="002123B8" w:rsidRDefault="002123B8" w:rsidP="002123B8">
      <w:pPr>
        <w:pStyle w:val="Bezodstpw"/>
      </w:pPr>
      <w:r>
        <w:t>Wbudowany kontroler RAID: min. Obsługa RAID 0, 1, 10, 5</w:t>
      </w:r>
    </w:p>
    <w:p w:rsidR="002123B8" w:rsidRDefault="002123B8" w:rsidP="002123B8">
      <w:pPr>
        <w:pStyle w:val="Bezodstpw"/>
      </w:pPr>
      <w:r>
        <w:t>Gniazda pamięci: DDR5 lub nowsze</w:t>
      </w:r>
    </w:p>
    <w:p w:rsidR="002123B8" w:rsidRDefault="002123B8" w:rsidP="002123B8">
      <w:pPr>
        <w:pStyle w:val="Bezodstpw"/>
      </w:pPr>
      <w:r>
        <w:t>Ilość slotów pamięci: min 4</w:t>
      </w:r>
    </w:p>
    <w:p w:rsidR="002123B8" w:rsidRDefault="002123B8" w:rsidP="002123B8">
      <w:pPr>
        <w:pStyle w:val="Bezodstpw"/>
      </w:pPr>
      <w:r>
        <w:t>Maksymalne obsługiwane częstotliwości pamięci RAM: min. 5600 MHz</w:t>
      </w:r>
    </w:p>
    <w:p w:rsidR="002123B8" w:rsidRDefault="002123B8" w:rsidP="002123B8">
      <w:pPr>
        <w:pStyle w:val="Bezodstpw"/>
      </w:pPr>
      <w:r>
        <w:t>Maksymalna ilość obsługiwanej pamięci: min. 128 GB</w:t>
      </w:r>
    </w:p>
    <w:p w:rsidR="002123B8" w:rsidRDefault="002123B8" w:rsidP="002123B8">
      <w:pPr>
        <w:pStyle w:val="Bezodstpw"/>
      </w:pPr>
      <w:r>
        <w:t>Zewnętrzne złącza USB 3.2 lub nowsze: min. 6 portów</w:t>
      </w:r>
    </w:p>
    <w:p w:rsidR="002123B8" w:rsidRDefault="002123B8" w:rsidP="002123B8">
      <w:pPr>
        <w:pStyle w:val="Bezodstpw"/>
      </w:pPr>
      <w:r>
        <w:t>Obsługa Bluetooth: wersja 5.2 lub nowsza</w:t>
      </w:r>
    </w:p>
    <w:p w:rsidR="002123B8" w:rsidRDefault="002123B8" w:rsidP="002123B8">
      <w:pPr>
        <w:pStyle w:val="Bezodstpw"/>
      </w:pPr>
      <w:r>
        <w:t>3) Pamięć operacyjna</w:t>
      </w:r>
    </w:p>
    <w:p w:rsidR="002123B8" w:rsidRDefault="002123B8" w:rsidP="002123B8">
      <w:pPr>
        <w:pStyle w:val="Bezodstpw"/>
      </w:pPr>
      <w:r>
        <w:t>Wielkość zainstalowanej pamięci RAM DDR5: 2 x 32GB (wielkość pojedynczej zainstalowanej</w:t>
      </w:r>
    </w:p>
    <w:p w:rsidR="002123B8" w:rsidRDefault="002123B8" w:rsidP="002123B8">
      <w:pPr>
        <w:pStyle w:val="Bezodstpw"/>
      </w:pPr>
      <w:r>
        <w:t>kości: min 32GB) z możliwością późniejszej rozbudowy</w:t>
      </w:r>
    </w:p>
    <w:p w:rsidR="002123B8" w:rsidRDefault="002123B8" w:rsidP="002123B8">
      <w:pPr>
        <w:pStyle w:val="Bezodstpw"/>
      </w:pPr>
      <w:r>
        <w:t>4) Pamięć masowa</w:t>
      </w:r>
    </w:p>
    <w:p w:rsidR="002123B8" w:rsidRDefault="002123B8" w:rsidP="002123B8">
      <w:pPr>
        <w:pStyle w:val="Bezodstpw"/>
      </w:pPr>
      <w:r>
        <w:t>Liczba zainstalowanych dysków: min. 1</w:t>
      </w:r>
    </w:p>
    <w:p w:rsidR="002123B8" w:rsidRDefault="002123B8" w:rsidP="002123B8">
      <w:pPr>
        <w:pStyle w:val="Bezodstpw"/>
      </w:pPr>
      <w:r>
        <w:t xml:space="preserve">Interfejs M.2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4.0 x4 lub nowszy</w:t>
      </w:r>
    </w:p>
    <w:p w:rsidR="002123B8" w:rsidRDefault="002123B8" w:rsidP="002123B8">
      <w:pPr>
        <w:pStyle w:val="Bezodstpw"/>
      </w:pPr>
      <w:r>
        <w:t xml:space="preserve">Typ zainstalowanego dysku: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4.0 klasy </w:t>
      </w:r>
      <w:proofErr w:type="spellStart"/>
      <w:r>
        <w:t>premium</w:t>
      </w:r>
      <w:proofErr w:type="spellEnd"/>
      <w:r>
        <w:t>, pojemność min. 2TB</w:t>
      </w:r>
    </w:p>
    <w:p w:rsidR="002123B8" w:rsidRDefault="002123B8" w:rsidP="002123B8">
      <w:pPr>
        <w:pStyle w:val="Bezodstpw"/>
      </w:pPr>
      <w:r>
        <w:t>5) karta graficzna</w:t>
      </w:r>
    </w:p>
    <w:p w:rsidR="002123B8" w:rsidRDefault="002123B8" w:rsidP="002123B8">
      <w:pPr>
        <w:pStyle w:val="Bezodstpw"/>
      </w:pPr>
      <w:r>
        <w:t>Ilość własnej pamięci dedykowanej karty graficznej: min. 16GB (z uwagi na konieczność</w:t>
      </w:r>
    </w:p>
    <w:p w:rsidR="002123B8" w:rsidRDefault="002123B8" w:rsidP="002123B8">
      <w:pPr>
        <w:pStyle w:val="Bezodstpw"/>
      </w:pPr>
      <w:r>
        <w:t>przetwarzania dużych zbiorów zdjęć)</w:t>
      </w:r>
    </w:p>
    <w:p w:rsidR="002123B8" w:rsidRDefault="002123B8" w:rsidP="002123B8">
      <w:pPr>
        <w:pStyle w:val="Bezodstpw"/>
      </w:pPr>
      <w:r>
        <w:t>Szerokość interfejsu pamięci karty graficznej: min. 256-bit</w:t>
      </w:r>
    </w:p>
    <w:p w:rsidR="002123B8" w:rsidRDefault="002123B8" w:rsidP="002123B8">
      <w:pPr>
        <w:pStyle w:val="Bezodstpw"/>
      </w:pPr>
      <w:r>
        <w:t>Liczba obsługiwanych wyświetlaczy: min. 2 x Display Port</w:t>
      </w:r>
    </w:p>
    <w:p w:rsidR="002123B8" w:rsidRDefault="002123B8" w:rsidP="002123B8">
      <w:pPr>
        <w:pStyle w:val="Bezodstpw"/>
      </w:pPr>
      <w:r>
        <w:t>Wsparcie dla technologii CUDA (warunek konieczny z uwagi na posiadane przez nas</w:t>
      </w:r>
    </w:p>
    <w:p w:rsidR="002123B8" w:rsidRDefault="002123B8" w:rsidP="002123B8">
      <w:pPr>
        <w:pStyle w:val="Bezodstpw"/>
      </w:pPr>
      <w:r>
        <w:lastRenderedPageBreak/>
        <w:t>oprogramowanie)</w:t>
      </w:r>
    </w:p>
    <w:p w:rsidR="002123B8" w:rsidRDefault="002123B8" w:rsidP="002123B8">
      <w:pPr>
        <w:pStyle w:val="Bezodstpw"/>
      </w:pPr>
      <w:r>
        <w:t xml:space="preserve">Karta graficzna osiągająca w teście </w:t>
      </w:r>
      <w:proofErr w:type="spellStart"/>
      <w:r>
        <w:t>PassMark</w:t>
      </w:r>
      <w:proofErr w:type="spellEnd"/>
      <w:r>
        <w:t xml:space="preserve"> G3D Mark wynik min. 35 000 punktów. Do</w:t>
      </w:r>
    </w:p>
    <w:p w:rsidR="002123B8" w:rsidRDefault="002123B8" w:rsidP="002123B8">
      <w:pPr>
        <w:pStyle w:val="Bezodstpw"/>
      </w:pPr>
      <w:r>
        <w:t>oferty należy dołączyć wydruk ze strony: http://www.cpubenchmark.net potwierdzający</w:t>
      </w:r>
    </w:p>
    <w:p w:rsidR="002123B8" w:rsidRDefault="002123B8" w:rsidP="002123B8">
      <w:pPr>
        <w:pStyle w:val="Bezodstpw"/>
      </w:pPr>
      <w:r>
        <w:t>spełnienie wymogów</w:t>
      </w:r>
    </w:p>
    <w:p w:rsidR="002123B8" w:rsidRDefault="002123B8" w:rsidP="002123B8">
      <w:pPr>
        <w:pStyle w:val="Bezodstpw"/>
      </w:pPr>
      <w:r>
        <w:t>6) Obudowa:</w:t>
      </w:r>
    </w:p>
    <w:p w:rsidR="002123B8" w:rsidRDefault="002123B8" w:rsidP="002123B8">
      <w:pPr>
        <w:pStyle w:val="Bezodstpw"/>
      </w:pPr>
      <w:r>
        <w:t>Typ obudowy: Midi Tower</w:t>
      </w:r>
    </w:p>
    <w:p w:rsidR="002123B8" w:rsidRDefault="002123B8" w:rsidP="002123B8">
      <w:pPr>
        <w:pStyle w:val="Bezodstpw"/>
      </w:pPr>
      <w:r>
        <w:t xml:space="preserve">Obecność filtrów </w:t>
      </w:r>
      <w:proofErr w:type="spellStart"/>
      <w:r>
        <w:t>antykurzowych</w:t>
      </w:r>
      <w:proofErr w:type="spellEnd"/>
    </w:p>
    <w:p w:rsidR="002123B8" w:rsidRDefault="002123B8" w:rsidP="002123B8">
      <w:pPr>
        <w:pStyle w:val="Bezodstpw"/>
      </w:pPr>
      <w:r>
        <w:t>Liczba wewnętrznych kieszeni 2.5/3.5 cala: min. 2</w:t>
      </w:r>
    </w:p>
    <w:p w:rsidR="002123B8" w:rsidRDefault="002123B8" w:rsidP="002123B8">
      <w:pPr>
        <w:pStyle w:val="Bezodstpw"/>
      </w:pPr>
      <w:r>
        <w:t>Liczba wewnętrznych kieszeni 2.5 cala: min. 2</w:t>
      </w:r>
    </w:p>
    <w:p w:rsidR="002123B8" w:rsidRDefault="002123B8" w:rsidP="002123B8">
      <w:pPr>
        <w:pStyle w:val="Bezodstpw"/>
      </w:pPr>
      <w:r>
        <w:t>Liczba portów USB na panelu przednim: min. 2 x USB 3.0</w:t>
      </w:r>
    </w:p>
    <w:p w:rsidR="002123B8" w:rsidRDefault="002123B8" w:rsidP="002123B8">
      <w:pPr>
        <w:pStyle w:val="Bezodstpw"/>
      </w:pPr>
      <w:r>
        <w:t>Zainstalowane wentylatory: min. 3</w:t>
      </w:r>
    </w:p>
    <w:p w:rsidR="002123B8" w:rsidRDefault="002123B8" w:rsidP="002123B8">
      <w:pPr>
        <w:pStyle w:val="Bezodstpw"/>
      </w:pPr>
      <w:r>
        <w:t>7) Zasilacz przystosowany do późniejszej rozbudowy zestawu</w:t>
      </w:r>
    </w:p>
    <w:p w:rsidR="002123B8" w:rsidRDefault="002123B8" w:rsidP="002123B8">
      <w:pPr>
        <w:pStyle w:val="Bezodstpw"/>
      </w:pPr>
      <w:r>
        <w:t>Moc: min. 1000 W</w:t>
      </w:r>
    </w:p>
    <w:p w:rsidR="002123B8" w:rsidRDefault="002123B8" w:rsidP="002123B8">
      <w:pPr>
        <w:pStyle w:val="Bezodstpw"/>
      </w:pPr>
      <w:r>
        <w:t>Sprawność: min. 90%</w:t>
      </w:r>
    </w:p>
    <w:p w:rsidR="002123B8" w:rsidRDefault="002123B8" w:rsidP="002123B8">
      <w:pPr>
        <w:pStyle w:val="Bezodstpw"/>
      </w:pPr>
      <w:r>
        <w:t>Modularne okablowanie: tak</w:t>
      </w:r>
    </w:p>
    <w:p w:rsidR="002123B8" w:rsidRDefault="002123B8" w:rsidP="002123B8">
      <w:pPr>
        <w:pStyle w:val="Bezodstpw"/>
      </w:pPr>
      <w:r>
        <w:t xml:space="preserve">Certyfikat sprawności: min. 80 PLUS </w:t>
      </w:r>
      <w:proofErr w:type="spellStart"/>
      <w:r>
        <w:t>Titanium</w:t>
      </w:r>
      <w:proofErr w:type="spellEnd"/>
    </w:p>
    <w:p w:rsidR="002123B8" w:rsidRDefault="002123B8" w:rsidP="002123B8">
      <w:pPr>
        <w:pStyle w:val="Bezodstpw"/>
      </w:pPr>
      <w:r>
        <w:t>8) Chłodzenie procesora:</w:t>
      </w:r>
    </w:p>
    <w:p w:rsidR="002123B8" w:rsidRDefault="002123B8" w:rsidP="002123B8">
      <w:pPr>
        <w:pStyle w:val="Bezodstpw"/>
      </w:pPr>
      <w:r>
        <w:t>Zaaplikowanie pasty termoprzewodzącej na procesor</w:t>
      </w:r>
    </w:p>
    <w:p w:rsidR="002123B8" w:rsidRDefault="002123B8" w:rsidP="002123B8">
      <w:pPr>
        <w:pStyle w:val="Bezodstpw"/>
      </w:pPr>
      <w:r>
        <w:t>Chłodzenie umożliwiające dostęp do wszystkich slotów RAM (preferowane chłodzenie o</w:t>
      </w:r>
    </w:p>
    <w:p w:rsidR="002123B8" w:rsidRDefault="002123B8" w:rsidP="002123B8">
      <w:pPr>
        <w:pStyle w:val="Bezodstpw"/>
      </w:pPr>
      <w:r>
        <w:t>układzie pionowym)</w:t>
      </w:r>
    </w:p>
    <w:p w:rsidR="002123B8" w:rsidRDefault="002123B8" w:rsidP="002123B8">
      <w:pPr>
        <w:pStyle w:val="Bezodstpw"/>
      </w:pPr>
      <w:r>
        <w:t xml:space="preserve">Poziom głośności: mniej niż 25 </w:t>
      </w:r>
      <w:proofErr w:type="spellStart"/>
      <w:r>
        <w:t>dBA</w:t>
      </w:r>
      <w:proofErr w:type="spellEnd"/>
    </w:p>
    <w:p w:rsidR="002123B8" w:rsidRDefault="002123B8" w:rsidP="002123B8">
      <w:pPr>
        <w:pStyle w:val="Bezodstpw"/>
      </w:pPr>
      <w:r>
        <w:t>Gwarancja min 24 miesiące</w:t>
      </w:r>
    </w:p>
    <w:p w:rsidR="00017DC7" w:rsidRDefault="00017DC7" w:rsidP="002123B8">
      <w:pPr>
        <w:pStyle w:val="Bezodstpw"/>
      </w:pPr>
    </w:p>
    <w:p w:rsidR="002123B8" w:rsidRDefault="002123B8" w:rsidP="002123B8">
      <w:pPr>
        <w:pStyle w:val="Bezodstpw"/>
      </w:pPr>
      <w:r>
        <w:t xml:space="preserve">Stacja robocza nr 2 </w:t>
      </w:r>
    </w:p>
    <w:p w:rsidR="002123B8" w:rsidRDefault="002123B8" w:rsidP="002123B8">
      <w:pPr>
        <w:pStyle w:val="Bezodstpw"/>
      </w:pPr>
      <w:r>
        <w:t>Stacja robocza przeznaczona do modelowania numerycznego i ciągłej pracy pod znacznym obciążeniem</w:t>
      </w:r>
    </w:p>
    <w:p w:rsidR="002123B8" w:rsidRDefault="002123B8" w:rsidP="002123B8">
      <w:pPr>
        <w:pStyle w:val="Bezodstpw"/>
      </w:pPr>
      <w:r>
        <w:t>Wymagania: Wielordzeniowy procesor typu serwer, który będzie mógł pracować przez dłuższy czas</w:t>
      </w:r>
    </w:p>
    <w:p w:rsidR="002123B8" w:rsidRDefault="002123B8" w:rsidP="002123B8">
      <w:pPr>
        <w:pStyle w:val="Bezodstpw"/>
      </w:pPr>
      <w:r>
        <w:t>bez wyłączania komputera. Specyfikacja zamawianego produktu wynika z przeznaczenia modelowania</w:t>
      </w:r>
    </w:p>
    <w:p w:rsidR="002123B8" w:rsidRDefault="002123B8" w:rsidP="002123B8">
      <w:pPr>
        <w:pStyle w:val="Bezodstpw"/>
      </w:pPr>
      <w:r>
        <w:t xml:space="preserve">numerycznego i </w:t>
      </w:r>
      <w:proofErr w:type="spellStart"/>
      <w:r>
        <w:t>feature</w:t>
      </w:r>
      <w:proofErr w:type="spellEnd"/>
      <w:r>
        <w:t xml:space="preserve"> </w:t>
      </w:r>
      <w:proofErr w:type="spellStart"/>
      <w:r>
        <w:t>tracking</w:t>
      </w:r>
      <w:proofErr w:type="spellEnd"/>
      <w:r>
        <w:t>. Niezbędna jest również umożliwienie późniejszej rozbudowy stacji</w:t>
      </w:r>
    </w:p>
    <w:p w:rsidR="002123B8" w:rsidRDefault="002123B8" w:rsidP="002123B8">
      <w:pPr>
        <w:pStyle w:val="Bezodstpw"/>
      </w:pPr>
      <w:r>
        <w:t xml:space="preserve">roboczej (m.in. możliwość rozbudowy pamięci RAM oraz zainstalowania dużej liczby dysków twardych). </w:t>
      </w:r>
    </w:p>
    <w:p w:rsidR="002123B8" w:rsidRDefault="002123B8" w:rsidP="002123B8">
      <w:pPr>
        <w:pStyle w:val="Bezodstpw"/>
      </w:pPr>
      <w:r>
        <w:t>Specyfikacja - Stacjonarna stacja robocza typu serwer o następujących parametrach:</w:t>
      </w:r>
    </w:p>
    <w:p w:rsidR="002123B8" w:rsidRDefault="002123B8" w:rsidP="002123B8">
      <w:pPr>
        <w:pStyle w:val="Bezodstpw"/>
      </w:pPr>
      <w:r>
        <w:t xml:space="preserve">1) Procesor - osiągający w teście </w:t>
      </w:r>
      <w:proofErr w:type="spellStart"/>
      <w:r>
        <w:t>PassMark</w:t>
      </w:r>
      <w:proofErr w:type="spellEnd"/>
      <w:r>
        <w:t xml:space="preserve"> CPU Mark wynik min 66500 punktów (wyniki</w:t>
      </w:r>
    </w:p>
    <w:p w:rsidR="002123B8" w:rsidRDefault="002123B8" w:rsidP="002123B8">
      <w:pPr>
        <w:pStyle w:val="Bezodstpw"/>
      </w:pPr>
      <w:r>
        <w:t>zaproponowanego procesora musi znajdować się na stronie www.cpubenchmark.net)</w:t>
      </w:r>
    </w:p>
    <w:p w:rsidR="002123B8" w:rsidRDefault="002123B8" w:rsidP="002123B8">
      <w:pPr>
        <w:pStyle w:val="Bezodstpw"/>
      </w:pPr>
      <w:r>
        <w:t>2) Płyta Główna:</w:t>
      </w:r>
    </w:p>
    <w:p w:rsidR="002123B8" w:rsidRDefault="002123B8" w:rsidP="002123B8">
      <w:pPr>
        <w:pStyle w:val="Bezodstpw"/>
      </w:pPr>
      <w:r>
        <w:t>Liczba gniazd PCI Express: min pięć gniazd</w:t>
      </w:r>
    </w:p>
    <w:p w:rsidR="002123B8" w:rsidRDefault="002123B8" w:rsidP="002123B8">
      <w:pPr>
        <w:pStyle w:val="Bezodstpw"/>
      </w:pPr>
      <w:r>
        <w:t>Złącza napędów: możliwość podłączenia min. 8 napędów</w:t>
      </w:r>
    </w:p>
    <w:p w:rsidR="002123B8" w:rsidRDefault="002123B8" w:rsidP="002123B8">
      <w:pPr>
        <w:pStyle w:val="Bezodstpw"/>
      </w:pPr>
      <w:r>
        <w:t>Maksymalna ilość obsługiwanej pamięci: min. 1024 GB</w:t>
      </w:r>
    </w:p>
    <w:p w:rsidR="002123B8" w:rsidRDefault="002123B8" w:rsidP="002123B8">
      <w:pPr>
        <w:pStyle w:val="Bezodstpw"/>
      </w:pPr>
      <w:r>
        <w:t>Zewnętrzne złącza USB 3.2 lub nowsze: min. 8 portów</w:t>
      </w:r>
    </w:p>
    <w:p w:rsidR="002123B8" w:rsidRDefault="002123B8" w:rsidP="002123B8">
      <w:pPr>
        <w:pStyle w:val="Bezodstpw"/>
      </w:pPr>
      <w:r>
        <w:t>Obsługa Bluetooth</w:t>
      </w:r>
    </w:p>
    <w:p w:rsidR="002123B8" w:rsidRDefault="002123B8" w:rsidP="002123B8">
      <w:pPr>
        <w:pStyle w:val="Bezodstpw"/>
      </w:pPr>
      <w:r>
        <w:t>3) Pamięć operacyjna</w:t>
      </w:r>
    </w:p>
    <w:p w:rsidR="002123B8" w:rsidRDefault="002123B8" w:rsidP="002123B8">
      <w:pPr>
        <w:pStyle w:val="Bezodstpw"/>
      </w:pPr>
      <w:r>
        <w:t>Wielkość zainstalowanej pamięci RAM: 2 x 32GB (wielkość pojedynczej zainstalowanej kości:</w:t>
      </w:r>
    </w:p>
    <w:p w:rsidR="002123B8" w:rsidRDefault="002123B8" w:rsidP="002123B8">
      <w:pPr>
        <w:pStyle w:val="Bezodstpw"/>
      </w:pPr>
      <w:r>
        <w:t>min 32GB) z możliwością późniejszej rozbudowy</w:t>
      </w:r>
    </w:p>
    <w:p w:rsidR="002123B8" w:rsidRDefault="002123B8" w:rsidP="002123B8">
      <w:pPr>
        <w:pStyle w:val="Bezodstpw"/>
      </w:pPr>
      <w:r>
        <w:t>4) Pamięć masowa</w:t>
      </w:r>
    </w:p>
    <w:p w:rsidR="002123B8" w:rsidRDefault="002123B8" w:rsidP="002123B8">
      <w:pPr>
        <w:pStyle w:val="Bezodstpw"/>
      </w:pPr>
      <w:r>
        <w:t>Liczba zainstalowanych dysków: min. 1</w:t>
      </w:r>
    </w:p>
    <w:p w:rsidR="002123B8" w:rsidRDefault="002123B8" w:rsidP="002123B8">
      <w:pPr>
        <w:pStyle w:val="Bezodstpw"/>
      </w:pPr>
      <w:r>
        <w:t xml:space="preserve">Interfejs M.2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4.0 x4 lub nowszy</w:t>
      </w:r>
    </w:p>
    <w:p w:rsidR="002123B8" w:rsidRDefault="002123B8" w:rsidP="002123B8">
      <w:pPr>
        <w:pStyle w:val="Bezodstpw"/>
      </w:pPr>
      <w:r>
        <w:t xml:space="preserve">Typ zainstalowanego dysku: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4.0 klasy </w:t>
      </w:r>
      <w:proofErr w:type="spellStart"/>
      <w:r>
        <w:t>premium</w:t>
      </w:r>
      <w:proofErr w:type="spellEnd"/>
      <w:r>
        <w:t>, pojemność min. 2TB</w:t>
      </w:r>
    </w:p>
    <w:p w:rsidR="002123B8" w:rsidRDefault="002123B8" w:rsidP="002123B8">
      <w:pPr>
        <w:pStyle w:val="Bezodstpw"/>
      </w:pPr>
      <w:r>
        <w:t>5) karta graficzna – bez karty graficznej (zostanie zainstalowana karta posiadana przez nas)</w:t>
      </w:r>
    </w:p>
    <w:p w:rsidR="002123B8" w:rsidRDefault="002123B8" w:rsidP="002123B8">
      <w:pPr>
        <w:pStyle w:val="Bezodstpw"/>
      </w:pPr>
      <w:r>
        <w:t>6) Obudowa:</w:t>
      </w:r>
    </w:p>
    <w:p w:rsidR="002123B8" w:rsidRDefault="002123B8" w:rsidP="002123B8">
      <w:pPr>
        <w:pStyle w:val="Bezodstpw"/>
      </w:pPr>
      <w:r>
        <w:t>Typ obudowy: Midi Tower</w:t>
      </w:r>
    </w:p>
    <w:p w:rsidR="002123B8" w:rsidRDefault="002123B8" w:rsidP="002123B8">
      <w:pPr>
        <w:pStyle w:val="Bezodstpw"/>
      </w:pPr>
      <w:r>
        <w:t xml:space="preserve">Obecność filtrów </w:t>
      </w:r>
      <w:proofErr w:type="spellStart"/>
      <w:r>
        <w:t>antykurzowych</w:t>
      </w:r>
      <w:proofErr w:type="spellEnd"/>
    </w:p>
    <w:p w:rsidR="002123B8" w:rsidRDefault="002123B8" w:rsidP="002123B8">
      <w:pPr>
        <w:pStyle w:val="Bezodstpw"/>
      </w:pPr>
      <w:r>
        <w:t>Liczba wewnętrznych kieszeni 2.5/3.5 cala: min. 2</w:t>
      </w:r>
    </w:p>
    <w:p w:rsidR="002123B8" w:rsidRDefault="002123B8" w:rsidP="002123B8">
      <w:pPr>
        <w:pStyle w:val="Bezodstpw"/>
      </w:pPr>
      <w:r>
        <w:t>Liczba wewnętrznych kieszeni 2.5 cala: min. 2</w:t>
      </w:r>
    </w:p>
    <w:p w:rsidR="002123B8" w:rsidRDefault="002123B8" w:rsidP="002123B8">
      <w:pPr>
        <w:pStyle w:val="Bezodstpw"/>
      </w:pPr>
      <w:r>
        <w:t>Liczba portów USB na panelu przednim: min. 2 x USB 3.0</w:t>
      </w:r>
    </w:p>
    <w:p w:rsidR="002123B8" w:rsidRDefault="002123B8" w:rsidP="002123B8">
      <w:pPr>
        <w:pStyle w:val="Bezodstpw"/>
      </w:pPr>
      <w:r>
        <w:t>Zainstalowane wentylatory: min. 3</w:t>
      </w:r>
    </w:p>
    <w:p w:rsidR="002123B8" w:rsidRDefault="002123B8" w:rsidP="002123B8">
      <w:pPr>
        <w:pStyle w:val="Bezodstpw"/>
      </w:pPr>
      <w:r>
        <w:t>7) Zasilacz przystosowany do późniejszej rozbudowy zestawu</w:t>
      </w:r>
    </w:p>
    <w:p w:rsidR="002123B8" w:rsidRDefault="002123B8" w:rsidP="002123B8">
      <w:pPr>
        <w:pStyle w:val="Bezodstpw"/>
      </w:pPr>
      <w:r>
        <w:t>Moc: min. 1000 W</w:t>
      </w:r>
    </w:p>
    <w:p w:rsidR="002123B8" w:rsidRDefault="002123B8" w:rsidP="002123B8">
      <w:pPr>
        <w:pStyle w:val="Bezodstpw"/>
      </w:pPr>
      <w:r>
        <w:t>Sprawność: min. 90%</w:t>
      </w:r>
    </w:p>
    <w:p w:rsidR="002123B8" w:rsidRDefault="002123B8" w:rsidP="002123B8">
      <w:pPr>
        <w:pStyle w:val="Bezodstpw"/>
      </w:pPr>
      <w:r>
        <w:t>Modularne okablowanie: tak</w:t>
      </w:r>
    </w:p>
    <w:p w:rsidR="002123B8" w:rsidRDefault="002123B8" w:rsidP="002123B8">
      <w:pPr>
        <w:pStyle w:val="Bezodstpw"/>
      </w:pPr>
      <w:r>
        <w:t xml:space="preserve">Certyfikat sprawności: min. 80 PLUS </w:t>
      </w:r>
      <w:proofErr w:type="spellStart"/>
      <w:r>
        <w:t>Titanium</w:t>
      </w:r>
      <w:proofErr w:type="spellEnd"/>
    </w:p>
    <w:p w:rsidR="002123B8" w:rsidRDefault="002123B8" w:rsidP="002123B8">
      <w:pPr>
        <w:pStyle w:val="Bezodstpw"/>
      </w:pPr>
      <w:r>
        <w:t>8) Chłodzenie procesora:</w:t>
      </w:r>
    </w:p>
    <w:p w:rsidR="002123B8" w:rsidRDefault="002123B8" w:rsidP="002123B8">
      <w:pPr>
        <w:pStyle w:val="Bezodstpw"/>
      </w:pPr>
      <w:r>
        <w:t>Zaaplikowanie pasty termoprzewodzącej na procesor</w:t>
      </w:r>
    </w:p>
    <w:p w:rsidR="002123B8" w:rsidRDefault="002123B8" w:rsidP="002123B8">
      <w:pPr>
        <w:pStyle w:val="Bezodstpw"/>
      </w:pPr>
      <w:r>
        <w:t>Chłodzenie umożliwiające dostęp do wszystkich slotów RAM (preferowane chłodzenie o</w:t>
      </w:r>
    </w:p>
    <w:p w:rsidR="002123B8" w:rsidRDefault="002123B8" w:rsidP="002123B8">
      <w:pPr>
        <w:pStyle w:val="Bezodstpw"/>
      </w:pPr>
      <w:r>
        <w:t>układzie pionowym)</w:t>
      </w:r>
    </w:p>
    <w:p w:rsidR="002123B8" w:rsidRDefault="002123B8" w:rsidP="002123B8">
      <w:pPr>
        <w:pStyle w:val="Bezodstpw"/>
      </w:pPr>
      <w:r>
        <w:t xml:space="preserve">Poziom głośności: mniej niż 25 </w:t>
      </w:r>
      <w:proofErr w:type="spellStart"/>
      <w:r>
        <w:t>dBA</w:t>
      </w:r>
      <w:proofErr w:type="spellEnd"/>
    </w:p>
    <w:p w:rsidR="002123B8" w:rsidRDefault="002123B8" w:rsidP="002123B8">
      <w:pPr>
        <w:pStyle w:val="Bezodstpw"/>
      </w:pPr>
      <w:r>
        <w:t xml:space="preserve">Gwarancja min 24 miesiące </w:t>
      </w:r>
    </w:p>
    <w:p w:rsidR="002123B8" w:rsidRDefault="002123B8" w:rsidP="002123B8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:rsidR="002123B8" w:rsidRDefault="002123B8" w:rsidP="00446329"/>
    <w:sectPr w:rsidR="002123B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AD9" w:rsidRDefault="00E51AD9" w:rsidP="00E51AD9">
      <w:pPr>
        <w:spacing w:after="0" w:line="240" w:lineRule="auto"/>
      </w:pPr>
      <w:r>
        <w:separator/>
      </w:r>
    </w:p>
  </w:endnote>
  <w:endnote w:type="continuationSeparator" w:id="0">
    <w:p w:rsidR="00E51AD9" w:rsidRDefault="00E51AD9" w:rsidP="00E51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AD9" w:rsidRDefault="00E51AD9" w:rsidP="00E51AD9">
      <w:pPr>
        <w:spacing w:after="0" w:line="240" w:lineRule="auto"/>
      </w:pPr>
      <w:r>
        <w:separator/>
      </w:r>
    </w:p>
  </w:footnote>
  <w:footnote w:type="continuationSeparator" w:id="0">
    <w:p w:rsidR="00E51AD9" w:rsidRDefault="00E51AD9" w:rsidP="00E51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AD9" w:rsidRDefault="00E51AD9">
    <w:pPr>
      <w:pStyle w:val="Nagwek"/>
    </w:pPr>
    <w:r>
      <w:t>Oznaczenie sprawy: ZP/2939/D/23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329"/>
    <w:rsid w:val="00017DC7"/>
    <w:rsid w:val="00140E69"/>
    <w:rsid w:val="001418FD"/>
    <w:rsid w:val="002123B8"/>
    <w:rsid w:val="003C23D6"/>
    <w:rsid w:val="00446329"/>
    <w:rsid w:val="00447E35"/>
    <w:rsid w:val="004E5D59"/>
    <w:rsid w:val="00A95464"/>
    <w:rsid w:val="00B07D86"/>
    <w:rsid w:val="00C328F7"/>
    <w:rsid w:val="00CD5D9D"/>
    <w:rsid w:val="00E51AD9"/>
    <w:rsid w:val="00F22E34"/>
    <w:rsid w:val="00F6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616A0"/>
  <w15:chartTrackingRefBased/>
  <w15:docId w15:val="{9E393FCA-26D1-44FF-973A-BFF56641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66260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6626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1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1AD9"/>
  </w:style>
  <w:style w:type="paragraph" w:styleId="Stopka">
    <w:name w:val="footer"/>
    <w:basedOn w:val="Normalny"/>
    <w:link w:val="StopkaZnak"/>
    <w:uiPriority w:val="99"/>
    <w:unhideWhenUsed/>
    <w:rsid w:val="00E51A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4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0337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392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1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822524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348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2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47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0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60817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8999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8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46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9109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659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74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6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21102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340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12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7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96229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4321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0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10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6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77651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356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53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86597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9588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9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873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5573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9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9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278589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372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16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4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289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9758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51436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976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40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2955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8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8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8685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9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08397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7935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6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01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17606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9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8075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08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38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05829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28545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608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01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40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75053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10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93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10422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76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3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7562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805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7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38776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753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9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9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66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66237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468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9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7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7257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360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36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44676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537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38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26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051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31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75976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263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4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5677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927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7816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13877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1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59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9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91132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0203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0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5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2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25227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9449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9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1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08070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4163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597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4231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90469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25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0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598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3211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620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7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049075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08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1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1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05095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0067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1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19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1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17767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303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6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12123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461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8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7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16424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1028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8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4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2245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5929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98159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669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00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1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74759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937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19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idecardbenchmark.net/gp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7</Pages>
  <Words>1769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Korcz</cp:lastModifiedBy>
  <cp:revision>13</cp:revision>
  <dcterms:created xsi:type="dcterms:W3CDTF">2023-06-26T08:22:00Z</dcterms:created>
  <dcterms:modified xsi:type="dcterms:W3CDTF">2023-08-01T07:37:00Z</dcterms:modified>
</cp:coreProperties>
</file>