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9A4167" w:rsidRDefault="009A4167" w:rsidP="009A4167">
      <w:pPr>
        <w:keepNext/>
        <w:spacing w:after="0" w:line="360" w:lineRule="auto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Sprawa nr </w:t>
      </w:r>
      <w:r w:rsidRPr="009A416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100/2023</w:t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bookmarkStart w:id="0" w:name="_GoBack"/>
      <w:bookmarkEnd w:id="0"/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="00BC121E" w:rsidRPr="009A416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Pr="009A4167"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r w:rsidR="00BC121E" w:rsidRPr="009A416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9A4167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9A4167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9A4167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A4167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9A4167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9A416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9A416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9A4167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9A4167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A416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9A4167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9A416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9A4167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A4167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9A416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B6BB9" w:rsidRPr="009A4167" w:rsidTr="00B60A4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B6BB9" w:rsidRPr="009A4167" w:rsidRDefault="004B6BB9" w:rsidP="00B60A4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B6BB9" w:rsidRPr="009A4167" w:rsidRDefault="004B6BB9" w:rsidP="00B60A46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A4167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A416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A4167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9A4167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A416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A416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4B6BB9" w:rsidRPr="009A4167" w:rsidRDefault="004B6BB9" w:rsidP="00B60A4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B6BB9" w:rsidRPr="009A4167" w:rsidRDefault="004B6BB9" w:rsidP="00B60A4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9A416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9A416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167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9A4167" w:rsidRDefault="004B6BB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A4167">
        <w:rPr>
          <w:rFonts w:ascii="Arial Narrow" w:eastAsia="Times New Roman" w:hAnsi="Arial Narrow" w:cs="Arial"/>
          <w:b/>
          <w:sz w:val="24"/>
          <w:szCs w:val="24"/>
          <w:lang w:eastAsia="pl-PL"/>
        </w:rPr>
        <w:t>Sukcesywne dostawy sprzętu jednorazowego użytku dla Oddziału Klinicznego Urologii i Onkologii Urologicznej oraz Poradni Urologicznych</w:t>
      </w:r>
    </w:p>
    <w:p w:rsidR="00BC121E" w:rsidRPr="009A416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A41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B6BB9" w:rsidRPr="009A4167">
        <w:rPr>
          <w:rFonts w:ascii="Arial Narrow" w:eastAsia="Times New Roman" w:hAnsi="Arial Narrow" w:cs="Arial"/>
          <w:b/>
          <w:sz w:val="24"/>
          <w:szCs w:val="24"/>
          <w:lang w:eastAsia="pl-PL"/>
        </w:rPr>
        <w:t>100/2023</w:t>
      </w:r>
    </w:p>
    <w:p w:rsidR="00BC121E" w:rsidRPr="009A416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A41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4B6BB9" w:rsidRPr="009A416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9A416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9A41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9A416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9A416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A416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9A416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A416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9A416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16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9A416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9A416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16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A416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41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416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416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A416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41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41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41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A416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41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41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41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A416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A416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9A4167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A416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A416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A416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A416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A416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9A416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A4167" w:rsidTr="00620E37">
        <w:tc>
          <w:tcPr>
            <w:tcW w:w="2660" w:type="dxa"/>
            <w:shd w:val="clear" w:color="auto" w:fill="auto"/>
          </w:tcPr>
          <w:p w:rsidR="00BC121E" w:rsidRPr="009A41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9A41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9A416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9A41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9A41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A4167" w:rsidRDefault="004B6B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A41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9A41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9A4167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9A4167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9A4167" w:rsidRDefault="00106AC7" w:rsidP="00BC121E">
      <w:pPr>
        <w:rPr>
          <w:rFonts w:ascii="Arial Narrow" w:hAnsi="Arial Narrow"/>
        </w:rPr>
      </w:pPr>
    </w:p>
    <w:sectPr w:rsidR="00106AC7" w:rsidRPr="009A416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A1C" w:rsidRDefault="00E60A1C">
      <w:r>
        <w:separator/>
      </w:r>
    </w:p>
  </w:endnote>
  <w:endnote w:type="continuationSeparator" w:id="0">
    <w:p w:rsidR="00E60A1C" w:rsidRDefault="00E60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3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3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BB9" w:rsidRDefault="004B6B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A1C" w:rsidRDefault="00E60A1C">
      <w:r>
        <w:separator/>
      </w:r>
    </w:p>
  </w:footnote>
  <w:footnote w:type="continuationSeparator" w:id="0">
    <w:p w:rsidR="00E60A1C" w:rsidRDefault="00E60A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BB9" w:rsidRDefault="004B6B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BB9" w:rsidRDefault="004B6B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BB9" w:rsidRDefault="004B6B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A1C"/>
    <w:rsid w:val="0000184A"/>
    <w:rsid w:val="00012997"/>
    <w:rsid w:val="0005437A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6BB9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16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67C0"/>
    <w:rsid w:val="00D74F94"/>
    <w:rsid w:val="00DD482A"/>
    <w:rsid w:val="00DE0396"/>
    <w:rsid w:val="00DE0405"/>
    <w:rsid w:val="00DE252B"/>
    <w:rsid w:val="00E37A20"/>
    <w:rsid w:val="00E60A1C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B28B8-30C0-436C-86B2-524D5C385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2023-08-09T05:48:00Z</cp:lastPrinted>
  <dcterms:created xsi:type="dcterms:W3CDTF">2023-08-09T05:48:00Z</dcterms:created>
  <dcterms:modified xsi:type="dcterms:W3CDTF">2023-08-09T05:48:00Z</dcterms:modified>
</cp:coreProperties>
</file>