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C3982" w:rsidRPr="003C3982">
        <w:rPr>
          <w:b/>
        </w:rPr>
        <w:t>NZ/49/D/P/A/2023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C3982" w:rsidRPr="003C3982">
        <w:rPr>
          <w:rFonts w:ascii="Arial Narrow" w:hAnsi="Arial Narrow"/>
          <w:b/>
        </w:rPr>
        <w:t>Dostawy produktów do dezynfekcji, antyseptyki, wapna sodowanego, myjek do mycia pacjentów oraz żelu do cewnikowania ujętych w 13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2AD" w:rsidRDefault="005242AD" w:rsidP="0038231F">
      <w:pPr>
        <w:spacing w:after="0" w:line="240" w:lineRule="auto"/>
      </w:pPr>
      <w:r>
        <w:separator/>
      </w:r>
    </w:p>
  </w:endnote>
  <w:endnote w:type="continuationSeparator" w:id="0">
    <w:p w:rsidR="005242AD" w:rsidRDefault="005242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982" w:rsidRDefault="003C39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39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39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982" w:rsidRDefault="003C39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2AD" w:rsidRDefault="005242AD" w:rsidP="0038231F">
      <w:pPr>
        <w:spacing w:after="0" w:line="240" w:lineRule="auto"/>
      </w:pPr>
      <w:r>
        <w:separator/>
      </w:r>
    </w:p>
  </w:footnote>
  <w:footnote w:type="continuationSeparator" w:id="0">
    <w:p w:rsidR="005242AD" w:rsidRDefault="005242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982" w:rsidRDefault="003C39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982" w:rsidRDefault="003C39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982" w:rsidRDefault="003C39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2A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982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242AD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BB12CD-14CD-4215-8143-2069CB9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46587-4E96-486F-9491-890808330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2023-08-11T08:56:00Z</dcterms:created>
  <dcterms:modified xsi:type="dcterms:W3CDTF">2023-08-11T08:56:00Z</dcterms:modified>
</cp:coreProperties>
</file>