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70104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B92EF4" w:rsidRPr="00F67008">
        <w:rPr>
          <w:rFonts w:ascii="Arial Narrow" w:eastAsia="Times New Roman" w:hAnsi="Arial Narrow" w:cs="Arial"/>
          <w:bCs/>
          <w:sz w:val="24"/>
          <w:szCs w:val="24"/>
          <w:lang w:eastAsia="pl-PL"/>
        </w:rPr>
        <w:t>8</w:t>
      </w:r>
      <w:r w:rsidRPr="00F6700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r w:rsidRPr="00701047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70104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70104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70104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01047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70104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70104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0104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701047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0104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701047">
        <w:rPr>
          <w:rFonts w:ascii="Arial Narrow" w:hAnsi="Arial Narrow" w:cs="Arial"/>
          <w:i/>
          <w:sz w:val="16"/>
          <w:szCs w:val="16"/>
        </w:rPr>
        <w:t>)</w:t>
      </w:r>
    </w:p>
    <w:p w:rsidR="00BC121E" w:rsidRPr="0070104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0104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70104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70104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70104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0104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70104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2EF4" w:rsidRPr="00701047" w:rsidTr="007B77C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2EF4" w:rsidRPr="00701047" w:rsidRDefault="00B92EF4" w:rsidP="007B77C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92EF4" w:rsidRPr="00701047" w:rsidRDefault="00B92EF4" w:rsidP="007B77C6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70104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701047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70104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70104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92EF4" w:rsidRPr="00701047" w:rsidRDefault="00B92EF4" w:rsidP="007B7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92EF4" w:rsidRPr="00701047" w:rsidRDefault="00B92EF4" w:rsidP="007B77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0104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70104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701047" w:rsidRDefault="00B92EF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b/>
          <w:sz w:val="24"/>
          <w:szCs w:val="24"/>
          <w:lang w:eastAsia="pl-PL"/>
        </w:rPr>
        <w:t>Usługi przeglądów legalizacji, wzorcowania, testów specjalistycznych sprzętu i aparatury medycznej</w:t>
      </w:r>
    </w:p>
    <w:p w:rsidR="00BC121E" w:rsidRPr="0070104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92EF4" w:rsidRPr="00701047">
        <w:rPr>
          <w:rFonts w:ascii="Arial Narrow" w:eastAsia="Times New Roman" w:hAnsi="Arial Narrow" w:cs="Arial"/>
          <w:b/>
          <w:sz w:val="24"/>
          <w:szCs w:val="24"/>
          <w:lang w:eastAsia="pl-PL"/>
        </w:rPr>
        <w:t>88/2023</w:t>
      </w:r>
    </w:p>
    <w:p w:rsidR="00BC121E" w:rsidRPr="0070104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B92EF4" w:rsidRPr="0070104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70104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70104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0104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0104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70104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701047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BC121E" w:rsidRPr="00701047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70104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0104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70104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0104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0104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0104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01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0104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0104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70104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01047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0104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0104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0104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0104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0104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01047" w:rsidTr="00620E37">
        <w:tc>
          <w:tcPr>
            <w:tcW w:w="2660" w:type="dxa"/>
            <w:shd w:val="clear" w:color="auto" w:fill="auto"/>
          </w:tcPr>
          <w:p w:rsidR="00BC121E" w:rsidRPr="00701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01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70104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701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701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01047" w:rsidRDefault="00B92EF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701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701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70104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70104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701047" w:rsidRDefault="00106AC7" w:rsidP="00BC121E">
      <w:pPr>
        <w:rPr>
          <w:rFonts w:ascii="Arial Narrow" w:hAnsi="Arial Narrow"/>
        </w:rPr>
      </w:pPr>
    </w:p>
    <w:sectPr w:rsidR="00106AC7" w:rsidRPr="00701047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874" w:rsidRDefault="00566874">
      <w:r>
        <w:separator/>
      </w:r>
    </w:p>
  </w:endnote>
  <w:endnote w:type="continuationSeparator" w:id="0">
    <w:p w:rsidR="00566874" w:rsidRDefault="00566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6700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0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700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F4" w:rsidRDefault="00B92E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874" w:rsidRDefault="00566874">
      <w:r>
        <w:separator/>
      </w:r>
    </w:p>
  </w:footnote>
  <w:footnote w:type="continuationSeparator" w:id="0">
    <w:p w:rsidR="00566874" w:rsidRDefault="00566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F4" w:rsidRDefault="00B92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F4" w:rsidRDefault="00B92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EF4" w:rsidRDefault="00B92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687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7060"/>
    <w:rsid w:val="00533E9F"/>
    <w:rsid w:val="0056132E"/>
    <w:rsid w:val="00566874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04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2EF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008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07E51-5D24-4989-9643-92AE57DF0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2023-08-22T05:25:00Z</cp:lastPrinted>
  <dcterms:created xsi:type="dcterms:W3CDTF">2023-08-22T05:25:00Z</dcterms:created>
  <dcterms:modified xsi:type="dcterms:W3CDTF">2023-08-22T05:25:00Z</dcterms:modified>
</cp:coreProperties>
</file>