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E3E97" w:rsidRDefault="0079627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E3E97">
        <w:rPr>
          <w:rFonts w:ascii="Arial Narrow" w:hAnsi="Arial Narrow"/>
          <w:sz w:val="22"/>
          <w:szCs w:val="22"/>
        </w:rPr>
        <w:t>Bydgoszcz</w:t>
      </w:r>
      <w:r w:rsidR="00FB7F50" w:rsidRPr="008E3E97">
        <w:rPr>
          <w:rFonts w:ascii="Arial Narrow" w:hAnsi="Arial Narrow"/>
          <w:sz w:val="22"/>
          <w:szCs w:val="22"/>
        </w:rPr>
        <w:t xml:space="preserve"> dnia: </w:t>
      </w:r>
      <w:r w:rsidRPr="008E3E97">
        <w:rPr>
          <w:rFonts w:ascii="Arial Narrow" w:hAnsi="Arial Narrow"/>
          <w:sz w:val="22"/>
          <w:szCs w:val="22"/>
        </w:rPr>
        <w:t>2023-08-16</w:t>
      </w:r>
    </w:p>
    <w:p w:rsidR="00FB7F50" w:rsidRPr="008E3E97" w:rsidRDefault="0079627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E3E9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E3E97" w:rsidRDefault="00796279" w:rsidP="00FB7F50">
      <w:pPr>
        <w:rPr>
          <w:rFonts w:ascii="Arial Narrow" w:hAnsi="Arial Narrow"/>
          <w:sz w:val="22"/>
          <w:szCs w:val="22"/>
        </w:rPr>
      </w:pPr>
      <w:r w:rsidRPr="008E3E97">
        <w:rPr>
          <w:rFonts w:ascii="Arial Narrow" w:hAnsi="Arial Narrow"/>
          <w:sz w:val="22"/>
          <w:szCs w:val="22"/>
        </w:rPr>
        <w:t>Powstańców Warszawy</w:t>
      </w:r>
      <w:r w:rsidR="00FB7F50" w:rsidRPr="008E3E97">
        <w:rPr>
          <w:rFonts w:ascii="Arial Narrow" w:hAnsi="Arial Narrow"/>
          <w:sz w:val="22"/>
          <w:szCs w:val="22"/>
        </w:rPr>
        <w:t xml:space="preserve"> </w:t>
      </w:r>
      <w:r w:rsidRPr="008E3E97">
        <w:rPr>
          <w:rFonts w:ascii="Arial Narrow" w:hAnsi="Arial Narrow"/>
          <w:sz w:val="22"/>
          <w:szCs w:val="22"/>
        </w:rPr>
        <w:t>5</w:t>
      </w:r>
    </w:p>
    <w:p w:rsidR="00FB7F50" w:rsidRPr="008E3E97" w:rsidRDefault="00796279" w:rsidP="00FB7F50">
      <w:pPr>
        <w:rPr>
          <w:rFonts w:ascii="Arial Narrow" w:hAnsi="Arial Narrow"/>
          <w:sz w:val="22"/>
          <w:szCs w:val="22"/>
        </w:rPr>
      </w:pPr>
      <w:r w:rsidRPr="008E3E97">
        <w:rPr>
          <w:rFonts w:ascii="Arial Narrow" w:hAnsi="Arial Narrow"/>
          <w:sz w:val="22"/>
          <w:szCs w:val="22"/>
        </w:rPr>
        <w:t>85-681</w:t>
      </w:r>
      <w:r w:rsidR="00FB7F50" w:rsidRPr="008E3E97">
        <w:rPr>
          <w:rFonts w:ascii="Arial Narrow" w:hAnsi="Arial Narrow"/>
          <w:sz w:val="22"/>
          <w:szCs w:val="22"/>
        </w:rPr>
        <w:t xml:space="preserve"> </w:t>
      </w:r>
      <w:r w:rsidRPr="008E3E97">
        <w:rPr>
          <w:rFonts w:ascii="Arial Narrow" w:hAnsi="Arial Narrow"/>
          <w:sz w:val="22"/>
          <w:szCs w:val="22"/>
        </w:rPr>
        <w:t>Bydgoszcz</w:t>
      </w:r>
    </w:p>
    <w:p w:rsidR="00FB7F50" w:rsidRPr="008E3E9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E3E9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E3E9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8E3E9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E3E9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E3E97" w:rsidRDefault="00836DAF" w:rsidP="006C21A3">
      <w:pPr>
        <w:pStyle w:val="Nagwek1"/>
        <w:spacing w:before="360"/>
        <w:rPr>
          <w:rFonts w:ascii="Arial Narrow" w:hAnsi="Arial Narrow"/>
          <w:sz w:val="28"/>
        </w:rPr>
      </w:pPr>
      <w:r w:rsidRPr="008E3E97">
        <w:rPr>
          <w:rFonts w:ascii="Arial Narrow" w:hAnsi="Arial Narrow"/>
          <w:sz w:val="28"/>
        </w:rPr>
        <w:t>OGŁOSZENIE</w:t>
      </w:r>
    </w:p>
    <w:p w:rsidR="008642B3" w:rsidRPr="008E3E9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E3E97">
        <w:rPr>
          <w:rFonts w:ascii="Arial Narrow" w:hAnsi="Arial Narrow"/>
          <w:b/>
          <w:sz w:val="28"/>
        </w:rPr>
        <w:t>o</w:t>
      </w:r>
      <w:proofErr w:type="gramEnd"/>
      <w:r w:rsidRPr="008E3E97">
        <w:rPr>
          <w:rFonts w:ascii="Arial Narrow" w:hAnsi="Arial Narrow"/>
          <w:b/>
          <w:sz w:val="28"/>
        </w:rPr>
        <w:t xml:space="preserve"> </w:t>
      </w:r>
      <w:r w:rsidR="0054734E" w:rsidRPr="008E3E9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6"/>
      </w:tblGrid>
      <w:tr w:rsidR="00796279" w:rsidRPr="008E3E97" w:rsidTr="00FF2319">
        <w:trPr>
          <w:trHeight w:val="638"/>
        </w:trPr>
        <w:tc>
          <w:tcPr>
            <w:tcW w:w="959" w:type="dxa"/>
            <w:shd w:val="clear" w:color="auto" w:fill="auto"/>
          </w:tcPr>
          <w:p w:rsidR="00796279" w:rsidRPr="008E3E97" w:rsidRDefault="00796279" w:rsidP="00FF231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6279" w:rsidRPr="008E3E97" w:rsidRDefault="00796279" w:rsidP="00FF231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E3E97">
              <w:rPr>
                <w:rFonts w:ascii="Arial Narrow" w:hAnsi="Arial Narrow"/>
                <w:b/>
                <w:bCs/>
                <w:sz w:val="22"/>
                <w:szCs w:val="22"/>
              </w:rPr>
              <w:t>Dostawy wyrobów dla Zakładu Analityki Lekarskiej na okres 24 miesięcy</w:t>
            </w:r>
            <w:r w:rsidRPr="008E3E9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80/2023</w:t>
            </w:r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E3E97" w:rsidRDefault="00C65E53" w:rsidP="006C21A3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8E3E97">
        <w:rPr>
          <w:rFonts w:ascii="Arial Narrow" w:hAnsi="Arial Narrow"/>
          <w:sz w:val="22"/>
          <w:szCs w:val="22"/>
        </w:rPr>
        <w:t xml:space="preserve">Zamawiający, </w:t>
      </w:r>
      <w:r w:rsidR="00796279" w:rsidRPr="008E3E97">
        <w:rPr>
          <w:rFonts w:ascii="Arial Narrow" w:hAnsi="Arial Narrow"/>
          <w:b/>
          <w:sz w:val="22"/>
          <w:szCs w:val="22"/>
        </w:rPr>
        <w:t>10WSzKzP SPZOZ</w:t>
      </w:r>
      <w:r w:rsidRPr="008E3E9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E3E97">
        <w:rPr>
          <w:rFonts w:ascii="Arial Narrow" w:hAnsi="Arial Narrow"/>
          <w:sz w:val="22"/>
          <w:szCs w:val="22"/>
        </w:rPr>
        <w:t xml:space="preserve"> pkt. 1 i ust. 2</w:t>
      </w:r>
      <w:r w:rsidRPr="008E3E9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96279" w:rsidRPr="008E3E97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796279" w:rsidRPr="008E3E97">
        <w:rPr>
          <w:rFonts w:ascii="Arial Narrow" w:hAnsi="Arial Narrow"/>
          <w:sz w:val="22"/>
          <w:szCs w:val="22"/>
        </w:rPr>
        <w:t>z</w:t>
      </w:r>
      <w:proofErr w:type="gramEnd"/>
      <w:r w:rsidR="00796279" w:rsidRPr="008E3E97">
        <w:rPr>
          <w:rFonts w:ascii="Arial Narrow" w:hAnsi="Arial Narrow"/>
          <w:sz w:val="22"/>
          <w:szCs w:val="22"/>
        </w:rPr>
        <w:t xml:space="preserve"> 2022r. poz. 1710)</w:t>
      </w:r>
      <w:r w:rsidRPr="008E3E97">
        <w:rPr>
          <w:rFonts w:ascii="Arial Narrow" w:hAnsi="Arial Narrow"/>
          <w:sz w:val="22"/>
          <w:szCs w:val="22"/>
        </w:rPr>
        <w:t>, zwanej dalej „ustawą Pzp”</w:t>
      </w:r>
      <w:r w:rsidR="00D26ED6" w:rsidRPr="008E3E97">
        <w:rPr>
          <w:rFonts w:ascii="Arial Narrow" w:hAnsi="Arial Narrow"/>
          <w:sz w:val="22"/>
          <w:szCs w:val="22"/>
        </w:rPr>
        <w:t xml:space="preserve">, </w:t>
      </w:r>
      <w:r w:rsidRPr="008E3E97">
        <w:rPr>
          <w:rFonts w:ascii="Arial Narrow" w:hAnsi="Arial Narrow"/>
          <w:sz w:val="22"/>
          <w:szCs w:val="22"/>
        </w:rPr>
        <w:t>informuje</w:t>
      </w:r>
      <w:r w:rsidR="00D26ED6" w:rsidRPr="008E3E9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E3E97">
        <w:rPr>
          <w:rFonts w:ascii="Arial Narrow" w:hAnsi="Arial Narrow"/>
          <w:sz w:val="22"/>
          <w:szCs w:val="22"/>
        </w:rPr>
        <w:t>najkorzystniejsz</w:t>
      </w:r>
      <w:r w:rsidR="00D26ED6" w:rsidRPr="008E3E9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E3E97">
        <w:rPr>
          <w:rFonts w:ascii="Arial Narrow" w:hAnsi="Arial Narrow"/>
          <w:sz w:val="22"/>
          <w:szCs w:val="22"/>
        </w:rPr>
        <w:t>ofer</w:t>
      </w:r>
      <w:r w:rsidR="00D26ED6" w:rsidRPr="008E3E97">
        <w:rPr>
          <w:rFonts w:ascii="Arial Narrow" w:hAnsi="Arial Narrow"/>
          <w:sz w:val="22"/>
          <w:szCs w:val="22"/>
        </w:rPr>
        <w:t>t</w:t>
      </w:r>
      <w:r w:rsidR="009F0E5C" w:rsidRPr="008E3E97">
        <w:rPr>
          <w:rFonts w:ascii="Arial Narrow" w:hAnsi="Arial Narrow"/>
          <w:sz w:val="22"/>
          <w:szCs w:val="22"/>
        </w:rPr>
        <w:t>a</w:t>
      </w:r>
      <w:r w:rsidR="00D26ED6" w:rsidRPr="008E3E9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6279" w:rsidRPr="008E3E97" w:rsidTr="00FF2319">
        <w:trPr>
          <w:cantSplit/>
        </w:trPr>
        <w:tc>
          <w:tcPr>
            <w:tcW w:w="9498" w:type="dxa"/>
          </w:tcPr>
          <w:p w:rsidR="00796279" w:rsidRPr="008E3E97" w:rsidRDefault="00796279" w:rsidP="00FF231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Argenta</w:t>
            </w:r>
            <w:proofErr w:type="spellEnd"/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</w:t>
            </w:r>
          </w:p>
          <w:p w:rsidR="00796279" w:rsidRPr="008E3E97" w:rsidRDefault="00796279" w:rsidP="00FF231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E3E97">
              <w:rPr>
                <w:rFonts w:ascii="Arial Narrow" w:hAnsi="Arial Narrow"/>
                <w:bCs/>
                <w:sz w:val="22"/>
                <w:szCs w:val="22"/>
              </w:rPr>
              <w:t>Polska 114, 60-401 Poznań</w:t>
            </w:r>
          </w:p>
          <w:p w:rsidR="00796279" w:rsidRP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>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Podłoża gotowe na płytkach</w:t>
            </w:r>
            <w:r w:rsidRPr="008E3E9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81 838.08 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6279" w:rsidRPr="008E3E97" w:rsidRDefault="00796279" w:rsidP="008E3E9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96279" w:rsidRPr="008E3E97" w:rsidTr="00FF2319">
        <w:trPr>
          <w:cantSplit/>
        </w:trPr>
        <w:tc>
          <w:tcPr>
            <w:tcW w:w="9498" w:type="dxa"/>
          </w:tcPr>
          <w:p w:rsidR="00796279" w:rsidRPr="008E3E97" w:rsidRDefault="00796279" w:rsidP="00FF231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E3E97">
              <w:rPr>
                <w:rFonts w:ascii="Arial Narrow" w:hAnsi="Arial Narrow"/>
                <w:b/>
                <w:sz w:val="22"/>
                <w:szCs w:val="22"/>
              </w:rPr>
              <w:t>GRASO Zenon Sobiecki</w:t>
            </w:r>
          </w:p>
          <w:p w:rsidR="00796279" w:rsidRPr="008E3E97" w:rsidRDefault="00796279" w:rsidP="00FF231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E3E97">
              <w:rPr>
                <w:rFonts w:ascii="Arial Narrow" w:hAnsi="Arial Narrow"/>
                <w:bCs/>
                <w:sz w:val="22"/>
                <w:szCs w:val="22"/>
              </w:rPr>
              <w:t>Krąg 4A, 83-200 Starogard Gdański</w:t>
            </w:r>
          </w:p>
          <w:p w:rsidR="00796279" w:rsidRP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>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Podłoża do przechowywania szczepów</w:t>
            </w:r>
            <w:r w:rsidRPr="008E3E9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594.00 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6279" w:rsidRPr="008E3E97" w:rsidRDefault="00796279" w:rsidP="008E3E9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96279" w:rsidRPr="008E3E97" w:rsidTr="00FF2319">
        <w:trPr>
          <w:cantSplit/>
        </w:trPr>
        <w:tc>
          <w:tcPr>
            <w:tcW w:w="9498" w:type="dxa"/>
          </w:tcPr>
          <w:p w:rsidR="00796279" w:rsidRPr="008E3E97" w:rsidRDefault="00796279" w:rsidP="00FF231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bioM</w:t>
            </w:r>
            <w:proofErr w:type="gramEnd"/>
            <w:r w:rsidRPr="008E3E97">
              <w:rPr>
                <w:rFonts w:ascii="Arial Narrow" w:hAnsi="Arial Narrow"/>
                <w:b/>
                <w:sz w:val="22"/>
                <w:szCs w:val="22"/>
              </w:rPr>
              <w:t>érieux Polska Sp. z o.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8E3E9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96279" w:rsidRPr="008E3E97" w:rsidRDefault="00796279" w:rsidP="00FF231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 Generała Józefa Zajączka 9, 01518 Warszawa</w:t>
            </w:r>
          </w:p>
          <w:p w:rsid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>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Paski z naniesionym gradientem stężenia antybiotyku do określania wartości MIC</w:t>
            </w:r>
            <w:r w:rsidRPr="008E3E9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za cenę</w:t>
            </w:r>
          </w:p>
          <w:p w:rsidR="00796279" w:rsidRP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brutto</w:t>
            </w:r>
            <w:proofErr w:type="gramEnd"/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85 653.88 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6279" w:rsidRPr="008E3E97" w:rsidRDefault="00796279" w:rsidP="008E3E9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96279" w:rsidRPr="008E3E97" w:rsidTr="00FF2319">
        <w:trPr>
          <w:cantSplit/>
        </w:trPr>
        <w:tc>
          <w:tcPr>
            <w:tcW w:w="9498" w:type="dxa"/>
          </w:tcPr>
          <w:p w:rsidR="00796279" w:rsidRPr="008E3E97" w:rsidRDefault="00796279" w:rsidP="00FF231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E3E97">
              <w:rPr>
                <w:rFonts w:ascii="Arial Narrow" w:hAnsi="Arial Narrow"/>
                <w:b/>
                <w:sz w:val="22"/>
                <w:szCs w:val="22"/>
              </w:rPr>
              <w:t>P.P.H.U. Bor-Pol Mariusz Borkowski</w:t>
            </w:r>
          </w:p>
          <w:p w:rsidR="00796279" w:rsidRPr="008E3E97" w:rsidRDefault="00796279" w:rsidP="00FF231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E3E97">
              <w:rPr>
                <w:rFonts w:ascii="Arial Narrow" w:hAnsi="Arial Narrow"/>
                <w:bCs/>
                <w:sz w:val="22"/>
                <w:szCs w:val="22"/>
              </w:rPr>
              <w:t>Pl. Jaśminu 2, 44-152 Gliwice</w:t>
            </w:r>
          </w:p>
          <w:p w:rsidR="00796279" w:rsidRP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>:</w:t>
            </w:r>
            <w:r w:rsidR="008E3E97" w:rsidRP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Diagnostyka manualna 1</w:t>
            </w:r>
            <w:r w:rsidRPr="008E3E9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169 857.00 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6279" w:rsidRPr="008E3E97" w:rsidRDefault="00796279" w:rsidP="008E3E9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8E3E97" w:rsidRP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96279" w:rsidRPr="008E3E97" w:rsidTr="00FF2319">
        <w:trPr>
          <w:cantSplit/>
        </w:trPr>
        <w:tc>
          <w:tcPr>
            <w:tcW w:w="9498" w:type="dxa"/>
          </w:tcPr>
          <w:p w:rsidR="00796279" w:rsidRPr="008E3E97" w:rsidRDefault="00796279" w:rsidP="00FF231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Argenta</w:t>
            </w:r>
            <w:proofErr w:type="spellEnd"/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</w:t>
            </w:r>
          </w:p>
          <w:p w:rsidR="00796279" w:rsidRPr="008E3E97" w:rsidRDefault="00796279" w:rsidP="00FF231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E3E97">
              <w:rPr>
                <w:rFonts w:ascii="Arial Narrow" w:hAnsi="Arial Narrow"/>
                <w:bCs/>
                <w:sz w:val="22"/>
                <w:szCs w:val="22"/>
              </w:rPr>
              <w:t>Polska 114, 60-401 Poznań</w:t>
            </w:r>
          </w:p>
          <w:p w:rsidR="00796279" w:rsidRP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>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Diagnostyka manualna 2</w:t>
            </w:r>
            <w:r w:rsidRPr="008E3E9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117 127.30 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6279" w:rsidRPr="008E3E97" w:rsidRDefault="00796279" w:rsidP="008E3E9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96279" w:rsidRPr="008E3E97" w:rsidTr="00FF2319">
        <w:trPr>
          <w:cantSplit/>
        </w:trPr>
        <w:tc>
          <w:tcPr>
            <w:tcW w:w="9498" w:type="dxa"/>
          </w:tcPr>
          <w:p w:rsidR="00796279" w:rsidRPr="008E3E97" w:rsidRDefault="00796279" w:rsidP="00FF231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E3E97">
              <w:rPr>
                <w:rFonts w:ascii="Arial Narrow" w:hAnsi="Arial Narrow"/>
                <w:b/>
                <w:sz w:val="22"/>
                <w:szCs w:val="22"/>
              </w:rPr>
              <w:lastRenderedPageBreak/>
              <w:t>P.P.H.U. Bor-Pol Mariusz Borkowski</w:t>
            </w:r>
          </w:p>
          <w:p w:rsidR="00796279" w:rsidRPr="008E3E97" w:rsidRDefault="00796279" w:rsidP="00FF231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E3E97">
              <w:rPr>
                <w:rFonts w:ascii="Arial Narrow" w:hAnsi="Arial Narrow"/>
                <w:bCs/>
                <w:sz w:val="22"/>
                <w:szCs w:val="22"/>
              </w:rPr>
              <w:t>Pl. Jaśminu 2, 44-152 Gliwice</w:t>
            </w:r>
          </w:p>
          <w:p w:rsidR="00796279" w:rsidRPr="008E3E97" w:rsidRDefault="00796279" w:rsidP="00FF23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E3E9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E3E97">
              <w:rPr>
                <w:rFonts w:ascii="Arial Narrow" w:hAnsi="Arial Narrow"/>
                <w:sz w:val="22"/>
                <w:szCs w:val="22"/>
              </w:rPr>
              <w:t>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8E3E9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E3E97">
              <w:rPr>
                <w:rFonts w:ascii="Arial Narrow" w:hAnsi="Arial Narrow"/>
                <w:color w:val="000000"/>
                <w:sz w:val="22"/>
                <w:szCs w:val="22"/>
              </w:rPr>
              <w:t>Sprzęt jednorazowy - mikrobiologia</w:t>
            </w:r>
            <w:r w:rsidRPr="008E3E9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E3E97">
              <w:rPr>
                <w:rFonts w:ascii="Arial Narrow" w:hAnsi="Arial Narrow"/>
                <w:b/>
                <w:sz w:val="22"/>
                <w:szCs w:val="22"/>
              </w:rPr>
              <w:t xml:space="preserve"> 64 815.12 </w:t>
            </w:r>
            <w:proofErr w:type="gramStart"/>
            <w:r w:rsidRPr="008E3E9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E3E9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96279" w:rsidRPr="008E3E97" w:rsidRDefault="00796279" w:rsidP="008E3E9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E3E9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8E3E9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E3E9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E3E97" w:rsidRDefault="00915B9E" w:rsidP="00C14855">
      <w:pPr>
        <w:spacing w:before="12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E3E9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60"/>
        <w:gridCol w:w="2552"/>
        <w:gridCol w:w="1134"/>
      </w:tblGrid>
      <w:tr w:rsidR="00211A34" w:rsidRPr="008E3E97" w:rsidTr="00C14855">
        <w:tc>
          <w:tcPr>
            <w:tcW w:w="2552" w:type="dxa"/>
            <w:shd w:val="clear" w:color="auto" w:fill="F3F3F3"/>
          </w:tcPr>
          <w:p w:rsidR="00211A34" w:rsidRPr="008E3E9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:rsidR="00211A34" w:rsidRPr="008E3E9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8E3E9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8E3E9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4 - Podłoża gotowe na płytkach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Argenta</w:t>
            </w:r>
            <w:proofErr w:type="spell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Polska 114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4 - Podłoża gotowe na płytkach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BioMaxima</w:t>
            </w:r>
            <w:proofErr w:type="spell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E3E97">
              <w:rPr>
                <w:rFonts w:ascii="Arial Narrow" w:hAnsi="Arial Narrow"/>
                <w:sz w:val="20"/>
                <w:szCs w:val="20"/>
              </w:rPr>
              <w:t>Vetterów</w:t>
            </w:r>
            <w:proofErr w:type="spellEnd"/>
            <w:r w:rsidRPr="008E3E97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20-277 Lublin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- 58.36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98,36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4 - Podłoża gotowe na płytkach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GRASO Zenon Sobiecki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Krąg 4A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83-200 Starogard Gdański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- 54.25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94,25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4 - Podłoża gotowe na płytkach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gram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bioM</w:t>
            </w:r>
            <w:proofErr w:type="gram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érieux Polska Sp. z o.</w:t>
            </w:r>
            <w:proofErr w:type="gram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8E3E9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8E3E97">
              <w:rPr>
                <w:rFonts w:ascii="Arial Narrow" w:hAnsi="Arial Narrow"/>
                <w:sz w:val="20"/>
                <w:szCs w:val="20"/>
              </w:rPr>
              <w:t>. Generała Józefa Zajączka 9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01518 Warszawa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- 58.26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- 12.50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85,76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5 - Podłoża do przechowywania szczepów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GRASO Zenon Sobiecki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Krąg 4A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83-200 Starogard Gdański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5 - Podłoża do przechowywania szczepów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BioMaxima</w:t>
            </w:r>
            <w:proofErr w:type="spell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E3E97">
              <w:rPr>
                <w:rFonts w:ascii="Arial Narrow" w:hAnsi="Arial Narrow"/>
                <w:sz w:val="20"/>
                <w:szCs w:val="20"/>
              </w:rPr>
              <w:t>Vetterów</w:t>
            </w:r>
            <w:proofErr w:type="spellEnd"/>
            <w:r w:rsidRPr="008E3E97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20-277 Lublin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- 55.00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95,00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5 - Podłoża do przechowywania szczepów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gram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bioM</w:t>
            </w:r>
            <w:proofErr w:type="gram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érieux Polska Sp. z o.</w:t>
            </w:r>
            <w:proofErr w:type="gram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8E3E9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8E3E97">
              <w:rPr>
                <w:rFonts w:ascii="Arial Narrow" w:hAnsi="Arial Narrow"/>
                <w:sz w:val="20"/>
                <w:szCs w:val="20"/>
              </w:rPr>
              <w:t>. Generała Józefa Zajączka 9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01518 Warszawa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- 15.58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- 12.50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43,08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6 - Paski z naniesionym gradientem stężenia antybiotyku do określania wartości MIC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gram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bioM</w:t>
            </w:r>
            <w:proofErr w:type="gram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érieux Polska Sp. z o.</w:t>
            </w:r>
            <w:proofErr w:type="gram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8E3E97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8E3E97">
              <w:rPr>
                <w:rFonts w:ascii="Arial Narrow" w:hAnsi="Arial Narrow"/>
                <w:sz w:val="20"/>
                <w:szCs w:val="20"/>
              </w:rPr>
              <w:t>. Generała Józefa Zajączka 9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01518 Warszawa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8 - Diagnostyka manualna 1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P.P.H.U. Bor-Pol Mariusz Borkowski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Pl. Jaśminu 2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44-152 Gliwice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9 - Diagnostyka manualna 2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Argenta</w:t>
            </w:r>
            <w:proofErr w:type="spellEnd"/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Polska 114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96279" w:rsidRPr="008E3E97" w:rsidTr="00C14855"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10 - Sprzęt jednorazowy - mikrobiologia</w:t>
            </w:r>
          </w:p>
        </w:tc>
        <w:tc>
          <w:tcPr>
            <w:tcW w:w="3260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E3E97">
              <w:rPr>
                <w:rFonts w:ascii="Arial Narrow" w:hAnsi="Arial Narrow"/>
                <w:b/>
                <w:bCs/>
                <w:sz w:val="20"/>
                <w:szCs w:val="20"/>
              </w:rPr>
              <w:t>P.P.H.U. Bor-Pol Mariusz Borkowski</w:t>
            </w:r>
          </w:p>
          <w:p w:rsidR="00796279" w:rsidRPr="008E3E97" w:rsidRDefault="00796279" w:rsidP="00FF2319">
            <w:pPr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Pl. Jaśminu 2</w:t>
            </w:r>
          </w:p>
          <w:p w:rsidR="00796279" w:rsidRPr="008E3E97" w:rsidRDefault="00796279" w:rsidP="00FF23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44-152 Gliwice</w:t>
            </w:r>
          </w:p>
        </w:tc>
        <w:tc>
          <w:tcPr>
            <w:tcW w:w="2552" w:type="dxa"/>
            <w:shd w:val="clear" w:color="auto" w:fill="auto"/>
          </w:tcPr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96279" w:rsidRPr="008E3E97" w:rsidRDefault="00796279" w:rsidP="00FF23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6C21A3" w:rsidRPr="008E3E97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8E3E97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279" w:rsidRPr="008E3E97" w:rsidRDefault="00796279" w:rsidP="00FF23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E3E9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6C21A3" w:rsidRDefault="00B464D3" w:rsidP="00C14855">
      <w:pPr>
        <w:spacing w:before="24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E3E97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C14855" w:rsidRDefault="00C14855" w:rsidP="00C1485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  <w:bookmarkStart w:id="1" w:name="_GoBack"/>
      <w:bookmarkEnd w:id="1"/>
    </w:p>
    <w:p w:rsidR="00C14855" w:rsidRPr="00C14855" w:rsidRDefault="00C14855" w:rsidP="00C14855">
      <w:pPr>
        <w:rPr>
          <w:rFonts w:ascii="Arial Narrow" w:hAnsi="Arial Narrow"/>
          <w:sz w:val="20"/>
          <w:szCs w:val="20"/>
        </w:rPr>
      </w:pPr>
      <w:r w:rsidRPr="00C14855">
        <w:rPr>
          <w:rFonts w:ascii="Arial Narrow" w:hAnsi="Arial Narrow"/>
          <w:sz w:val="20"/>
          <w:szCs w:val="20"/>
        </w:rPr>
        <w:t xml:space="preserve">Egz. 1 – hol szpitala </w:t>
      </w:r>
    </w:p>
    <w:p w:rsidR="00C14855" w:rsidRPr="00C14855" w:rsidRDefault="00C14855" w:rsidP="00C14855">
      <w:pPr>
        <w:rPr>
          <w:rFonts w:ascii="Arial Narrow" w:hAnsi="Arial Narrow"/>
          <w:sz w:val="20"/>
          <w:szCs w:val="20"/>
        </w:rPr>
      </w:pPr>
      <w:r w:rsidRPr="00C14855">
        <w:rPr>
          <w:rFonts w:ascii="Arial Narrow" w:hAnsi="Arial Narrow"/>
          <w:sz w:val="20"/>
          <w:szCs w:val="20"/>
        </w:rPr>
        <w:t>Egz. 2 – biuro przepustek</w:t>
      </w:r>
    </w:p>
    <w:p w:rsidR="00C14855" w:rsidRDefault="00C14855" w:rsidP="00C1485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C14855" w:rsidRPr="008E3E97" w:rsidRDefault="00C14855" w:rsidP="00C14855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2023-08-16</w:t>
      </w:r>
    </w:p>
    <w:sectPr w:rsidR="00C14855" w:rsidRPr="008E3E97" w:rsidSect="00C148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276" w:bottom="113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F10" w:rsidRDefault="00125F10">
      <w:r>
        <w:separator/>
      </w:r>
    </w:p>
  </w:endnote>
  <w:endnote w:type="continuationSeparator" w:id="0">
    <w:p w:rsidR="00125F10" w:rsidRDefault="00125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F10" w:rsidRDefault="00125F10">
      <w:r>
        <w:separator/>
      </w:r>
    </w:p>
  </w:footnote>
  <w:footnote w:type="continuationSeparator" w:id="0">
    <w:p w:rsidR="00125F10" w:rsidRDefault="00125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F10"/>
    <w:rsid w:val="00022322"/>
    <w:rsid w:val="00042497"/>
    <w:rsid w:val="000C1E6F"/>
    <w:rsid w:val="000E4E56"/>
    <w:rsid w:val="00125F10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21A3"/>
    <w:rsid w:val="006E3089"/>
    <w:rsid w:val="00712C39"/>
    <w:rsid w:val="00756CDA"/>
    <w:rsid w:val="00796279"/>
    <w:rsid w:val="007E2ACC"/>
    <w:rsid w:val="007E68C5"/>
    <w:rsid w:val="00832144"/>
    <w:rsid w:val="00836DAF"/>
    <w:rsid w:val="008567C7"/>
    <w:rsid w:val="008642B3"/>
    <w:rsid w:val="008A6C10"/>
    <w:rsid w:val="008E3E97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14855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799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2023-08-16T11:22:00Z</cp:lastPrinted>
  <dcterms:created xsi:type="dcterms:W3CDTF">2023-08-16T11:16:00Z</dcterms:created>
  <dcterms:modified xsi:type="dcterms:W3CDTF">2023-08-16T11:22:00Z</dcterms:modified>
</cp:coreProperties>
</file>