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CEF" w:rsidRDefault="00955CEF" w:rsidP="00874291">
      <w:pPr>
        <w:spacing w:line="288" w:lineRule="auto"/>
        <w:jc w:val="center"/>
        <w:rPr>
          <w:rFonts w:ascii="Arial Narrow" w:hAnsi="Arial Narrow" w:cs="Calibri"/>
          <w:b/>
          <w:sz w:val="20"/>
          <w:szCs w:val="20"/>
        </w:rPr>
      </w:pPr>
    </w:p>
    <w:p w:rsidR="00955CEF" w:rsidRDefault="00955CEF" w:rsidP="00874291">
      <w:pPr>
        <w:spacing w:line="288" w:lineRule="auto"/>
        <w:jc w:val="center"/>
        <w:rPr>
          <w:rFonts w:ascii="Arial Narrow" w:hAnsi="Arial Narrow" w:cs="Calibri"/>
          <w:b/>
          <w:sz w:val="22"/>
          <w:szCs w:val="20"/>
        </w:rPr>
      </w:pPr>
    </w:p>
    <w:p w:rsidR="00955CEF" w:rsidRDefault="00955CEF" w:rsidP="00874291">
      <w:pPr>
        <w:spacing w:line="288" w:lineRule="auto"/>
        <w:jc w:val="center"/>
        <w:rPr>
          <w:rFonts w:ascii="Arial Narrow" w:hAnsi="Arial Narrow" w:cs="Calibri"/>
          <w:b/>
          <w:sz w:val="22"/>
          <w:szCs w:val="20"/>
        </w:rPr>
      </w:pPr>
    </w:p>
    <w:p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rsidR="00955CEF" w:rsidRDefault="00955CEF" w:rsidP="00874291">
      <w:pPr>
        <w:spacing w:line="288" w:lineRule="auto"/>
        <w:jc w:val="center"/>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 xml:space="preserve">arta </w:t>
      </w:r>
      <w:proofErr w:type="gramStart"/>
      <w:r w:rsidR="00A62A03" w:rsidRPr="00E34132">
        <w:rPr>
          <w:rFonts w:ascii="Arial Narrow" w:hAnsi="Arial Narrow" w:cs="Calibri"/>
          <w:sz w:val="20"/>
          <w:szCs w:val="20"/>
        </w:rPr>
        <w:t>dnia .............................</w:t>
      </w:r>
      <w:r w:rsidR="00C663A6" w:rsidRPr="00E34132">
        <w:rPr>
          <w:rFonts w:ascii="Arial Narrow" w:hAnsi="Arial Narrow" w:cs="Calibri"/>
          <w:sz w:val="20"/>
          <w:szCs w:val="20"/>
        </w:rPr>
        <w:t xml:space="preserve"> r</w:t>
      </w:r>
      <w:proofErr w:type="gramEnd"/>
      <w:r w:rsidR="00C663A6" w:rsidRPr="00E34132">
        <w:rPr>
          <w:rFonts w:ascii="Arial Narrow" w:hAnsi="Arial Narrow" w:cs="Calibri"/>
          <w:sz w:val="20"/>
          <w:szCs w:val="20"/>
        </w:rPr>
        <w:t>.</w:t>
      </w:r>
      <w:r w:rsidR="00C104DD" w:rsidRPr="00E34132">
        <w:rPr>
          <w:rFonts w:ascii="Arial Narrow" w:hAnsi="Arial Narrow" w:cs="Calibri"/>
          <w:sz w:val="20"/>
          <w:szCs w:val="20"/>
        </w:rPr>
        <w:t xml:space="preserve"> pomiędzy:</w:t>
      </w:r>
    </w:p>
    <w:p w:rsidR="00874291" w:rsidRDefault="00874291" w:rsidP="00874291">
      <w:pPr>
        <w:spacing w:line="288" w:lineRule="auto"/>
        <w:rPr>
          <w:rFonts w:ascii="Arial Narrow" w:hAnsi="Arial Narrow" w:cs="Calibri"/>
          <w:sz w:val="20"/>
          <w:szCs w:val="20"/>
        </w:rPr>
      </w:pPr>
    </w:p>
    <w:p w:rsidR="00955CEF" w:rsidRPr="00E34132" w:rsidRDefault="00955CEF" w:rsidP="00874291">
      <w:pPr>
        <w:spacing w:line="288" w:lineRule="auto"/>
        <w:rPr>
          <w:rFonts w:ascii="Arial Narrow" w:hAnsi="Arial Narrow" w:cs="Calibri"/>
          <w:sz w:val="20"/>
          <w:szCs w:val="20"/>
        </w:rPr>
      </w:pPr>
    </w:p>
    <w:p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rsidR="008C303C" w:rsidRPr="00E34132" w:rsidRDefault="008C303C" w:rsidP="00A0732C">
      <w:pPr>
        <w:jc w:val="both"/>
        <w:rPr>
          <w:rFonts w:ascii="Arial Narrow" w:hAnsi="Arial Narrow" w:cs="Calibri"/>
          <w:bCs/>
          <w:sz w:val="20"/>
          <w:szCs w:val="20"/>
        </w:rPr>
      </w:pPr>
    </w:p>
    <w:p w:rsidR="00B90B7E" w:rsidRPr="00E34132" w:rsidRDefault="00C663A6" w:rsidP="00A0732C">
      <w:pPr>
        <w:jc w:val="both"/>
        <w:rPr>
          <w:rFonts w:ascii="Arial Narrow" w:hAnsi="Arial Narrow" w:cs="Calibri"/>
          <w:b/>
          <w:sz w:val="20"/>
          <w:szCs w:val="20"/>
        </w:rPr>
      </w:pPr>
      <w:r w:rsidRPr="00E34132">
        <w:rPr>
          <w:rFonts w:ascii="Arial Narrow" w:hAnsi="Arial Narrow"/>
          <w:b/>
          <w:sz w:val="22"/>
        </w:rPr>
        <w:t xml:space="preserve">płk. dr. n. </w:t>
      </w:r>
      <w:proofErr w:type="gramStart"/>
      <w:r w:rsidRPr="00E34132">
        <w:rPr>
          <w:rFonts w:ascii="Arial Narrow" w:hAnsi="Arial Narrow"/>
          <w:b/>
          <w:sz w:val="22"/>
        </w:rPr>
        <w:t>med.  Roberta</w:t>
      </w:r>
      <w:proofErr w:type="gramEnd"/>
      <w:r w:rsidRPr="00E34132">
        <w:rPr>
          <w:rFonts w:ascii="Arial Narrow" w:hAnsi="Arial Narrow"/>
          <w:b/>
          <w:sz w:val="22"/>
        </w:rPr>
        <w:t xml:space="preserve"> SZYCĘ – Komendanta Szpitala</w:t>
      </w:r>
    </w:p>
    <w:p w:rsidR="00B90B7E" w:rsidRPr="00E34132" w:rsidRDefault="00B90B7E" w:rsidP="00A0732C">
      <w:pPr>
        <w:jc w:val="both"/>
        <w:rPr>
          <w:rFonts w:ascii="Arial Narrow" w:hAnsi="Arial Narrow" w:cs="Calibri"/>
          <w:bCs/>
          <w:sz w:val="20"/>
          <w:szCs w:val="20"/>
        </w:rPr>
      </w:pPr>
      <w:proofErr w:type="gramStart"/>
      <w:r w:rsidRPr="00E34132">
        <w:rPr>
          <w:rFonts w:ascii="Arial Narrow" w:hAnsi="Arial Narrow" w:cs="Calibri"/>
          <w:bCs/>
          <w:sz w:val="20"/>
          <w:szCs w:val="20"/>
        </w:rPr>
        <w:t>zwanym</w:t>
      </w:r>
      <w:proofErr w:type="gramEnd"/>
      <w:r w:rsidRPr="00E34132">
        <w:rPr>
          <w:rFonts w:ascii="Arial Narrow" w:hAnsi="Arial Narrow" w:cs="Calibri"/>
          <w:bCs/>
          <w:sz w:val="20"/>
          <w:szCs w:val="20"/>
        </w:rPr>
        <w:t xml:space="preserve"> w dalszej części umowy „</w:t>
      </w:r>
      <w:r w:rsidRPr="00E34132">
        <w:rPr>
          <w:rFonts w:ascii="Arial Narrow" w:hAnsi="Arial Narrow" w:cs="Calibri"/>
          <w:b/>
          <w:bCs/>
          <w:sz w:val="20"/>
          <w:szCs w:val="20"/>
        </w:rPr>
        <w:t>Administratorem Danych” lub „Administratorem”,</w:t>
      </w:r>
    </w:p>
    <w:p w:rsidR="00A0732C" w:rsidRPr="00E34132" w:rsidRDefault="00A0732C" w:rsidP="00A0732C">
      <w:pPr>
        <w:jc w:val="both"/>
        <w:rPr>
          <w:rFonts w:ascii="Arial Narrow" w:hAnsi="Arial Narrow" w:cs="Calibri"/>
          <w:bCs/>
          <w:sz w:val="20"/>
          <w:szCs w:val="20"/>
        </w:rPr>
      </w:pPr>
    </w:p>
    <w:p w:rsidR="00A73934" w:rsidRPr="00E34132" w:rsidRDefault="00874291" w:rsidP="00874291">
      <w:pPr>
        <w:spacing w:line="288" w:lineRule="auto"/>
        <w:jc w:val="both"/>
        <w:rPr>
          <w:rFonts w:ascii="Arial Narrow" w:hAnsi="Arial Narrow" w:cs="Calibri"/>
          <w:sz w:val="20"/>
          <w:szCs w:val="20"/>
        </w:rPr>
      </w:pPr>
      <w:proofErr w:type="gramStart"/>
      <w:r w:rsidRPr="00E34132">
        <w:rPr>
          <w:rFonts w:ascii="Arial Narrow" w:hAnsi="Arial Narrow" w:cs="Calibri"/>
          <w:sz w:val="20"/>
          <w:szCs w:val="20"/>
        </w:rPr>
        <w:t>a</w:t>
      </w:r>
      <w:proofErr w:type="gramEnd"/>
    </w:p>
    <w:p w:rsidR="00A11257" w:rsidRPr="00E34132" w:rsidRDefault="00A11257" w:rsidP="00874291">
      <w:pPr>
        <w:spacing w:line="288" w:lineRule="auto"/>
        <w:jc w:val="both"/>
        <w:rPr>
          <w:rFonts w:ascii="Arial Narrow" w:hAnsi="Arial Narrow" w:cs="Calibri"/>
          <w:b/>
          <w:color w:val="000000"/>
          <w:sz w:val="20"/>
          <w:szCs w:val="20"/>
          <w:lang w:bidi="pl-PL"/>
        </w:rPr>
      </w:pPr>
    </w:p>
    <w:p w:rsidR="00B90B7E" w:rsidRPr="00E34132"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roofErr w:type="gramStart"/>
      <w:r w:rsidR="00B90B7E" w:rsidRPr="00E34132">
        <w:rPr>
          <w:rFonts w:ascii="Arial Narrow" w:hAnsi="Arial Narrow" w:cs="Calibri"/>
          <w:b/>
          <w:color w:val="000000"/>
          <w:sz w:val="20"/>
          <w:szCs w:val="20"/>
          <w:lang w:bidi="pl-PL"/>
        </w:rPr>
        <w:t>zwanym</w:t>
      </w:r>
      <w:proofErr w:type="gramEnd"/>
      <w:r w:rsidR="00B90B7E" w:rsidRPr="00E34132">
        <w:rPr>
          <w:rFonts w:ascii="Arial Narrow" w:hAnsi="Arial Narrow" w:cs="Calibri"/>
          <w:b/>
          <w:color w:val="000000"/>
          <w:sz w:val="20"/>
          <w:szCs w:val="20"/>
          <w:lang w:bidi="pl-PL"/>
        </w:rPr>
        <w:t xml:space="preserve"> w dalszej części umowy „Podmiotem przetwarzającym”</w:t>
      </w:r>
    </w:p>
    <w:p w:rsidR="00485F34" w:rsidRPr="00E34132" w:rsidRDefault="00485F34" w:rsidP="00874291">
      <w:pPr>
        <w:spacing w:line="288" w:lineRule="auto"/>
        <w:jc w:val="both"/>
        <w:rPr>
          <w:rFonts w:ascii="Arial Narrow" w:hAnsi="Arial Narrow" w:cs="Calibri"/>
          <w:b/>
          <w:color w:val="000000"/>
          <w:sz w:val="20"/>
          <w:szCs w:val="20"/>
          <w:lang w:bidi="pl-PL"/>
        </w:rPr>
      </w:pPr>
    </w:p>
    <w:p w:rsidR="00874291" w:rsidRPr="00E34132" w:rsidRDefault="00874291" w:rsidP="00874291">
      <w:pPr>
        <w:spacing w:line="288" w:lineRule="auto"/>
        <w:jc w:val="both"/>
        <w:rPr>
          <w:rFonts w:ascii="Arial Narrow" w:hAnsi="Arial Narrow" w:cs="Calibri"/>
          <w:sz w:val="20"/>
          <w:szCs w:val="20"/>
        </w:rPr>
      </w:pPr>
      <w:proofErr w:type="gramStart"/>
      <w:r w:rsidRPr="00E34132">
        <w:rPr>
          <w:rFonts w:ascii="Arial Narrow" w:hAnsi="Arial Narrow" w:cs="Calibri"/>
          <w:sz w:val="20"/>
          <w:szCs w:val="20"/>
        </w:rPr>
        <w:t>zwane</w:t>
      </w:r>
      <w:proofErr w:type="gramEnd"/>
      <w:r w:rsidRPr="00E34132">
        <w:rPr>
          <w:rFonts w:ascii="Arial Narrow" w:hAnsi="Arial Narrow" w:cs="Calibri"/>
          <w:sz w:val="20"/>
          <w:szCs w:val="20"/>
        </w:rPr>
        <w:t xml:space="preserve"> w treści umowy łącznie również Stronami, o następującej treści:</w:t>
      </w:r>
    </w:p>
    <w:p w:rsidR="00874291" w:rsidRPr="00E34132" w:rsidRDefault="00874291" w:rsidP="00874291">
      <w:pPr>
        <w:spacing w:line="288" w:lineRule="auto"/>
        <w:ind w:left="709"/>
        <w:jc w:val="both"/>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i Rady (UE) 2016/679 z dnia 27 kwietnia 2016 r. w sprawie ochrony osób fizycznych </w:t>
      </w:r>
      <w:r w:rsidR="00CF5AAA" w:rsidRPr="00E34132">
        <w:rPr>
          <w:rFonts w:ascii="Arial Narrow" w:hAnsi="Arial Narrow" w:cs="Calibri"/>
          <w:sz w:val="20"/>
          <w:szCs w:val="20"/>
        </w:rPr>
        <w:br/>
      </w:r>
      <w:r w:rsidRPr="00E34132">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485F34" w:rsidRPr="00111B7F">
        <w:rPr>
          <w:rFonts w:ascii="Arial Narrow" w:hAnsi="Arial Narrow" w:cs="Calibri"/>
          <w:color w:val="000000"/>
          <w:sz w:val="20"/>
          <w:szCs w:val="20"/>
          <w:highlight w:val="yellow"/>
        </w:rPr>
        <w:t xml:space="preserve"> </w:t>
      </w:r>
      <w:r w:rsidR="008322D2">
        <w:rPr>
          <w:rFonts w:ascii="Arial Narrow" w:hAnsi="Arial Narrow" w:cs="Calibri"/>
          <w:color w:val="000000"/>
          <w:sz w:val="20"/>
          <w:szCs w:val="20"/>
          <w:highlight w:val="yellow"/>
        </w:rPr>
        <w:t>……………….</w:t>
      </w:r>
      <w:proofErr w:type="gramStart"/>
      <w:r w:rsidR="00485F34" w:rsidRPr="00111B7F">
        <w:rPr>
          <w:rFonts w:ascii="Arial Narrow" w:hAnsi="Arial Narrow" w:cs="Calibri"/>
          <w:color w:val="000000"/>
          <w:sz w:val="20"/>
          <w:szCs w:val="20"/>
          <w:highlight w:val="yellow"/>
        </w:rPr>
        <w:t>r</w:t>
      </w:r>
      <w:proofErr w:type="gramEnd"/>
      <w:r w:rsidR="00485F34" w:rsidRPr="00111B7F">
        <w:rPr>
          <w:rFonts w:ascii="Arial Narrow" w:hAnsi="Arial Narrow" w:cs="Calibri"/>
          <w:color w:val="000000"/>
          <w:sz w:val="20"/>
          <w:szCs w:val="20"/>
          <w:highlight w:val="yellow"/>
        </w:rPr>
        <w:t>.</w:t>
      </w:r>
    </w:p>
    <w:p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trzeci” - oznacza osobę fizyczną lub prawną, organ publiczny, jednostkę lub podmiot inny niż osoba, której dane dotyczą, administrator, podmiot przetwarzający czy osoby, które – </w:t>
      </w:r>
      <w:r w:rsidRPr="00E34132">
        <w:rPr>
          <w:rFonts w:ascii="Arial Narrow" w:hAnsi="Arial Narrow" w:cs="Calibri"/>
          <w:sz w:val="20"/>
          <w:szCs w:val="20"/>
        </w:rPr>
        <w:br/>
        <w:t>z upoważnienia administratora lub podmiotu przetwarzającego – mogą przetwarzać dane osobowe.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 </w:t>
      </w:r>
    </w:p>
    <w:p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rsidR="009B43DA" w:rsidRPr="00E34132" w:rsidRDefault="009B43DA" w:rsidP="00874291">
      <w:pPr>
        <w:spacing w:line="288" w:lineRule="auto"/>
        <w:jc w:val="center"/>
        <w:rPr>
          <w:rFonts w:ascii="Arial Narrow" w:hAnsi="Arial Narrow" w:cs="Calibri"/>
          <w:b/>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w:t>
      </w:r>
      <w:proofErr w:type="gramStart"/>
      <w:r w:rsidRPr="00E34132">
        <w:rPr>
          <w:rFonts w:ascii="Arial Narrow" w:hAnsi="Arial Narrow" w:cs="Calibri"/>
          <w:sz w:val="20"/>
          <w:szCs w:val="20"/>
        </w:rPr>
        <w:t>praw</w:t>
      </w:r>
      <w:proofErr w:type="gramEnd"/>
      <w:r w:rsidRPr="00E34132">
        <w:rPr>
          <w:rFonts w:ascii="Arial Narrow" w:hAnsi="Arial Narrow" w:cs="Calibri"/>
          <w:sz w:val="20"/>
          <w:szCs w:val="20"/>
        </w:rPr>
        <w:t xml:space="preserve"> lub wolności osób, których dane dotyczą.</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rsidR="00485F34" w:rsidRPr="00E34132" w:rsidRDefault="00485F34" w:rsidP="00485F34">
      <w:pPr>
        <w:pStyle w:val="Akapitzlist"/>
        <w:spacing w:line="288" w:lineRule="auto"/>
        <w:ind w:left="360"/>
        <w:rPr>
          <w:rFonts w:ascii="Arial Narrow" w:hAnsi="Arial Narrow" w:cs="Calibri"/>
          <w:b/>
          <w:bCs/>
          <w:sz w:val="20"/>
          <w:szCs w:val="20"/>
        </w:rPr>
      </w:pPr>
    </w:p>
    <w:p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przetwarza dane osobowe wyłącznie na udokumentowane polecenie administratora, </w:t>
      </w:r>
      <w:proofErr w:type="gramStart"/>
      <w:r w:rsidRPr="00E34132">
        <w:rPr>
          <w:rFonts w:ascii="Arial Narrow" w:hAnsi="Arial Narrow" w:cs="Calibri"/>
          <w:sz w:val="20"/>
          <w:szCs w:val="20"/>
        </w:rPr>
        <w:t>chyba że</w:t>
      </w:r>
      <w:proofErr w:type="gramEnd"/>
      <w:r w:rsidRPr="00E34132">
        <w:rPr>
          <w:rFonts w:ascii="Arial Narrow" w:hAnsi="Arial Narrow" w:cs="Calibri"/>
          <w:sz w:val="20"/>
          <w:szCs w:val="20"/>
        </w:rPr>
        <w:t xml:space="preserv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przetwarza dane osobowe wyłącznie w konkretnym celu lub celach przetwarzania, określonych w załączniku II, </w:t>
      </w:r>
      <w:proofErr w:type="gramStart"/>
      <w:r w:rsidRPr="00E34132">
        <w:rPr>
          <w:rFonts w:ascii="Arial Narrow" w:hAnsi="Arial Narrow" w:cs="Calibri"/>
          <w:sz w:val="20"/>
          <w:szCs w:val="20"/>
        </w:rPr>
        <w:t>chyba że</w:t>
      </w:r>
      <w:proofErr w:type="gramEnd"/>
      <w:r w:rsidRPr="00E34132">
        <w:rPr>
          <w:rFonts w:ascii="Arial Narrow" w:hAnsi="Arial Narrow" w:cs="Calibri"/>
          <w:sz w:val="20"/>
          <w:szCs w:val="20"/>
        </w:rPr>
        <w:t xml:space="preserve"> otrzyma dalsze polecenia od administratora.</w:t>
      </w:r>
    </w:p>
    <w:p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celu zapewnienia bezpieczeństwa danych osobowych podmiot przetwarzający </w:t>
      </w:r>
      <w:proofErr w:type="gramStart"/>
      <w:r w:rsidRPr="00E34132">
        <w:rPr>
          <w:rFonts w:ascii="Arial Narrow" w:hAnsi="Arial Narrow" w:cs="Calibri"/>
          <w:sz w:val="20"/>
          <w:szCs w:val="20"/>
        </w:rPr>
        <w:t>wdraża co</w:t>
      </w:r>
      <w:proofErr w:type="gramEnd"/>
      <w:r w:rsidRPr="00E34132">
        <w:rPr>
          <w:rFonts w:ascii="Arial Narrow" w:hAnsi="Arial Narrow" w:cs="Calibri"/>
          <w:sz w:val="20"/>
          <w:szCs w:val="20"/>
        </w:rPr>
        <w:t xml:space="preserve">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t>
      </w:r>
      <w:proofErr w:type="gramStart"/>
      <w:r w:rsidRPr="00E34132">
        <w:rPr>
          <w:rFonts w:ascii="Arial Narrow" w:hAnsi="Arial Narrow" w:cs="Calibri"/>
          <w:sz w:val="20"/>
          <w:szCs w:val="20"/>
        </w:rPr>
        <w:t>wyprzedzeniem co</w:t>
      </w:r>
      <w:proofErr w:type="gramEnd"/>
      <w:r w:rsidRPr="00E34132">
        <w:rPr>
          <w:rFonts w:ascii="Arial Narrow" w:hAnsi="Arial Narrow" w:cs="Calibri"/>
          <w:sz w:val="20"/>
          <w:szCs w:val="20"/>
        </w:rPr>
        <w:t xml:space="preserve">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w:t>
      </w:r>
      <w:proofErr w:type="gramStart"/>
      <w:r w:rsidRPr="00E34132">
        <w:rPr>
          <w:rFonts w:ascii="Arial Narrow" w:hAnsi="Arial Narrow" w:cs="Calibri"/>
          <w:color w:val="000000"/>
          <w:sz w:val="20"/>
          <w:szCs w:val="20"/>
        </w:rPr>
        <w:t>zgodnie z którą</w:t>
      </w:r>
      <w:proofErr w:type="gramEnd"/>
      <w:r w:rsidRPr="00E34132">
        <w:rPr>
          <w:rFonts w:ascii="Arial Narrow" w:hAnsi="Arial Narrow" w:cs="Calibri"/>
          <w:color w:val="000000"/>
          <w:sz w:val="20"/>
          <w:szCs w:val="20"/>
        </w:rPr>
        <w:t xml:space="preserve">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w:t>
      </w:r>
      <w:proofErr w:type="gramStart"/>
      <w:r w:rsidRPr="00E34132">
        <w:rPr>
          <w:rFonts w:ascii="Arial Narrow" w:hAnsi="Arial Narrow" w:cs="Calibri"/>
          <w:color w:val="000000"/>
          <w:sz w:val="20"/>
          <w:szCs w:val="20"/>
        </w:rPr>
        <w:t>chyba że</w:t>
      </w:r>
      <w:proofErr w:type="gramEnd"/>
      <w:r w:rsidRPr="00E34132">
        <w:rPr>
          <w:rFonts w:ascii="Arial Narrow" w:hAnsi="Arial Narrow" w:cs="Calibri"/>
          <w:color w:val="000000"/>
          <w:sz w:val="20"/>
          <w:szCs w:val="20"/>
        </w:rPr>
        <w:t xml:space="preserv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pomaga administratorowi w wypełnianiu jego obowiązków dotyczących udzielania odpowiedzi na wnioski osób, których dane dotyczą, o skorzystanie z przysługujących im </w:t>
      </w:r>
      <w:proofErr w:type="gramStart"/>
      <w:r w:rsidRPr="00E34132">
        <w:rPr>
          <w:rFonts w:ascii="Arial Narrow" w:hAnsi="Arial Narrow" w:cs="Calibri"/>
          <w:color w:val="000000"/>
          <w:sz w:val="20"/>
          <w:szCs w:val="20"/>
        </w:rPr>
        <w:t>praw</w:t>
      </w:r>
      <w:proofErr w:type="gramEnd"/>
      <w:r w:rsidRPr="00E34132">
        <w:rPr>
          <w:rFonts w:ascii="Arial Narrow" w:hAnsi="Arial Narrow" w:cs="Calibri"/>
          <w:color w:val="000000"/>
          <w:sz w:val="20"/>
          <w:szCs w:val="20"/>
        </w:rPr>
        <w:t>, z uwzględnieniem charakteru przetwarzania. Wypełniając swoje obowiązki zgodnie z lit. a) i b), podmiot przetwarzający stosuje się do poleceń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obowiązek</w:t>
      </w:r>
      <w:proofErr w:type="gramEnd"/>
      <w:r w:rsidRPr="00E34132">
        <w:rPr>
          <w:rFonts w:ascii="Arial Narrow" w:hAnsi="Arial Narrow" w:cs="Calibri"/>
          <w:color w:val="000000"/>
          <w:sz w:val="20"/>
          <w:szCs w:val="20"/>
        </w:rPr>
        <w:t xml:space="preserve"> przeprowadzenia oceny wpływu planowanych operacji przetwarzania na ochronę danych osobowych („ocena skutków dla ochrony danych”), jeżeli dany rodzaj przetwarzania może powodować wysokie ryzyko naruszenia praw i wolności osób fizycznych;</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obowiązek</w:t>
      </w:r>
      <w:proofErr w:type="gramEnd"/>
      <w:r w:rsidRPr="00E34132">
        <w:rPr>
          <w:rFonts w:ascii="Arial Narrow" w:hAnsi="Arial Narrow" w:cs="Calibri"/>
          <w:color w:val="000000"/>
          <w:sz w:val="20"/>
          <w:szCs w:val="20"/>
        </w:rPr>
        <w:t xml:space="preserve">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obowiązek</w:t>
      </w:r>
      <w:proofErr w:type="gramEnd"/>
      <w:r w:rsidRPr="00E34132">
        <w:rPr>
          <w:rFonts w:ascii="Arial Narrow" w:hAnsi="Arial Narrow" w:cs="Calibri"/>
          <w:color w:val="000000"/>
          <w:sz w:val="20"/>
          <w:szCs w:val="20"/>
        </w:rPr>
        <w:t xml:space="preserve"> zapewnienia prawidłowości i aktualności danych osobowych poprzez niezwłoczne poinformowanie administratora, jeżeli podmiot przetwarzający stwierdzi, że przetwarzane przez niego dane osobowe są nieprawidłowe lub nieaktualne;</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obowiązki</w:t>
      </w:r>
      <w:proofErr w:type="gramEnd"/>
      <w:r w:rsidRPr="00E34132">
        <w:rPr>
          <w:rFonts w:ascii="Arial Narrow" w:hAnsi="Arial Narrow" w:cs="Calibri"/>
          <w:color w:val="000000"/>
          <w:sz w:val="20"/>
          <w:szCs w:val="20"/>
        </w:rPr>
        <w:t xml:space="preserve"> określone w art. 32 rozporządzenia (UE) 2016/679 – RODO.</w:t>
      </w:r>
    </w:p>
    <w:p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Strony określają w załączniku III odpowiednie środki techniczne i organizacyjne, za </w:t>
      </w:r>
      <w:proofErr w:type="gramStart"/>
      <w:r w:rsidRPr="00E34132">
        <w:rPr>
          <w:rFonts w:ascii="Arial Narrow" w:hAnsi="Arial Narrow" w:cs="Calibri"/>
          <w:color w:val="000000"/>
          <w:sz w:val="20"/>
          <w:szCs w:val="20"/>
        </w:rPr>
        <w:t>pomocą których</w:t>
      </w:r>
      <w:proofErr w:type="gramEnd"/>
      <w:r w:rsidRPr="00E34132">
        <w:rPr>
          <w:rFonts w:ascii="Arial Narrow" w:hAnsi="Arial Narrow" w:cs="Calibri"/>
          <w:color w:val="000000"/>
          <w:sz w:val="20"/>
          <w:szCs w:val="20"/>
        </w:rPr>
        <w:t xml:space="preserve"> podmiot przetwarzający jest zobowiązany pomagać administratorowi w stosowaniu niniejszej klauzuli, jak również zakres wymaganej pomocy.</w:t>
      </w:r>
    </w:p>
    <w:p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lastRenderedPageBreak/>
        <w:t>Zgłaszanie naruszenia ochrony danych osobowych</w:t>
      </w:r>
    </w:p>
    <w:p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7</w:t>
      </w: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w:t>
      </w:r>
      <w:proofErr w:type="gramStart"/>
      <w:r w:rsidR="0032740E" w:rsidRPr="00E34132">
        <w:rPr>
          <w:rFonts w:ascii="Arial Narrow" w:hAnsi="Arial Narrow" w:cs="Calibri"/>
          <w:color w:val="000000"/>
          <w:sz w:val="20"/>
          <w:szCs w:val="20"/>
        </w:rPr>
        <w:t>chyba że</w:t>
      </w:r>
      <w:proofErr w:type="gramEnd"/>
      <w:r w:rsidR="0032740E" w:rsidRPr="00E34132">
        <w:rPr>
          <w:rFonts w:ascii="Arial Narrow" w:hAnsi="Arial Narrow" w:cs="Calibri"/>
          <w:color w:val="000000"/>
          <w:sz w:val="20"/>
          <w:szCs w:val="20"/>
        </w:rPr>
        <w:t xml:space="preserve"> jest mało prawdopodobne, by naruszenie to skutkowało ryzykiem naruszenia praw lub wolności osób fizycznych);</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w:t>
      </w:r>
      <w:proofErr w:type="gramStart"/>
      <w:r w:rsidR="0032740E" w:rsidRPr="00E34132">
        <w:rPr>
          <w:rFonts w:ascii="Arial Narrow" w:hAnsi="Arial Narrow" w:cs="Calibri"/>
          <w:color w:val="000000"/>
          <w:sz w:val="20"/>
          <w:szCs w:val="20"/>
        </w:rPr>
        <w:t>obejmować co</w:t>
      </w:r>
      <w:proofErr w:type="gramEnd"/>
      <w:r w:rsidR="0032740E" w:rsidRPr="00E34132">
        <w:rPr>
          <w:rFonts w:ascii="Arial Narrow" w:hAnsi="Arial Narrow" w:cs="Calibri"/>
          <w:color w:val="000000"/>
          <w:sz w:val="20"/>
          <w:szCs w:val="20"/>
        </w:rPr>
        <w:t xml:space="preserve"> najmniej:</w:t>
      </w:r>
    </w:p>
    <w:p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datę</w:t>
      </w:r>
      <w:proofErr w:type="gramEnd"/>
      <w:r w:rsidRPr="00E34132">
        <w:rPr>
          <w:rFonts w:ascii="Arial Narrow" w:hAnsi="Arial Narrow" w:cs="Calibri"/>
          <w:color w:val="000000"/>
          <w:sz w:val="20"/>
          <w:szCs w:val="20"/>
        </w:rPr>
        <w:t xml:space="preserve"> czas trwania oraz lokalizację naruszenia ochrony danych;</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charakter</w:t>
      </w:r>
      <w:proofErr w:type="gramEnd"/>
      <w:r w:rsidRPr="00E34132">
        <w:rPr>
          <w:rFonts w:ascii="Arial Narrow" w:hAnsi="Arial Narrow" w:cs="Calibri"/>
          <w:color w:val="000000"/>
          <w:sz w:val="20"/>
          <w:szCs w:val="20"/>
        </w:rPr>
        <w:t xml:space="preserve"> danych osobowych, w tym w miarę możliwości kategorie i przybliżoną liczbę osób, których dane dotyczą, oraz kategorie i przybliżoną liczbę wpisów danych osobowych, których dotyczy naruszenie;</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możliwe</w:t>
      </w:r>
      <w:proofErr w:type="gramEnd"/>
      <w:r w:rsidRPr="00E34132">
        <w:rPr>
          <w:rFonts w:ascii="Arial Narrow" w:hAnsi="Arial Narrow" w:cs="Calibri"/>
          <w:color w:val="000000"/>
          <w:sz w:val="20"/>
          <w:szCs w:val="20"/>
        </w:rPr>
        <w:t xml:space="preserve"> konsekwencje naruszenia ochrony danych osobowych;</w:t>
      </w:r>
    </w:p>
    <w:p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proofErr w:type="gramStart"/>
      <w:r w:rsidRPr="00E34132">
        <w:rPr>
          <w:rFonts w:ascii="Arial Narrow" w:hAnsi="Arial Narrow" w:cs="Calibri"/>
          <w:color w:val="000000"/>
          <w:sz w:val="20"/>
          <w:szCs w:val="20"/>
        </w:rPr>
        <w:t>dane</w:t>
      </w:r>
      <w:proofErr w:type="gramEnd"/>
      <w:r w:rsidRPr="00E34132">
        <w:rPr>
          <w:rFonts w:ascii="Arial Narrow" w:hAnsi="Arial Narrow" w:cs="Calibri"/>
          <w:color w:val="000000"/>
          <w:sz w:val="20"/>
          <w:szCs w:val="20"/>
        </w:rPr>
        <w:t xml:space="preserve"> kontaktowe osoby mogącej udzielić dalszych informacji o naruszeniu;</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środki zastosowane lub proponowane przez administratora w celu zaradzenia naruszeniu ochrony danych </w:t>
      </w:r>
      <w:proofErr w:type="spellStart"/>
      <w:r w:rsidRPr="00E34132">
        <w:rPr>
          <w:rFonts w:ascii="Arial Narrow" w:hAnsi="Arial Narrow" w:cs="Calibri"/>
          <w:color w:val="000000"/>
          <w:sz w:val="20"/>
          <w:szCs w:val="20"/>
        </w:rPr>
        <w:t>osobowych</w:t>
      </w:r>
      <w:proofErr w:type="gramStart"/>
      <w:r w:rsidRPr="00E34132">
        <w:rPr>
          <w:rFonts w:ascii="Arial Narrow" w:hAnsi="Arial Narrow" w:cs="Calibri"/>
          <w:color w:val="000000"/>
          <w:sz w:val="20"/>
          <w:szCs w:val="20"/>
        </w:rPr>
        <w:t>,w</w:t>
      </w:r>
      <w:proofErr w:type="spellEnd"/>
      <w:proofErr w:type="gramEnd"/>
      <w:r w:rsidRPr="00E34132">
        <w:rPr>
          <w:rFonts w:ascii="Arial Narrow" w:hAnsi="Arial Narrow" w:cs="Calibri"/>
          <w:color w:val="000000"/>
          <w:sz w:val="20"/>
          <w:szCs w:val="20"/>
        </w:rPr>
        <w:t> tym w stosownych przypadkach środki w celu zminimalizowania jego ewentualnych negatywnych skutków.</w:t>
      </w:r>
    </w:p>
    <w:p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 xml:space="preserve">ozporządzenia (UE) 2016/679 RODO – obowiązku zawiadomienia bez zbędnej zwłoki osoby, której dane dotyczą, o naruszeniu ochrony danych osobowych, jeżeli naruszenie to może powodować wysokie ryzyko naruszenia </w:t>
      </w:r>
      <w:proofErr w:type="gramStart"/>
      <w:r w:rsidR="0032740E" w:rsidRPr="00E34132">
        <w:rPr>
          <w:rFonts w:ascii="Arial Narrow" w:hAnsi="Arial Narrow" w:cs="Calibri"/>
          <w:sz w:val="20"/>
          <w:szCs w:val="20"/>
        </w:rPr>
        <w:t>praw</w:t>
      </w:r>
      <w:proofErr w:type="gramEnd"/>
      <w:r w:rsidR="0032740E" w:rsidRPr="00E34132">
        <w:rPr>
          <w:rFonts w:ascii="Arial Narrow" w:hAnsi="Arial Narrow" w:cs="Calibri"/>
          <w:sz w:val="20"/>
          <w:szCs w:val="20"/>
        </w:rPr>
        <w:t xml:space="preserve"> i wolności osób fizycznych.</w:t>
      </w:r>
    </w:p>
    <w:p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 xml:space="preserve">po tym, jak dowiedział się o naruszeniu. Zgłoszenie to powinno </w:t>
      </w:r>
      <w:proofErr w:type="gramStart"/>
      <w:r w:rsidRPr="00E34132">
        <w:rPr>
          <w:rFonts w:ascii="Arial Narrow" w:hAnsi="Arial Narrow" w:cs="Calibri"/>
          <w:sz w:val="20"/>
          <w:szCs w:val="20"/>
        </w:rPr>
        <w:t>zawierać co</w:t>
      </w:r>
      <w:proofErr w:type="gramEnd"/>
      <w:r w:rsidRPr="00E34132">
        <w:rPr>
          <w:rFonts w:ascii="Arial Narrow" w:hAnsi="Arial Narrow" w:cs="Calibri"/>
          <w:sz w:val="20"/>
          <w:szCs w:val="20"/>
        </w:rPr>
        <w:t xml:space="preserve"> najmniej:</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datę</w:t>
      </w:r>
      <w:proofErr w:type="gramEnd"/>
      <w:r w:rsidRPr="00E34132">
        <w:rPr>
          <w:rFonts w:ascii="Arial Narrow" w:hAnsi="Arial Narrow" w:cs="Calibri"/>
          <w:color w:val="000000"/>
          <w:sz w:val="20"/>
          <w:szCs w:val="20"/>
        </w:rPr>
        <w:t xml:space="preserve"> czas trwania oraz lokalizację naruszenia ochrony danych;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charakter</w:t>
      </w:r>
      <w:proofErr w:type="gramEnd"/>
      <w:r w:rsidRPr="00E34132">
        <w:rPr>
          <w:rFonts w:ascii="Arial Narrow" w:hAnsi="Arial Narrow" w:cs="Calibri"/>
          <w:color w:val="000000"/>
          <w:sz w:val="20"/>
          <w:szCs w:val="20"/>
        </w:rPr>
        <w:t xml:space="preserve"> danych osobowych, w tym w miarę możliwości kategorie i przybliżoną liczbę osób, których dane dotyczą, oraz kategorie i przybliżoną liczbę wpisów danych osobowych, których dotyczy naruszenie;</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możliwe</w:t>
      </w:r>
      <w:proofErr w:type="gramEnd"/>
      <w:r w:rsidRPr="00E34132">
        <w:rPr>
          <w:rFonts w:ascii="Arial Narrow" w:hAnsi="Arial Narrow" w:cs="Calibri"/>
          <w:color w:val="000000"/>
          <w:sz w:val="20"/>
          <w:szCs w:val="20"/>
        </w:rPr>
        <w:t xml:space="preserve"> konsekwencje naruszenia ochrony danych osobowych;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dane</w:t>
      </w:r>
      <w:proofErr w:type="gramEnd"/>
      <w:r w:rsidRPr="00E34132">
        <w:rPr>
          <w:rFonts w:ascii="Arial Narrow" w:hAnsi="Arial Narrow" w:cs="Calibri"/>
          <w:color w:val="000000"/>
          <w:sz w:val="20"/>
          <w:szCs w:val="20"/>
        </w:rPr>
        <w:t xml:space="preserve"> kontaktowe osoby mogącej udzielić dalszych informacji o naruszeniu;</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środki</w:t>
      </w:r>
      <w:proofErr w:type="gramEnd"/>
      <w:r w:rsidRPr="00E34132">
        <w:rPr>
          <w:rFonts w:ascii="Arial Narrow" w:hAnsi="Arial Narrow" w:cs="Calibri"/>
          <w:color w:val="000000"/>
          <w:sz w:val="20"/>
          <w:szCs w:val="20"/>
        </w:rPr>
        <w:t xml:space="preserve"> zastosowane lub proponowane przez administratora w celu zaradzenia naruszeniu ochrony danych osobowych, w tym w stosownych przypadkach środki w celu zminimalizowania jego ewentualnych negatywnych skutków.</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w:t>
      </w:r>
      <w:proofErr w:type="gramStart"/>
      <w:r w:rsidRPr="00E34132">
        <w:rPr>
          <w:rFonts w:ascii="Arial Narrow" w:hAnsi="Arial Narrow" w:cs="Calibri"/>
          <w:sz w:val="20"/>
          <w:szCs w:val="20"/>
        </w:rPr>
        <w:t>i</w:t>
      </w:r>
      <w:proofErr w:type="gramEnd"/>
      <w:r w:rsidRPr="00E34132">
        <w:rPr>
          <w:rFonts w:ascii="Arial Narrow" w:hAnsi="Arial Narrow" w:cs="Calibri"/>
          <w:sz w:val="20"/>
          <w:szCs w:val="20"/>
        </w:rPr>
        <w:t xml:space="preserve"> 34 rozporządzenia (UE) 2016/679 </w:t>
      </w:r>
      <w:r w:rsidR="008F3504" w:rsidRPr="00E34132">
        <w:rPr>
          <w:rFonts w:ascii="Arial Narrow" w:hAnsi="Arial Narrow" w:cs="Calibri"/>
          <w:sz w:val="20"/>
          <w:szCs w:val="20"/>
        </w:rPr>
        <w:t>– RODO.</w:t>
      </w:r>
    </w:p>
    <w:p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Bez uszczerbku dla przepisów rozporządzenia (UE) 2016/679 lub rozporządzenia (UE) 2018/1725, w przypadku, gdy podmiot przetwarzający narusza swoje obowiązki wynikające z niniejszych klauzul, administrator może polecić </w:t>
      </w:r>
      <w:r w:rsidRPr="00E34132">
        <w:rPr>
          <w:rFonts w:ascii="Arial Narrow" w:hAnsi="Arial Narrow" w:cs="Calibri"/>
          <w:color w:val="000000"/>
          <w:sz w:val="20"/>
          <w:szCs w:val="20"/>
        </w:rPr>
        <w:lastRenderedPageBreak/>
        <w:t>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administrator</w:t>
      </w:r>
      <w:proofErr w:type="gramEnd"/>
      <w:r w:rsidRPr="00E34132">
        <w:rPr>
          <w:rFonts w:ascii="Arial Narrow" w:hAnsi="Arial Narrow" w:cs="Calibri"/>
          <w:color w:val="000000"/>
          <w:sz w:val="20"/>
          <w:szCs w:val="20"/>
        </w:rPr>
        <w:t xml:space="preserve">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podmiot</w:t>
      </w:r>
      <w:proofErr w:type="gramEnd"/>
      <w:r w:rsidRPr="00E34132">
        <w:rPr>
          <w:rFonts w:ascii="Arial Narrow" w:hAnsi="Arial Narrow" w:cs="Calibri"/>
          <w:color w:val="000000"/>
          <w:sz w:val="20"/>
          <w:szCs w:val="20"/>
        </w:rPr>
        <w:t xml:space="preserve"> przetwarzający poważnie lub stale narusza niniejsze klauzule lub swoje obowiązki wynikające z rozporządzenia (UE) 2016/679 – RODO;</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E34132">
        <w:rPr>
          <w:rFonts w:ascii="Arial Narrow" w:hAnsi="Arial Narrow" w:cs="Calibri"/>
          <w:color w:val="000000"/>
          <w:sz w:val="20"/>
          <w:szCs w:val="20"/>
        </w:rPr>
        <w:t>podmiot</w:t>
      </w:r>
      <w:proofErr w:type="gramEnd"/>
      <w:r w:rsidRPr="00E34132">
        <w:rPr>
          <w:rFonts w:ascii="Arial Narrow" w:hAnsi="Arial Narrow" w:cs="Calibri"/>
          <w:color w:val="000000"/>
          <w:sz w:val="20"/>
          <w:szCs w:val="20"/>
        </w:rPr>
        <w:t xml:space="preserve">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 xml:space="preserve">administratorowi, że tego dokonał, lub zwraca administratorowi wszystkie dane osobowe i usuwa istniejące kopie, </w:t>
      </w:r>
      <w:proofErr w:type="gramStart"/>
      <w:r w:rsidRPr="00E34132">
        <w:rPr>
          <w:rFonts w:ascii="Arial Narrow" w:hAnsi="Arial Narrow" w:cs="Calibri"/>
          <w:color w:val="000000"/>
          <w:sz w:val="20"/>
          <w:szCs w:val="20"/>
        </w:rPr>
        <w:t>chyba że</w:t>
      </w:r>
      <w:proofErr w:type="gramEnd"/>
      <w:r w:rsidRPr="00E34132">
        <w:rPr>
          <w:rFonts w:ascii="Arial Narrow" w:hAnsi="Arial Narrow" w:cs="Calibri"/>
          <w:color w:val="000000"/>
          <w:sz w:val="20"/>
          <w:szCs w:val="20"/>
        </w:rPr>
        <w:t xml:space="preserve"> prawo Unii lub prawo państwa członkowskiego nakazują przechowywanie danych osobowych. Podmiot przetwarzający zapewnia przestrzeganie niniejszych klauzul do czasu usunięcia lub zwrotu danych.</w:t>
      </w:r>
    </w:p>
    <w:p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E34132" w:rsidRDefault="0039127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vanish/>
          <w:color w:val="000000"/>
          <w:sz w:val="20"/>
          <w:szCs w:val="20"/>
        </w:rPr>
      </w:pP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rsidR="00507E9B" w:rsidRPr="00E34132" w:rsidRDefault="00507E9B" w:rsidP="005962B3">
      <w:pPr>
        <w:rPr>
          <w:rFonts w:ascii="Arial Narrow" w:hAnsi="Arial Narrow" w:cs="Calibri"/>
          <w:color w:val="C00000"/>
        </w:rPr>
      </w:pPr>
    </w:p>
    <w:p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rsidR="008E2EE7" w:rsidRPr="00E34132" w:rsidRDefault="008E2EE7" w:rsidP="00B90E3E">
      <w:pPr>
        <w:jc w:val="both"/>
        <w:rPr>
          <w:rFonts w:ascii="Arial Narrow" w:hAnsi="Arial Narrow"/>
          <w:b/>
          <w:sz w:val="22"/>
        </w:rPr>
      </w:pPr>
    </w:p>
    <w:p w:rsidR="008E2EE7" w:rsidRPr="00E34132" w:rsidRDefault="009B47DC" w:rsidP="00B90E3E">
      <w:pPr>
        <w:jc w:val="both"/>
        <w:rPr>
          <w:rFonts w:ascii="Arial Narrow" w:hAnsi="Arial Narrow" w:cs="Calibri"/>
          <w:b/>
          <w:sz w:val="20"/>
          <w:szCs w:val="20"/>
        </w:rPr>
      </w:pPr>
      <w:r w:rsidRPr="00E34132">
        <w:rPr>
          <w:rFonts w:ascii="Arial Narrow" w:hAnsi="Arial Narrow" w:cs="Arial"/>
          <w:noProof/>
          <w:color w:val="666666"/>
          <w:sz w:val="16"/>
          <w:szCs w:val="16"/>
        </w:rPr>
        <w:t xml:space="preserve">Inspektor Danych Osobowych: </w:t>
      </w:r>
      <w:r w:rsidR="008E2EE7" w:rsidRPr="00E34132">
        <w:rPr>
          <w:rFonts w:ascii="Arial Narrow" w:hAnsi="Arial Narrow" w:cs="Arial"/>
          <w:b/>
          <w:noProof/>
          <w:color w:val="666666"/>
          <w:sz w:val="16"/>
          <w:szCs w:val="16"/>
        </w:rPr>
        <w:t>mgr Marek POWAŁA</w:t>
      </w:r>
    </w:p>
    <w:p w:rsidR="008E2EE7" w:rsidRPr="00E34132" w:rsidRDefault="008E2EE7" w:rsidP="008E2EE7">
      <w:pPr>
        <w:spacing w:before="120" w:line="312" w:lineRule="atLeast"/>
        <w:jc w:val="both"/>
        <w:rPr>
          <w:rFonts w:ascii="Arial Narrow" w:hAnsi="Arial Narrow" w:cs="Arial"/>
          <w:noProof/>
          <w:color w:val="666666"/>
          <w:sz w:val="16"/>
          <w:szCs w:val="16"/>
        </w:rPr>
      </w:pPr>
      <w:r w:rsidRPr="00E34132">
        <w:rPr>
          <w:rFonts w:ascii="Arial Narrow" w:hAnsi="Arial Narrow" w:cs="Arial"/>
          <w:noProof/>
          <w:color w:val="666666"/>
          <w:sz w:val="16"/>
          <w:szCs w:val="16"/>
        </w:rPr>
        <w:t>Tel</w:t>
      </w:r>
      <w:r w:rsidR="00690131" w:rsidRPr="00E34132">
        <w:rPr>
          <w:rFonts w:ascii="Arial Narrow" w:hAnsi="Arial Narrow" w:cs="Arial"/>
          <w:noProof/>
          <w:color w:val="666666"/>
          <w:sz w:val="16"/>
          <w:szCs w:val="16"/>
        </w:rPr>
        <w:t>.</w:t>
      </w:r>
      <w:r w:rsidRPr="00E34132">
        <w:rPr>
          <w:rFonts w:ascii="Arial Narrow" w:hAnsi="Arial Narrow" w:cs="Arial"/>
          <w:noProof/>
          <w:color w:val="666666"/>
          <w:sz w:val="16"/>
          <w:szCs w:val="16"/>
        </w:rPr>
        <w:t>:</w:t>
      </w:r>
      <w:r w:rsidR="00690131" w:rsidRPr="00E34132">
        <w:rPr>
          <w:rFonts w:ascii="Arial Narrow" w:hAnsi="Arial Narrow" w:cs="Arial"/>
          <w:noProof/>
          <w:color w:val="666666"/>
          <w:sz w:val="16"/>
          <w:szCs w:val="16"/>
        </w:rPr>
        <w:t xml:space="preserve"> </w:t>
      </w:r>
      <w:r w:rsidRPr="00E34132">
        <w:rPr>
          <w:rFonts w:ascii="Arial Narrow" w:hAnsi="Arial Narrow" w:cs="Arial"/>
          <w:noProof/>
          <w:color w:val="666666"/>
          <w:sz w:val="16"/>
          <w:szCs w:val="16"/>
        </w:rPr>
        <w:t>261-417-400</w:t>
      </w:r>
    </w:p>
    <w:p w:rsidR="008E2EE7" w:rsidRPr="00E34132" w:rsidRDefault="008E2EE7" w:rsidP="008E2EE7">
      <w:pPr>
        <w:spacing w:before="120" w:line="312" w:lineRule="atLeast"/>
        <w:jc w:val="both"/>
        <w:rPr>
          <w:rFonts w:ascii="Arial Narrow" w:hAnsi="Arial Narrow" w:cs="Calibri"/>
          <w:color w:val="000000"/>
          <w:sz w:val="20"/>
          <w:szCs w:val="20"/>
        </w:rPr>
      </w:pPr>
      <w:r w:rsidRPr="00E34132">
        <w:rPr>
          <w:rFonts w:ascii="Arial Narrow" w:hAnsi="Arial Narrow" w:cs="Arial"/>
          <w:noProof/>
          <w:color w:val="666666"/>
          <w:sz w:val="16"/>
          <w:szCs w:val="16"/>
        </w:rPr>
        <w:t>e-mail: m.powala@10wsk.mil.pl</w:t>
      </w:r>
    </w:p>
    <w:p w:rsidR="007D1F10" w:rsidRPr="00E34132" w:rsidRDefault="007D1F10" w:rsidP="00673F3F">
      <w:pPr>
        <w:spacing w:line="288" w:lineRule="auto"/>
        <w:rPr>
          <w:rFonts w:ascii="Arial Narrow" w:hAnsi="Arial Narrow" w:cs="Calibri"/>
          <w:b/>
          <w:color w:val="000000"/>
          <w:sz w:val="20"/>
          <w:szCs w:val="20"/>
          <w:lang w:bidi="pl-PL"/>
        </w:rPr>
      </w:pP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rsidR="008C303C" w:rsidRPr="00E34132" w:rsidRDefault="008C303C" w:rsidP="005962B3">
      <w:pPr>
        <w:spacing w:before="120" w:line="312" w:lineRule="atLeast"/>
        <w:jc w:val="both"/>
        <w:rPr>
          <w:rFonts w:ascii="Arial Narrow" w:hAnsi="Arial Narrow" w:cs="Calibri"/>
          <w:color w:val="000000"/>
          <w:sz w:val="20"/>
          <w:szCs w:val="20"/>
        </w:rPr>
      </w:pPr>
    </w:p>
    <w:p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Fonts w:ascii="Arial Narrow" w:hAnsi="Arial Narrow" w:cs="Calibri"/>
          <w:color w:val="000000"/>
          <w:sz w:val="20"/>
          <w:szCs w:val="20"/>
        </w:rPr>
      </w:pPr>
    </w:p>
    <w:p w:rsidR="007D1F10" w:rsidRPr="00E34132" w:rsidRDefault="007D1F10" w:rsidP="007D1F10">
      <w:pPr>
        <w:jc w:val="both"/>
        <w:rPr>
          <w:rFonts w:ascii="Arial Narrow" w:hAnsi="Arial Narrow" w:cs="Calibri"/>
          <w:b/>
          <w:sz w:val="22"/>
          <w:szCs w:val="22"/>
        </w:rPr>
      </w:pPr>
    </w:p>
    <w:p w:rsidR="007D1F10" w:rsidRPr="00E34132" w:rsidRDefault="007D1F10" w:rsidP="005962B3">
      <w:pPr>
        <w:spacing w:before="120" w:line="312" w:lineRule="atLeast"/>
        <w:jc w:val="both"/>
        <w:rPr>
          <w:rFonts w:ascii="Arial Narrow" w:hAnsi="Arial Narrow" w:cs="Calibri"/>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spacing w:before="120" w:line="312" w:lineRule="atLeast"/>
        <w:jc w:val="both"/>
        <w:rPr>
          <w:rFonts w:ascii="Arial Narrow" w:hAnsi="Arial Narrow" w:cs="Calibri"/>
          <w:color w:val="000000"/>
          <w:sz w:val="20"/>
          <w:szCs w:val="20"/>
        </w:rPr>
      </w:pPr>
    </w:p>
    <w:p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rsidR="007D1F10" w:rsidRPr="00E34132" w:rsidRDefault="007D1F10" w:rsidP="005962B3">
      <w:pPr>
        <w:spacing w:before="120" w:line="312" w:lineRule="atLeast"/>
        <w:jc w:val="both"/>
        <w:rPr>
          <w:rFonts w:ascii="Arial Narrow" w:hAnsi="Arial Narrow" w:cs="Calibri"/>
          <w:color w:val="000000"/>
          <w:sz w:val="20"/>
          <w:szCs w:val="20"/>
        </w:rPr>
      </w:pPr>
    </w:p>
    <w:p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w:t>
      </w:r>
      <w:proofErr w:type="gramStart"/>
      <w:r w:rsidRPr="00E34132">
        <w:rPr>
          <w:rFonts w:ascii="Arial Narrow" w:hAnsi="Arial Narrow" w:cs="Calibri"/>
          <w:color w:val="000000"/>
          <w:sz w:val="20"/>
          <w:szCs w:val="20"/>
          <w:highlight w:val="yellow"/>
        </w:rPr>
        <w:t>litera</w:t>
      </w:r>
      <w:proofErr w:type="gramEnd"/>
      <w:r w:rsidRPr="00E34132">
        <w:rPr>
          <w:rFonts w:ascii="Arial Narrow" w:hAnsi="Arial Narrow" w:cs="Calibri"/>
          <w:color w:val="000000"/>
          <w:sz w:val="20"/>
          <w:szCs w:val="20"/>
          <w:highlight w:val="yellow"/>
        </w:rPr>
        <w:t xml:space="preserve"> c) </w:t>
      </w:r>
      <w:r w:rsidR="00BC7990" w:rsidRPr="00E34132">
        <w:rPr>
          <w:rFonts w:ascii="Arial Narrow" w:hAnsi="Arial Narrow" w:cs="Calibri"/>
          <w:color w:val="000000"/>
          <w:sz w:val="20"/>
          <w:szCs w:val="20"/>
          <w:highlight w:val="yellow"/>
        </w:rPr>
        <w:t>RODO</w:t>
      </w:r>
    </w:p>
    <w:p w:rsidR="00FA14D4" w:rsidRPr="00E34132" w:rsidRDefault="00FA14D4" w:rsidP="005962B3">
      <w:pPr>
        <w:spacing w:before="120" w:line="312" w:lineRule="atLeast"/>
        <w:jc w:val="both"/>
        <w:rPr>
          <w:rFonts w:ascii="Arial Narrow" w:hAnsi="Arial Narrow" w:cs="Calibri"/>
          <w:b/>
          <w:bCs/>
          <w:color w:val="000000"/>
          <w:sz w:val="20"/>
          <w:szCs w:val="20"/>
        </w:rPr>
      </w:pPr>
    </w:p>
    <w:p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rsidR="007177BC" w:rsidRPr="00E34132" w:rsidRDefault="007177BC" w:rsidP="00091E4A">
      <w:pPr>
        <w:spacing w:before="120" w:line="312" w:lineRule="atLeast"/>
        <w:jc w:val="both"/>
        <w:rPr>
          <w:rFonts w:ascii="Arial Narrow" w:hAnsi="Arial Narrow" w:cs="Calibri"/>
          <w:sz w:val="20"/>
          <w:szCs w:val="20"/>
        </w:rPr>
      </w:pPr>
      <w:r w:rsidRPr="00E34132">
        <w:rPr>
          <w:rFonts w:ascii="Arial Narrow" w:hAnsi="Arial Narrow" w:cs="Calibri"/>
          <w:sz w:val="20"/>
          <w:szCs w:val="20"/>
          <w:highlight w:val="yellow"/>
        </w:rPr>
        <w:t xml:space="preserve">Realizacja umowy głównej tj. </w:t>
      </w:r>
      <w:r w:rsidR="008322D2">
        <w:rPr>
          <w:rFonts w:ascii="Arial Narrow" w:hAnsi="Arial Narrow" w:cs="Calibri"/>
          <w:sz w:val="20"/>
          <w:szCs w:val="20"/>
          <w:highlight w:val="yellow"/>
        </w:rPr>
        <w:t xml:space="preserve">Dostawa aparatu RTG – 2 </w:t>
      </w:r>
      <w:proofErr w:type="spellStart"/>
      <w:r w:rsidR="008322D2">
        <w:rPr>
          <w:rFonts w:ascii="Arial Narrow" w:hAnsi="Arial Narrow" w:cs="Calibri"/>
          <w:sz w:val="20"/>
          <w:szCs w:val="20"/>
          <w:highlight w:val="yellow"/>
        </w:rPr>
        <w:t>kpl</w:t>
      </w:r>
      <w:proofErr w:type="spellEnd"/>
      <w:r w:rsidR="008322D2">
        <w:rPr>
          <w:rFonts w:ascii="Arial Narrow" w:hAnsi="Arial Narrow" w:cs="Calibri"/>
          <w:sz w:val="20"/>
          <w:szCs w:val="20"/>
          <w:highlight w:val="yellow"/>
        </w:rPr>
        <w:t xml:space="preserve">. </w:t>
      </w:r>
      <w:proofErr w:type="gramStart"/>
      <w:r w:rsidR="008322D2">
        <w:rPr>
          <w:rFonts w:ascii="Arial Narrow" w:hAnsi="Arial Narrow" w:cs="Calibri"/>
          <w:sz w:val="20"/>
          <w:szCs w:val="20"/>
          <w:highlight w:val="yellow"/>
        </w:rPr>
        <w:t>wraz</w:t>
      </w:r>
      <w:proofErr w:type="gramEnd"/>
      <w:r w:rsidR="008322D2">
        <w:rPr>
          <w:rFonts w:ascii="Arial Narrow" w:hAnsi="Arial Narrow" w:cs="Calibri"/>
          <w:sz w:val="20"/>
          <w:szCs w:val="20"/>
          <w:highlight w:val="yellow"/>
        </w:rPr>
        <w:t xml:space="preserve"> z adaptacją pomieszczeń</w:t>
      </w:r>
      <w:r w:rsidR="00673F3F" w:rsidRPr="00E34132">
        <w:rPr>
          <w:rFonts w:ascii="Arial Narrow" w:hAnsi="Arial Narrow" w:cs="Calibri"/>
          <w:sz w:val="20"/>
          <w:szCs w:val="20"/>
          <w:highlight w:val="yellow"/>
        </w:rPr>
        <w:t xml:space="preserve"> 10. Wojskowego Szpitala Klinicznego z Polikliniką SP ZOZ w Bydgoszczy.</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rsidR="005962B3" w:rsidRPr="00E34132" w:rsidRDefault="005962B3" w:rsidP="005962B3">
      <w:pPr>
        <w:spacing w:before="120" w:line="312" w:lineRule="atLeast"/>
        <w:jc w:val="both"/>
        <w:rPr>
          <w:rFonts w:ascii="Arial Narrow" w:hAnsi="Arial Narrow" w:cs="Calibri"/>
          <w:color w:val="000000"/>
          <w:sz w:val="20"/>
          <w:szCs w:val="20"/>
        </w:rPr>
      </w:pPr>
    </w:p>
    <w:p w:rsidR="00874291" w:rsidRPr="00E34132" w:rsidRDefault="00874291" w:rsidP="00874291">
      <w:pPr>
        <w:spacing w:line="288" w:lineRule="auto"/>
        <w:jc w:val="center"/>
        <w:rPr>
          <w:rFonts w:ascii="Arial Narrow" w:hAnsi="Arial Narrow" w:cs="Calibri"/>
          <w:b/>
          <w:sz w:val="20"/>
          <w:szCs w:val="20"/>
        </w:rPr>
      </w:pPr>
      <w:bookmarkStart w:id="0" w:name="_GoBack"/>
      <w:bookmarkEnd w:id="0"/>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w:t>
      </w:r>
      <w:proofErr w:type="gramStart"/>
      <w:r w:rsidR="0039569B" w:rsidRPr="00E34132">
        <w:rPr>
          <w:rFonts w:ascii="Arial Narrow" w:hAnsi="Arial Narrow" w:cs="Calibri"/>
          <w:i/>
          <w:iCs/>
          <w:color w:val="000000"/>
          <w:sz w:val="20"/>
          <w:szCs w:val="20"/>
          <w:highlight w:val="yellow"/>
        </w:rPr>
        <w:t>działaniach jakie</w:t>
      </w:r>
      <w:proofErr w:type="gramEnd"/>
      <w:r w:rsidR="0039569B" w:rsidRPr="00E34132">
        <w:rPr>
          <w:rFonts w:ascii="Arial Narrow" w:hAnsi="Arial Narrow" w:cs="Calibri"/>
          <w:i/>
          <w:iCs/>
          <w:color w:val="000000"/>
          <w:sz w:val="20"/>
          <w:szCs w:val="20"/>
          <w:highlight w:val="yellow"/>
        </w:rPr>
        <w:t xml:space="preserve"> powinni wykonać, aby ryzyko to ograniczyć – art. 34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Prowadzona jest ewidencja osób upoważnionych do przetwarzania danych gwarantująca </w:t>
      </w:r>
      <w:proofErr w:type="spellStart"/>
      <w:r w:rsidRPr="00E34132">
        <w:rPr>
          <w:rFonts w:ascii="Arial Narrow" w:hAnsi="Arial Narrow" w:cs="Calibri"/>
          <w:i/>
          <w:iCs/>
          <w:color w:val="000000"/>
          <w:sz w:val="20"/>
          <w:szCs w:val="20"/>
          <w:highlight w:val="yellow"/>
        </w:rPr>
        <w:t>rozliczalność</w:t>
      </w:r>
      <w:proofErr w:type="spellEnd"/>
      <w:r w:rsidRPr="00E34132">
        <w:rPr>
          <w:rFonts w:ascii="Arial Narrow" w:hAnsi="Arial Narrow" w:cs="Calibri"/>
          <w:i/>
          <w:iCs/>
          <w:color w:val="000000"/>
          <w:sz w:val="20"/>
          <w:szCs w:val="20"/>
          <w:highlight w:val="yellow"/>
        </w:rPr>
        <w:t xml:space="preserve"> procesów przetwarzania danych osobowych, zapewnienie poufności, integralności, dostępności przetwarzanych danych osobowych oraz usług przetwarzania.</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rsidR="00236FAD" w:rsidRPr="00E34132" w:rsidRDefault="00236FAD" w:rsidP="00485F34">
      <w:pPr>
        <w:rPr>
          <w:rFonts w:ascii="Arial Narrow" w:hAnsi="Arial Narrow" w:cs="Calibri"/>
          <w:color w:val="000000"/>
          <w:sz w:val="20"/>
          <w:szCs w:val="20"/>
        </w:rPr>
      </w:pPr>
    </w:p>
    <w:sectPr w:rsidR="00236FAD" w:rsidRPr="00E34132" w:rsidSect="00E34132">
      <w:headerReference w:type="default" r:id="rId8"/>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E95" w:rsidRDefault="00C55E95" w:rsidP="00955CEF">
      <w:r>
        <w:separator/>
      </w:r>
    </w:p>
  </w:endnote>
  <w:endnote w:type="continuationSeparator" w:id="0">
    <w:p w:rsidR="00C55E95" w:rsidRDefault="00C55E95"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E95" w:rsidRDefault="00C55E95" w:rsidP="00955CEF">
      <w:r>
        <w:separator/>
      </w:r>
    </w:p>
  </w:footnote>
  <w:footnote w:type="continuationSeparator" w:id="0">
    <w:p w:rsidR="00C55E95" w:rsidRDefault="00C55E95" w:rsidP="00955C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CEF" w:rsidRPr="00955CEF" w:rsidRDefault="00955CEF">
    <w:pPr>
      <w:pStyle w:val="Nagwek"/>
      <w:rPr>
        <w:rFonts w:ascii="Arial Narrow" w:hAnsi="Arial Narrow"/>
        <w:sz w:val="22"/>
        <w:szCs w:val="22"/>
      </w:rPr>
    </w:pPr>
    <w:r w:rsidRPr="00955CEF">
      <w:rPr>
        <w:rFonts w:ascii="Arial Narrow" w:hAnsi="Arial Narrow"/>
        <w:sz w:val="22"/>
        <w:szCs w:val="22"/>
      </w:rPr>
      <w:t xml:space="preserve">Sprawa nr </w:t>
    </w:r>
    <w:r w:rsidR="00111B7F">
      <w:rPr>
        <w:rFonts w:ascii="Arial Narrow" w:hAnsi="Arial Narrow"/>
        <w:sz w:val="22"/>
        <w:szCs w:val="22"/>
      </w:rPr>
      <w:t>102/2023</w:t>
    </w:r>
    <w:r w:rsidRPr="00955CEF">
      <w:rPr>
        <w:rFonts w:ascii="Arial Narrow" w:hAnsi="Arial Narrow"/>
        <w:sz w:val="22"/>
        <w:szCs w:val="22"/>
      </w:rPr>
      <w:tab/>
    </w:r>
    <w:r>
      <w:rPr>
        <w:rFonts w:ascii="Arial Narrow" w:hAnsi="Arial Narrow"/>
        <w:sz w:val="22"/>
        <w:szCs w:val="2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291"/>
    <w:rsid w:val="00001864"/>
    <w:rsid w:val="00007395"/>
    <w:rsid w:val="000725E3"/>
    <w:rsid w:val="00091E4A"/>
    <w:rsid w:val="000C30B6"/>
    <w:rsid w:val="000E4A51"/>
    <w:rsid w:val="000F2823"/>
    <w:rsid w:val="00111B7F"/>
    <w:rsid w:val="00145178"/>
    <w:rsid w:val="001A3CAD"/>
    <w:rsid w:val="001B19AD"/>
    <w:rsid w:val="001D648E"/>
    <w:rsid w:val="00236FAD"/>
    <w:rsid w:val="00251413"/>
    <w:rsid w:val="00261A5A"/>
    <w:rsid w:val="002A0167"/>
    <w:rsid w:val="002A2A1A"/>
    <w:rsid w:val="002B759B"/>
    <w:rsid w:val="002F100C"/>
    <w:rsid w:val="003031B2"/>
    <w:rsid w:val="00303A2E"/>
    <w:rsid w:val="0032740E"/>
    <w:rsid w:val="003601DF"/>
    <w:rsid w:val="0039127D"/>
    <w:rsid w:val="0039569B"/>
    <w:rsid w:val="003C3E01"/>
    <w:rsid w:val="003F052D"/>
    <w:rsid w:val="004031B7"/>
    <w:rsid w:val="00405447"/>
    <w:rsid w:val="00431E40"/>
    <w:rsid w:val="00447E36"/>
    <w:rsid w:val="00455BF6"/>
    <w:rsid w:val="00463B3D"/>
    <w:rsid w:val="0047601B"/>
    <w:rsid w:val="00485F34"/>
    <w:rsid w:val="004D26A5"/>
    <w:rsid w:val="00507E9B"/>
    <w:rsid w:val="00513768"/>
    <w:rsid w:val="0053680B"/>
    <w:rsid w:val="00542100"/>
    <w:rsid w:val="00591C6C"/>
    <w:rsid w:val="005962B3"/>
    <w:rsid w:val="005C67EA"/>
    <w:rsid w:val="005D71FC"/>
    <w:rsid w:val="0060479A"/>
    <w:rsid w:val="00673F3F"/>
    <w:rsid w:val="00690131"/>
    <w:rsid w:val="006934FD"/>
    <w:rsid w:val="00696E32"/>
    <w:rsid w:val="006E794F"/>
    <w:rsid w:val="0070046A"/>
    <w:rsid w:val="00710710"/>
    <w:rsid w:val="007177BC"/>
    <w:rsid w:val="00720EE2"/>
    <w:rsid w:val="007622D9"/>
    <w:rsid w:val="007B0047"/>
    <w:rsid w:val="007D1F10"/>
    <w:rsid w:val="00803D3E"/>
    <w:rsid w:val="00805B1C"/>
    <w:rsid w:val="00806ED0"/>
    <w:rsid w:val="00812D45"/>
    <w:rsid w:val="00827D47"/>
    <w:rsid w:val="0083225E"/>
    <w:rsid w:val="008322D2"/>
    <w:rsid w:val="00840669"/>
    <w:rsid w:val="00844884"/>
    <w:rsid w:val="00874291"/>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B00AAD"/>
    <w:rsid w:val="00B1757E"/>
    <w:rsid w:val="00B76FCF"/>
    <w:rsid w:val="00B811B6"/>
    <w:rsid w:val="00B90B7E"/>
    <w:rsid w:val="00B90E3E"/>
    <w:rsid w:val="00BC7990"/>
    <w:rsid w:val="00C104DD"/>
    <w:rsid w:val="00C44C4C"/>
    <w:rsid w:val="00C55E95"/>
    <w:rsid w:val="00C663A6"/>
    <w:rsid w:val="00C66B8A"/>
    <w:rsid w:val="00CF5AAA"/>
    <w:rsid w:val="00D33DB9"/>
    <w:rsid w:val="00D34A9F"/>
    <w:rsid w:val="00D61A23"/>
    <w:rsid w:val="00D63300"/>
    <w:rsid w:val="00D67C16"/>
    <w:rsid w:val="00D7449E"/>
    <w:rsid w:val="00D97F6E"/>
    <w:rsid w:val="00DA1ACA"/>
    <w:rsid w:val="00DC587A"/>
    <w:rsid w:val="00DE569E"/>
    <w:rsid w:val="00E030B9"/>
    <w:rsid w:val="00E34132"/>
    <w:rsid w:val="00E35ECE"/>
    <w:rsid w:val="00E434F8"/>
    <w:rsid w:val="00E47281"/>
    <w:rsid w:val="00E57229"/>
    <w:rsid w:val="00E736F3"/>
    <w:rsid w:val="00E92A17"/>
    <w:rsid w:val="00F04204"/>
    <w:rsid w:val="00F62F8D"/>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3597</Words>
  <Characters>21588</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7</cp:revision>
  <cp:lastPrinted>2023-08-25T06:49:00Z</cp:lastPrinted>
  <dcterms:created xsi:type="dcterms:W3CDTF">2023-02-20T12:13:00Z</dcterms:created>
  <dcterms:modified xsi:type="dcterms:W3CDTF">2023-08-25T06:49:00Z</dcterms:modified>
</cp:coreProperties>
</file>