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28"/>
        <w:gridCol w:w="5032"/>
        <w:gridCol w:w="2052"/>
      </w:tblGrid>
      <w:tr w:rsidR="00C37EDB" w:rsidRPr="006E3B88" w:rsidTr="00924A33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EDB" w:rsidRPr="006E3B88" w:rsidRDefault="00302632" w:rsidP="003208D3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9" o:title=""/>
                </v:shape>
                <o:OLEObject Type="Embed" ProgID="Word.Picture.8" ShapeID="_x0000_s1026" DrawAspect="Content" ObjectID="_1754809664" r:id="rId10"/>
              </w:pict>
            </w:r>
          </w:p>
          <w:p w:rsidR="00C37EDB" w:rsidRPr="006E3B88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C37EDB" w:rsidRPr="006E3B88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EDB" w:rsidRPr="006E3B88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C37EDB" w:rsidRPr="006E3B88" w:rsidRDefault="00C37EDB" w:rsidP="003208D3">
            <w:pPr>
              <w:jc w:val="center"/>
              <w:rPr>
                <w:rFonts w:ascii="Arial Narrow" w:hAnsi="Arial Narrow" w:cs="Arial"/>
                <w:bCs/>
                <w:i/>
                <w:sz w:val="20"/>
                <w:szCs w:val="20"/>
              </w:rPr>
            </w:pPr>
            <w:r w:rsidRPr="006E3B88">
              <w:rPr>
                <w:rFonts w:ascii="Arial Narrow" w:hAnsi="Arial Narrow" w:cs="Arial"/>
                <w:bCs/>
                <w:i/>
                <w:sz w:val="20"/>
                <w:szCs w:val="20"/>
              </w:rPr>
              <w:t>Umowa na dostawy PROJEKT</w:t>
            </w:r>
          </w:p>
          <w:p w:rsidR="00C37EDB" w:rsidRPr="006E3B88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37EDB" w:rsidRPr="006E3B88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3B88">
              <w:rPr>
                <w:rFonts w:ascii="Arial Narrow" w:hAnsi="Arial Narrow" w:cs="Arial"/>
                <w:sz w:val="20"/>
                <w:szCs w:val="20"/>
              </w:rPr>
              <w:t>PR25_P01_F21_W5</w:t>
            </w:r>
          </w:p>
          <w:p w:rsidR="00C37EDB" w:rsidRPr="006E3B88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C37EDB" w:rsidRPr="006E3B88" w:rsidRDefault="006E3B88" w:rsidP="006E3B88">
      <w:pPr>
        <w:tabs>
          <w:tab w:val="left" w:pos="7520"/>
        </w:tabs>
        <w:rPr>
          <w:rFonts w:ascii="Arial Narrow" w:hAnsi="Arial Narrow"/>
          <w:b/>
          <w:sz w:val="20"/>
          <w:szCs w:val="20"/>
        </w:rPr>
      </w:pPr>
      <w:r w:rsidRPr="006E3B88">
        <w:rPr>
          <w:rFonts w:ascii="Arial Narrow" w:hAnsi="Arial Narrow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</w:t>
      </w:r>
      <w:r w:rsidRPr="006E3B88">
        <w:rPr>
          <w:rFonts w:ascii="Arial Narrow" w:hAnsi="Arial Narrow"/>
          <w:sz w:val="20"/>
          <w:szCs w:val="20"/>
        </w:rPr>
        <w:t>Załącznik nr 8 do</w:t>
      </w:r>
      <w:r w:rsidRPr="006E3B88">
        <w:rPr>
          <w:rFonts w:ascii="Arial Narrow" w:hAnsi="Arial Narrow"/>
          <w:b/>
          <w:sz w:val="20"/>
          <w:szCs w:val="20"/>
        </w:rPr>
        <w:t xml:space="preserve"> </w:t>
      </w:r>
      <w:r w:rsidRPr="006E3B88">
        <w:rPr>
          <w:rFonts w:ascii="Arial Narrow" w:hAnsi="Arial Narrow"/>
          <w:sz w:val="20"/>
          <w:szCs w:val="20"/>
        </w:rPr>
        <w:t>SWZ</w:t>
      </w:r>
    </w:p>
    <w:p w:rsidR="006E3B88" w:rsidRPr="006E3B88" w:rsidRDefault="006E3B88" w:rsidP="003208D3">
      <w:pPr>
        <w:jc w:val="center"/>
        <w:rPr>
          <w:rFonts w:ascii="Arial Narrow" w:hAnsi="Arial Narrow"/>
          <w:b/>
          <w:sz w:val="20"/>
          <w:szCs w:val="20"/>
        </w:rPr>
      </w:pPr>
    </w:p>
    <w:p w:rsidR="00C37EDB" w:rsidRPr="006E3B88" w:rsidRDefault="00C37EDB" w:rsidP="003208D3">
      <w:pPr>
        <w:jc w:val="center"/>
        <w:rPr>
          <w:rFonts w:ascii="Arial Narrow" w:hAnsi="Arial Narrow"/>
          <w:b/>
          <w:sz w:val="20"/>
          <w:szCs w:val="20"/>
        </w:rPr>
      </w:pPr>
      <w:r w:rsidRPr="006E3B88">
        <w:rPr>
          <w:rFonts w:ascii="Arial Narrow" w:hAnsi="Arial Narrow"/>
          <w:b/>
          <w:sz w:val="20"/>
          <w:szCs w:val="20"/>
        </w:rPr>
        <w:t>UMOWA Nr _____P/2023/TU</w:t>
      </w:r>
    </w:p>
    <w:p w:rsidR="00C37EDB" w:rsidRPr="006E3B88" w:rsidRDefault="00C37EDB" w:rsidP="003208D3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C37EDB" w:rsidRPr="006E3B88" w:rsidRDefault="00C37EDB" w:rsidP="003208D3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W dniu .............. w Bydgoszczy pomiędzy:</w:t>
      </w:r>
    </w:p>
    <w:p w:rsidR="00C37EDB" w:rsidRPr="006E3B88" w:rsidRDefault="00C37EDB" w:rsidP="003208D3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6E3B88">
        <w:rPr>
          <w:rFonts w:ascii="Arial Narrow" w:hAnsi="Arial Narrow"/>
          <w:sz w:val="20"/>
          <w:szCs w:val="20"/>
        </w:rPr>
        <w:t>, ul. Powstańców Warszawy 5, 85-681 Bydgoszcz, wpisanym do Rejestru stowarzyszeń, innych organizacji społecznych i zawodowych, fundacji oraz samodzielnych publicznych zakładów opieki zdrowotnej prowadzonego przez Sąd Rejonowy w Bydgoszczy XIII Wydział Gospodarczy Krajowego Rejestru Sądowego pod nr 0000007548,   NIP 554-031-25-10, REGON  090538318</w:t>
      </w:r>
    </w:p>
    <w:p w:rsidR="00C37EDB" w:rsidRPr="006E3B88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reprezentowanym przez:</w:t>
      </w:r>
    </w:p>
    <w:p w:rsidR="00C37EDB" w:rsidRPr="006E3B88" w:rsidRDefault="00C37EDB" w:rsidP="003208D3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ab/>
      </w:r>
      <w:r w:rsidRPr="006E3B88">
        <w:rPr>
          <w:rFonts w:ascii="Arial Narrow" w:hAnsi="Arial Narrow"/>
          <w:b/>
          <w:sz w:val="20"/>
          <w:szCs w:val="20"/>
        </w:rPr>
        <w:t>płk dr n. med. Roberta SZYCĘ  - KOMENDANTA SZPITALA,</w:t>
      </w:r>
    </w:p>
    <w:p w:rsidR="00C37EDB" w:rsidRPr="006E3B88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zwanym dalej </w:t>
      </w:r>
      <w:r w:rsidRPr="006E3B88">
        <w:rPr>
          <w:rFonts w:ascii="Arial Narrow" w:hAnsi="Arial Narrow"/>
          <w:b/>
          <w:sz w:val="20"/>
          <w:szCs w:val="20"/>
        </w:rPr>
        <w:t>Zamawiającym,</w:t>
      </w:r>
    </w:p>
    <w:p w:rsidR="00C37EDB" w:rsidRPr="006E3B88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a</w:t>
      </w:r>
    </w:p>
    <w:p w:rsidR="00C37EDB" w:rsidRPr="006E3B88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....................……………….. z siedzibą w .........................., adres................,..........  zarejestrowaną w Sądzie Rejonowym w …………..........……. , …… Wydział Gospodarczy  Krajowego Rejestru Sądowego pod nr ......................./ wpisaną do CEIDG </w:t>
      </w:r>
    </w:p>
    <w:p w:rsidR="00C37EDB" w:rsidRPr="006E3B88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NIP ........................ REGON .................., </w:t>
      </w:r>
    </w:p>
    <w:p w:rsidR="00C37EDB" w:rsidRPr="006E3B88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wysokość kapitału zakładowego ..........</w:t>
      </w:r>
    </w:p>
    <w:p w:rsidR="00C37EDB" w:rsidRPr="006E3B88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</w:p>
    <w:p w:rsidR="00C37EDB" w:rsidRPr="006E3B88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reprezentowanym przez:</w:t>
      </w:r>
    </w:p>
    <w:p w:rsidR="00C37EDB" w:rsidRPr="006E3B88" w:rsidRDefault="00C37EDB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C37EDB" w:rsidRPr="006E3B88" w:rsidRDefault="00C37EDB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ab/>
        <w:t xml:space="preserve">  …………………………… - ……………………………….</w:t>
      </w:r>
    </w:p>
    <w:p w:rsidR="00C37EDB" w:rsidRPr="006E3B88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zwanym dalej </w:t>
      </w:r>
      <w:r w:rsidRPr="006E3B88">
        <w:rPr>
          <w:rFonts w:ascii="Arial Narrow" w:hAnsi="Arial Narrow"/>
          <w:b/>
          <w:sz w:val="20"/>
          <w:szCs w:val="20"/>
        </w:rPr>
        <w:t xml:space="preserve">Wykonawcą, </w:t>
      </w:r>
    </w:p>
    <w:p w:rsidR="00C37EDB" w:rsidRPr="006E3B88" w:rsidRDefault="00C37EDB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została zawarta umowa następującej treści :</w:t>
      </w:r>
    </w:p>
    <w:p w:rsidR="00C37EDB" w:rsidRPr="006E3B88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1</w:t>
      </w:r>
    </w:p>
    <w:p w:rsidR="00C37EDB" w:rsidRPr="006E3B88" w:rsidRDefault="00C37EDB" w:rsidP="003208D3">
      <w:pPr>
        <w:pStyle w:val="Tekstpodstawowywcity"/>
        <w:numPr>
          <w:ilvl w:val="0"/>
          <w:numId w:val="1"/>
        </w:numPr>
        <w:tabs>
          <w:tab w:val="num" w:pos="360"/>
        </w:tabs>
        <w:spacing w:after="0"/>
        <w:ind w:left="360"/>
        <w:jc w:val="both"/>
        <w:rPr>
          <w:rFonts w:ascii="Arial Narrow" w:hAnsi="Arial Narrow"/>
          <w:b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Działając na podstawie Ustawy z </w:t>
      </w:r>
      <w:smartTag w:uri="urn:schemas-microsoft-com:office:smarttags" w:element="date">
        <w:smartTagPr>
          <w:attr w:name="Year" w:val="2019"/>
          <w:attr w:name="Day" w:val="11"/>
          <w:attr w:name="Month" w:val="9"/>
          <w:attr w:name="ls" w:val="trans"/>
        </w:smartTagPr>
        <w:r w:rsidRPr="006E3B88">
          <w:rPr>
            <w:rFonts w:ascii="Arial Narrow" w:hAnsi="Arial Narrow"/>
            <w:sz w:val="20"/>
            <w:szCs w:val="20"/>
          </w:rPr>
          <w:t>11września 2019</w:t>
        </w:r>
      </w:smartTag>
      <w:r w:rsidRPr="006E3B88">
        <w:rPr>
          <w:rFonts w:ascii="Arial Narrow" w:hAnsi="Arial Narrow"/>
          <w:sz w:val="20"/>
          <w:szCs w:val="20"/>
        </w:rPr>
        <w:t xml:space="preserve"> – Prawo Zamówień Publicznych (tj. Dz. U. 2022 poz. 1710 ze zm.)  w trybie  podstawowym, o którym mowa w art. 275 pkt. 1 Ustawy ogłoszonym w BZP ……………...data publikacji …………… na </w:t>
      </w:r>
      <w:r w:rsidR="006E3B88" w:rsidRPr="006E3B88">
        <w:rPr>
          <w:rFonts w:ascii="Arial Narrow" w:hAnsi="Arial Narrow"/>
          <w:b/>
          <w:sz w:val="20"/>
          <w:szCs w:val="20"/>
        </w:rPr>
        <w:t>D</w:t>
      </w:r>
      <w:r w:rsidRPr="006E3B88">
        <w:rPr>
          <w:rFonts w:ascii="Arial Narrow" w:hAnsi="Arial Narrow"/>
          <w:b/>
          <w:sz w:val="20"/>
          <w:szCs w:val="20"/>
        </w:rPr>
        <w:t xml:space="preserve">ostawy sukcesywne </w:t>
      </w:r>
      <w:r w:rsidR="000616F3">
        <w:rPr>
          <w:rFonts w:ascii="Arial Narrow" w:hAnsi="Arial Narrow"/>
          <w:b/>
          <w:sz w:val="20"/>
          <w:szCs w:val="20"/>
        </w:rPr>
        <w:t>mleka i przetworów mlecznych</w:t>
      </w:r>
      <w:r w:rsidR="005435F4" w:rsidRPr="006E3B88">
        <w:rPr>
          <w:rFonts w:ascii="Arial Narrow" w:hAnsi="Arial Narrow"/>
          <w:b/>
          <w:sz w:val="20"/>
          <w:szCs w:val="20"/>
        </w:rPr>
        <w:t xml:space="preserve"> </w:t>
      </w:r>
      <w:r w:rsidRPr="006E3B88">
        <w:rPr>
          <w:rFonts w:ascii="Arial Narrow" w:hAnsi="Arial Narrow"/>
          <w:b/>
          <w:sz w:val="20"/>
          <w:szCs w:val="20"/>
        </w:rPr>
        <w:t xml:space="preserve">- </w:t>
      </w:r>
      <w:r w:rsidRPr="006E3B88">
        <w:rPr>
          <w:rFonts w:ascii="Arial Narrow" w:hAnsi="Arial Narrow"/>
          <w:b/>
          <w:bCs/>
          <w:sz w:val="20"/>
          <w:szCs w:val="20"/>
        </w:rPr>
        <w:t xml:space="preserve">sprawa ............ </w:t>
      </w:r>
      <w:r w:rsidRPr="006E3B88">
        <w:rPr>
          <w:rFonts w:ascii="Arial Narrow" w:hAnsi="Arial Narrow"/>
          <w:sz w:val="20"/>
          <w:szCs w:val="20"/>
        </w:rPr>
        <w:t xml:space="preserve">dokonał wyboru </w:t>
      </w:r>
      <w:r w:rsidRPr="006E3B88">
        <w:rPr>
          <w:rFonts w:ascii="Arial Narrow" w:hAnsi="Arial Narrow"/>
          <w:b/>
          <w:sz w:val="20"/>
          <w:szCs w:val="20"/>
        </w:rPr>
        <w:t xml:space="preserve">Wykonawcy </w:t>
      </w:r>
      <w:r w:rsidRPr="006E3B88">
        <w:rPr>
          <w:rFonts w:ascii="Arial Narrow" w:hAnsi="Arial Narrow"/>
          <w:sz w:val="20"/>
          <w:szCs w:val="20"/>
        </w:rPr>
        <w:t xml:space="preserve">w celu realizacji  ww. dostaw na rzecz  </w:t>
      </w:r>
      <w:r w:rsidRPr="006E3B88">
        <w:rPr>
          <w:rFonts w:ascii="Arial Narrow" w:hAnsi="Arial Narrow"/>
          <w:b/>
          <w:sz w:val="20"/>
          <w:szCs w:val="20"/>
        </w:rPr>
        <w:t xml:space="preserve">Zamawiającego. </w:t>
      </w:r>
    </w:p>
    <w:p w:rsidR="00C37EDB" w:rsidRPr="006E3B88" w:rsidRDefault="00C37EDB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Szczegółowy zakres wykonania przedmiotu umowy określa załącznik nr 1 do umowy określony na podstawie Specyfikacji  Warunków  Zamówienia i złożonej oferty w zakresie wybranym na podstawie postępowania o udzielenie</w:t>
      </w:r>
      <w:r w:rsidRPr="006E3B88">
        <w:rPr>
          <w:rFonts w:ascii="Arial Narrow" w:hAnsi="Arial Narrow"/>
          <w:color w:val="0033CC"/>
          <w:sz w:val="20"/>
          <w:szCs w:val="20"/>
        </w:rPr>
        <w:t xml:space="preserve"> </w:t>
      </w:r>
      <w:r w:rsidRPr="006E3B88">
        <w:rPr>
          <w:rFonts w:ascii="Arial Narrow" w:hAnsi="Arial Narrow"/>
          <w:sz w:val="20"/>
          <w:szCs w:val="20"/>
        </w:rPr>
        <w:t xml:space="preserve">zamówienia publicznego. Zamawiający dopuszcza możliwość ograniczenia zakresu zamówienia, zobowiązując się jednocześnie do zrealizowania co najmniej 70 % wartości netto umowy. </w:t>
      </w:r>
    </w:p>
    <w:p w:rsidR="00C37EDB" w:rsidRPr="006E3B88" w:rsidRDefault="00C37EDB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bCs/>
          <w:sz w:val="20"/>
          <w:szCs w:val="20"/>
        </w:rPr>
        <w:t xml:space="preserve">Wykonawca </w:t>
      </w:r>
      <w:r w:rsidRPr="006E3B88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:rsidR="00C37EDB" w:rsidRPr="006E3B88" w:rsidRDefault="00C37EDB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Wartość umowy brutto: ………………….. PLN ( słownie: ………………………….), w tym podatek VAT w wysokości ……%, tj. …..zł ( słownie:…………), wartość netto …………………………………zł ( słownie………………………)</w:t>
      </w:r>
    </w:p>
    <w:p w:rsidR="00C37EDB" w:rsidRPr="006E3B88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2</w:t>
      </w:r>
    </w:p>
    <w:p w:rsidR="00C37EDB" w:rsidRPr="006E3B88" w:rsidRDefault="00C37EDB" w:rsidP="00317D66">
      <w:pPr>
        <w:pStyle w:val="Akapitzlist"/>
        <w:numPr>
          <w:ilvl w:val="0"/>
          <w:numId w:val="11"/>
        </w:numPr>
        <w:ind w:left="426" w:hanging="426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Wykonawca zobowiązuje się dostarczać towar na warunkach określonych w SWZ oraz w niniejszej umowie.</w:t>
      </w:r>
    </w:p>
    <w:p w:rsidR="00C37EDB" w:rsidRPr="006E3B88" w:rsidRDefault="00C37EDB" w:rsidP="00317D66">
      <w:pPr>
        <w:pStyle w:val="Akapitzlist"/>
        <w:numPr>
          <w:ilvl w:val="0"/>
          <w:numId w:val="11"/>
        </w:numPr>
        <w:ind w:left="426" w:hanging="426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Wykonawca zobowiązuje się dostarczać przedmiot zamówienia tj. </w:t>
      </w:r>
      <w:r w:rsidR="00F855C3">
        <w:rPr>
          <w:rFonts w:ascii="Arial Narrow" w:hAnsi="Arial Narrow"/>
          <w:sz w:val="20"/>
          <w:szCs w:val="20"/>
        </w:rPr>
        <w:t>mleko</w:t>
      </w:r>
      <w:r w:rsidR="005435F4" w:rsidRPr="006E3B88">
        <w:rPr>
          <w:rFonts w:ascii="Arial Narrow" w:hAnsi="Arial Narrow"/>
          <w:sz w:val="20"/>
          <w:szCs w:val="20"/>
        </w:rPr>
        <w:t xml:space="preserve"> codziennie z wyjątkiem niedziel i świąt</w:t>
      </w:r>
      <w:r w:rsidRPr="006E3B88">
        <w:rPr>
          <w:rFonts w:ascii="Arial Narrow" w:hAnsi="Arial Narrow"/>
          <w:sz w:val="20"/>
          <w:szCs w:val="20"/>
        </w:rPr>
        <w:t>,</w:t>
      </w:r>
      <w:r w:rsidR="005435F4" w:rsidRPr="006E3B88">
        <w:rPr>
          <w:rFonts w:ascii="Arial Narrow" w:hAnsi="Arial Narrow"/>
          <w:sz w:val="20"/>
          <w:szCs w:val="20"/>
        </w:rPr>
        <w:t xml:space="preserve"> </w:t>
      </w:r>
      <w:r w:rsidR="00F855C3">
        <w:rPr>
          <w:rFonts w:ascii="Arial Narrow" w:hAnsi="Arial Narrow"/>
          <w:sz w:val="20"/>
          <w:szCs w:val="20"/>
        </w:rPr>
        <w:t>przetwory mleczne</w:t>
      </w:r>
      <w:r w:rsidR="005435F4" w:rsidRPr="006E3B88">
        <w:rPr>
          <w:rFonts w:ascii="Arial Narrow" w:hAnsi="Arial Narrow"/>
          <w:sz w:val="20"/>
          <w:szCs w:val="20"/>
        </w:rPr>
        <w:t xml:space="preserve"> 2 razy w tygodniu</w:t>
      </w:r>
      <w:r w:rsidRPr="006E3B88">
        <w:rPr>
          <w:rFonts w:ascii="Arial Narrow" w:hAnsi="Arial Narrow"/>
          <w:sz w:val="20"/>
          <w:szCs w:val="20"/>
        </w:rPr>
        <w:t xml:space="preserve"> w godz. od </w:t>
      </w:r>
      <w:r w:rsidR="005435F4" w:rsidRPr="006E3B88">
        <w:rPr>
          <w:rFonts w:ascii="Arial Narrow" w:hAnsi="Arial Narrow"/>
          <w:sz w:val="20"/>
          <w:szCs w:val="20"/>
        </w:rPr>
        <w:t>6</w:t>
      </w:r>
      <w:r w:rsidRPr="006E3B88">
        <w:rPr>
          <w:rFonts w:ascii="Arial Narrow" w:hAnsi="Arial Narrow"/>
          <w:sz w:val="20"/>
          <w:szCs w:val="20"/>
        </w:rPr>
        <w:t>:00 do 10:00 na własny koszt, wraz z fakturą i handlowym dokumentem identyfikacji  na teren siedziby Zamawiającego (ul. Powstańców Warszawy 5 w Bydgoszczy – magazyn żywnościowy – budynek nr 12 pomieszczenie na niskim parterze).</w:t>
      </w:r>
    </w:p>
    <w:p w:rsidR="00C37EDB" w:rsidRPr="006E3B88" w:rsidRDefault="00C37EDB" w:rsidP="009E6D58">
      <w:pPr>
        <w:pStyle w:val="Akapitzlist"/>
        <w:numPr>
          <w:ilvl w:val="0"/>
          <w:numId w:val="11"/>
        </w:numPr>
        <w:spacing w:after="120"/>
        <w:ind w:left="425" w:hanging="425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W dniu poprzedzającym realizację zamówienia w godz. 1</w:t>
      </w:r>
      <w:r w:rsidR="005435F4" w:rsidRPr="006E3B88">
        <w:rPr>
          <w:rFonts w:ascii="Arial Narrow" w:hAnsi="Arial Narrow"/>
          <w:sz w:val="20"/>
          <w:szCs w:val="20"/>
        </w:rPr>
        <w:t>1</w:t>
      </w:r>
      <w:r w:rsidRPr="006E3B88">
        <w:rPr>
          <w:rFonts w:ascii="Arial Narrow" w:hAnsi="Arial Narrow"/>
          <w:sz w:val="20"/>
          <w:szCs w:val="20"/>
        </w:rPr>
        <w:t>.</w:t>
      </w:r>
      <w:r w:rsidR="005435F4" w:rsidRPr="006E3B88">
        <w:rPr>
          <w:rFonts w:ascii="Arial Narrow" w:hAnsi="Arial Narrow"/>
          <w:sz w:val="20"/>
          <w:szCs w:val="20"/>
        </w:rPr>
        <w:t>3</w:t>
      </w:r>
      <w:r w:rsidRPr="006E3B88">
        <w:rPr>
          <w:rFonts w:ascii="Arial Narrow" w:hAnsi="Arial Narrow"/>
          <w:sz w:val="20"/>
          <w:szCs w:val="20"/>
        </w:rPr>
        <w:t>0 – 1</w:t>
      </w:r>
      <w:r w:rsidR="00951F3B" w:rsidRPr="006E3B88">
        <w:rPr>
          <w:rFonts w:ascii="Arial Narrow" w:hAnsi="Arial Narrow"/>
          <w:sz w:val="20"/>
          <w:szCs w:val="20"/>
        </w:rPr>
        <w:t>2</w:t>
      </w:r>
      <w:r w:rsidRPr="006E3B88">
        <w:rPr>
          <w:rFonts w:ascii="Arial Narrow" w:hAnsi="Arial Narrow"/>
          <w:sz w:val="20"/>
          <w:szCs w:val="20"/>
        </w:rPr>
        <w:t xml:space="preserve">.00 Wykonawca ma obowiązek uzgodnić </w:t>
      </w:r>
      <w:r w:rsidRPr="006E3B88">
        <w:rPr>
          <w:rFonts w:ascii="Arial Narrow" w:hAnsi="Arial Narrow"/>
          <w:sz w:val="20"/>
          <w:szCs w:val="20"/>
        </w:rPr>
        <w:br/>
      </w:r>
      <w:r w:rsidR="00223ABA" w:rsidRPr="006E3B88">
        <w:rPr>
          <w:rFonts w:ascii="Arial Narrow" w:hAnsi="Arial Narrow"/>
          <w:sz w:val="20"/>
          <w:szCs w:val="20"/>
        </w:rPr>
        <w:t xml:space="preserve">z </w:t>
      </w:r>
      <w:r w:rsidR="004935B4">
        <w:rPr>
          <w:rFonts w:ascii="Arial Narrow" w:hAnsi="Arial Narrow"/>
          <w:sz w:val="20"/>
          <w:szCs w:val="20"/>
        </w:rPr>
        <w:t>magazynierem/dietetyczką</w:t>
      </w:r>
      <w:r w:rsidRPr="006E3B88">
        <w:rPr>
          <w:rFonts w:ascii="Arial Narrow" w:hAnsi="Arial Narrow"/>
          <w:sz w:val="20"/>
          <w:szCs w:val="20"/>
        </w:rPr>
        <w:t xml:space="preserve"> (tel. 261 417 41</w:t>
      </w:r>
      <w:r w:rsidR="00951F3B" w:rsidRPr="006E3B88">
        <w:rPr>
          <w:rFonts w:ascii="Arial Narrow" w:hAnsi="Arial Narrow"/>
          <w:sz w:val="20"/>
          <w:szCs w:val="20"/>
        </w:rPr>
        <w:t>7</w:t>
      </w:r>
      <w:r w:rsidRPr="006E3B88">
        <w:rPr>
          <w:rFonts w:ascii="Arial Narrow" w:hAnsi="Arial Narrow"/>
          <w:sz w:val="20"/>
          <w:szCs w:val="20"/>
        </w:rPr>
        <w:t>) ostateczne ilości towaru będącego przedmiotem tego zamówienia.</w:t>
      </w:r>
    </w:p>
    <w:p w:rsidR="00C37EDB" w:rsidRPr="006E3B88" w:rsidRDefault="00C37EDB" w:rsidP="009E6D58">
      <w:pPr>
        <w:pStyle w:val="Akapitzlist"/>
        <w:numPr>
          <w:ilvl w:val="0"/>
          <w:numId w:val="11"/>
        </w:numPr>
        <w:spacing w:before="120"/>
        <w:contextualSpacing w:val="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Wykonawca zapewni w trybie pilnym w ramach zamówień interwencyjnych lub dodatkowych dostarczenie towaru, nie później  niż do  ....  godzin, licząc od  złożenia zamówienia, z  zastrzeżeniem §</w:t>
      </w:r>
      <w:r w:rsidR="00951F3B" w:rsidRPr="006E3B88">
        <w:rPr>
          <w:rFonts w:ascii="Arial Narrow" w:hAnsi="Arial Narrow"/>
          <w:sz w:val="20"/>
          <w:szCs w:val="20"/>
        </w:rPr>
        <w:t xml:space="preserve"> </w:t>
      </w:r>
      <w:r w:rsidRPr="006E3B88">
        <w:rPr>
          <w:rFonts w:ascii="Arial Narrow" w:hAnsi="Arial Narrow"/>
          <w:sz w:val="20"/>
          <w:szCs w:val="20"/>
        </w:rPr>
        <w:t>6</w:t>
      </w:r>
      <w:r w:rsidR="00951F3B" w:rsidRPr="006E3B88">
        <w:rPr>
          <w:rFonts w:ascii="Arial Narrow" w:hAnsi="Arial Narrow"/>
          <w:sz w:val="20"/>
          <w:szCs w:val="20"/>
        </w:rPr>
        <w:t xml:space="preserve"> poniżej</w:t>
      </w:r>
      <w:r w:rsidRPr="006E3B88">
        <w:rPr>
          <w:rFonts w:ascii="Arial Narrow" w:hAnsi="Arial Narrow"/>
          <w:sz w:val="20"/>
          <w:szCs w:val="20"/>
        </w:rPr>
        <w:t>.</w:t>
      </w:r>
    </w:p>
    <w:p w:rsidR="00C37EDB" w:rsidRPr="006E3B88" w:rsidRDefault="00C37EDB" w:rsidP="009E6D58">
      <w:pPr>
        <w:pStyle w:val="Akapitzlist"/>
        <w:numPr>
          <w:ilvl w:val="0"/>
          <w:numId w:val="11"/>
        </w:numPr>
        <w:spacing w:after="12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Wykonawca będzie realizował umowę na podstawie  składanych przez Zamawiającego zamówień pisemnych lub    telefonicznych z 2-dniowym wyprzedzeniem z określeniem asortymentu i ilości towaru, z możliwością telefonicznej korekty na </w:t>
      </w:r>
      <w:r w:rsidR="00951F3B" w:rsidRPr="006E3B88">
        <w:rPr>
          <w:rFonts w:ascii="Arial Narrow" w:hAnsi="Arial Narrow"/>
          <w:sz w:val="20"/>
          <w:szCs w:val="20"/>
        </w:rPr>
        <w:t>18</w:t>
      </w:r>
      <w:r w:rsidRPr="006E3B88">
        <w:rPr>
          <w:rFonts w:ascii="Arial Narrow" w:hAnsi="Arial Narrow"/>
          <w:sz w:val="20"/>
          <w:szCs w:val="20"/>
        </w:rPr>
        <w:t xml:space="preserve"> godz. przed planowanym terminem dostawy, składane na numer tel. …………………, fax. …………………; e-mail:……………………, z zastrzeżeniem ust. 4. </w:t>
      </w:r>
    </w:p>
    <w:p w:rsidR="00B55410" w:rsidRPr="006E3B88" w:rsidRDefault="00B55410" w:rsidP="00B55410">
      <w:pPr>
        <w:pStyle w:val="Akapitzlist"/>
        <w:spacing w:after="120"/>
        <w:ind w:left="360"/>
        <w:jc w:val="both"/>
        <w:rPr>
          <w:rFonts w:ascii="Arial Narrow" w:hAnsi="Arial Narrow"/>
          <w:sz w:val="20"/>
          <w:szCs w:val="20"/>
        </w:rPr>
      </w:pPr>
    </w:p>
    <w:p w:rsidR="00C37EDB" w:rsidRPr="006E3B88" w:rsidRDefault="00C37EDB" w:rsidP="00317D66">
      <w:pPr>
        <w:pStyle w:val="Akapitzlist"/>
        <w:spacing w:after="120"/>
        <w:ind w:left="0"/>
        <w:jc w:val="both"/>
        <w:rPr>
          <w:rFonts w:ascii="Arial Narrow" w:hAnsi="Arial Narrow"/>
          <w:sz w:val="20"/>
          <w:szCs w:val="20"/>
        </w:rPr>
      </w:pPr>
    </w:p>
    <w:p w:rsidR="00C37EDB" w:rsidRPr="006E3B88" w:rsidRDefault="00C37EDB" w:rsidP="003208D3">
      <w:pPr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lastRenderedPageBreak/>
        <w:t>§ 3</w:t>
      </w:r>
    </w:p>
    <w:p w:rsidR="00C37EDB" w:rsidRPr="006E3B88" w:rsidRDefault="00C37EDB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6E3B88">
        <w:rPr>
          <w:rFonts w:ascii="Arial Narrow" w:hAnsi="Arial Narrow"/>
          <w:sz w:val="20"/>
        </w:rPr>
        <w:t xml:space="preserve">Zamawiający zamawia u Wykonawcy towar wymieniony w załączniku nr 1 niniejszej umowy, który ma odpowiadać stosownym normom jakościowym. </w:t>
      </w:r>
    </w:p>
    <w:p w:rsidR="00C37EDB" w:rsidRPr="006E3B88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4</w:t>
      </w:r>
    </w:p>
    <w:p w:rsidR="00C37EDB" w:rsidRPr="006E3B88" w:rsidRDefault="00C37EDB" w:rsidP="003208D3">
      <w:pPr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Wykonawca zobowiązuje się dostarczać towar własnym specjalistycznym transportem odpowiadającym wymogom sanitarno-higienicznym zgodnie z zamówieniem ( dotyczy również zamówień interwencyjnych i dodatkowych).</w:t>
      </w:r>
    </w:p>
    <w:p w:rsidR="00C37EDB" w:rsidRPr="006E3B88" w:rsidRDefault="00C37EDB" w:rsidP="003208D3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5</w:t>
      </w:r>
    </w:p>
    <w:p w:rsidR="00C37EDB" w:rsidRPr="006E3B88" w:rsidRDefault="00C37EDB" w:rsidP="0080240A">
      <w:pPr>
        <w:spacing w:before="120"/>
        <w:ind w:left="284" w:hanging="284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</w:rPr>
        <w:t>Nie dopuszcza się odstępstw w realizacji dostaw towaru w stosunku do złożonego zamówienia.</w:t>
      </w:r>
    </w:p>
    <w:p w:rsidR="00C37EDB" w:rsidRPr="006E3B88" w:rsidRDefault="00C37EDB" w:rsidP="003208D3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6</w:t>
      </w:r>
    </w:p>
    <w:p w:rsidR="00C37EDB" w:rsidRPr="006E3B88" w:rsidRDefault="00C37EDB" w:rsidP="0080240A">
      <w:pPr>
        <w:spacing w:before="12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Zamawiający ma obowiązek przyjęcia towaru do magazynu wyłącznie w godzinach </w:t>
      </w:r>
      <w:r w:rsidR="005245BA" w:rsidRPr="006E3B88">
        <w:rPr>
          <w:rFonts w:ascii="Arial Narrow" w:hAnsi="Arial Narrow"/>
          <w:sz w:val="20"/>
          <w:szCs w:val="20"/>
        </w:rPr>
        <w:t>6</w:t>
      </w:r>
      <w:r w:rsidRPr="006E3B88">
        <w:rPr>
          <w:rFonts w:ascii="Arial Narrow" w:hAnsi="Arial Narrow"/>
          <w:sz w:val="20"/>
          <w:szCs w:val="20"/>
        </w:rPr>
        <w:t>.00-10.00, a w przypadku dostaw nieplanowanych ( interwencyjnych i dodatkowych) również w godzinach 10.00 – 14.00.</w:t>
      </w:r>
    </w:p>
    <w:p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7</w:t>
      </w:r>
    </w:p>
    <w:p w:rsidR="00C37EDB" w:rsidRPr="006E3B88" w:rsidRDefault="00C37EDB" w:rsidP="003208D3">
      <w:pPr>
        <w:pStyle w:val="Tekstpodstawowy2"/>
        <w:spacing w:before="0" w:line="240" w:lineRule="auto"/>
        <w:rPr>
          <w:rFonts w:ascii="Arial Narrow" w:hAnsi="Arial Narrow"/>
        </w:rPr>
      </w:pPr>
      <w:r w:rsidRPr="006E3B88">
        <w:rPr>
          <w:rFonts w:ascii="Arial Narrow" w:hAnsi="Arial Narrow"/>
        </w:rPr>
        <w:t xml:space="preserve">Wykonawca zobowiązuje się do udzielenia gwarancji jakościowej na dostarczony towar na warunkach określonych normami przedmiotowymi zgodnie z polskim prawem, wg których ma być wyprodukowany towar. </w:t>
      </w:r>
    </w:p>
    <w:p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8</w:t>
      </w:r>
    </w:p>
    <w:p w:rsidR="00C37EDB" w:rsidRPr="006E3B88" w:rsidRDefault="00C37EDB" w:rsidP="00C71080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ind w:left="357" w:right="-284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Nadzór ze strony Zamawiającego nad realizacją przedmiotu umowy będzie pełnić: </w:t>
      </w:r>
      <w:r w:rsidRPr="006E3B88">
        <w:rPr>
          <w:rFonts w:ascii="Arial Narrow" w:hAnsi="Arial Narrow"/>
          <w:b/>
          <w:sz w:val="20"/>
          <w:szCs w:val="20"/>
        </w:rPr>
        <w:t>kierownik działu żywienia</w:t>
      </w:r>
      <w:r w:rsidRPr="006E3B88">
        <w:rPr>
          <w:rFonts w:ascii="Arial Narrow" w:hAnsi="Arial Narrow"/>
          <w:sz w:val="20"/>
          <w:szCs w:val="20"/>
        </w:rPr>
        <w:t xml:space="preserve"> </w:t>
      </w:r>
      <w:r w:rsidRPr="006E3B88">
        <w:rPr>
          <w:rFonts w:ascii="Arial Narrow" w:hAnsi="Arial Narrow"/>
          <w:b/>
          <w:bCs/>
          <w:sz w:val="20"/>
          <w:szCs w:val="20"/>
        </w:rPr>
        <w:t xml:space="preserve">p. Daniel Karaszewski tel. 261 417 414, e-mail: d.karaszewski@10wsk.mil.pl. </w:t>
      </w:r>
    </w:p>
    <w:p w:rsidR="00C37EDB" w:rsidRPr="006E3B88" w:rsidRDefault="00C37EDB" w:rsidP="003208D3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/>
        <w:ind w:left="357" w:hanging="357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6E3B88">
        <w:rPr>
          <w:rFonts w:ascii="Arial Narrow" w:hAnsi="Arial Narrow"/>
          <w:bCs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 xml:space="preserve"> będzie pełnić  ................................... tel. ............................, e-mail: .......................................................... .  </w:t>
      </w:r>
    </w:p>
    <w:p w:rsidR="00C37EDB" w:rsidRPr="006E3B88" w:rsidRDefault="00C37EDB" w:rsidP="003208D3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/>
        <w:ind w:left="357" w:hanging="357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Strony dopuszczają możliwość zmiany osób wymienionych w ust. 1 i ust. 2. Zmiany tych osób nie wymagają sporządzenia aneksu do umowy (nie są zmianą umowy) pod warunkiem , że zostały zgłoszone na piśmie.</w:t>
      </w:r>
    </w:p>
    <w:p w:rsidR="00C37EDB" w:rsidRPr="006E3B88" w:rsidRDefault="00C37EDB" w:rsidP="009E6D58">
      <w:pPr>
        <w:pStyle w:val="Akapitzlist"/>
        <w:spacing w:before="240"/>
        <w:ind w:left="36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                                                                                        § 9</w:t>
      </w:r>
    </w:p>
    <w:p w:rsidR="00C37EDB" w:rsidRPr="006E3B88" w:rsidRDefault="00C37EDB" w:rsidP="009E6D58">
      <w:pPr>
        <w:tabs>
          <w:tab w:val="left" w:pos="360"/>
        </w:tabs>
        <w:overflowPunct w:val="0"/>
        <w:autoSpaceDE w:val="0"/>
        <w:autoSpaceDN w:val="0"/>
        <w:adjustRightInd w:val="0"/>
        <w:spacing w:before="12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W okresie trwania umowy Wykonawca zobowiązany jest do pisemnego zawiadomienia Zamawiającego  w terminie  14 dni od zaistnienia zdarzenia o: </w:t>
      </w:r>
    </w:p>
    <w:p w:rsidR="00C37EDB" w:rsidRPr="006E3B88" w:rsidRDefault="00C37EDB" w:rsidP="003208D3">
      <w:pPr>
        <w:pStyle w:val="Akapitzlist"/>
        <w:numPr>
          <w:ilvl w:val="0"/>
          <w:numId w:val="18"/>
        </w:numPr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zmianie nazwy lub siedziby Wykonawcy, pod rygorem uznania za doręczone skutecznie wszelkich pism  skierowanych przez Zamawiającego do Wykonawcy na dotychczasowy adres,</w:t>
      </w:r>
    </w:p>
    <w:p w:rsidR="00C37EDB" w:rsidRPr="006E3B88" w:rsidRDefault="00C37EDB" w:rsidP="003208D3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2)</w:t>
      </w:r>
      <w:r w:rsidRPr="006E3B88">
        <w:rPr>
          <w:rFonts w:ascii="Arial Narrow" w:hAnsi="Arial Narrow"/>
          <w:sz w:val="20"/>
          <w:szCs w:val="20"/>
        </w:rPr>
        <w:tab/>
        <w:t>wszczęciu postępowania układowego, w którym uczestniczy Wykonawca,</w:t>
      </w:r>
    </w:p>
    <w:p w:rsidR="00C37EDB" w:rsidRPr="006E3B88" w:rsidRDefault="00C37EDB" w:rsidP="003208D3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3)</w:t>
      </w:r>
      <w:r w:rsidRPr="006E3B88">
        <w:rPr>
          <w:rFonts w:ascii="Arial Narrow" w:hAnsi="Arial Narrow"/>
          <w:sz w:val="20"/>
          <w:szCs w:val="20"/>
        </w:rPr>
        <w:tab/>
        <w:t xml:space="preserve">ogłoszeniu  likwidacji Wykonawcy, </w:t>
      </w:r>
    </w:p>
    <w:p w:rsidR="00C37EDB" w:rsidRPr="006E3B88" w:rsidRDefault="00C37EDB" w:rsidP="0072479D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4)   zawieszeniu albo zakończeniu działalności przez Wykonawcę,</w:t>
      </w:r>
    </w:p>
    <w:p w:rsidR="00C37EDB" w:rsidRPr="006E3B88" w:rsidRDefault="00C37EDB" w:rsidP="0072479D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5)   zmianie formy prawnej Wykonawcy.</w:t>
      </w:r>
    </w:p>
    <w:p w:rsidR="00C37EDB" w:rsidRPr="006E3B88" w:rsidRDefault="00C37EDB" w:rsidP="009E6D58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10</w:t>
      </w:r>
    </w:p>
    <w:p w:rsidR="00C37EDB" w:rsidRPr="006E3B88" w:rsidRDefault="00C37EDB" w:rsidP="009E6D58">
      <w:pPr>
        <w:spacing w:before="24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Wykonawca może dokonać cesji wierzytelności wynikającej z niniejszej umowy wyłącznie za zgodą Podmiotu Tworzącego Zamawiającego ( Minister Obrony Narodowej) wyrażoną na piśmie. </w:t>
      </w:r>
    </w:p>
    <w:p w:rsidR="00C37EDB" w:rsidRPr="006E3B88" w:rsidRDefault="00C37EDB" w:rsidP="003208D3">
      <w:pPr>
        <w:tabs>
          <w:tab w:val="left" w:pos="360"/>
        </w:tabs>
        <w:overflowPunct w:val="0"/>
        <w:autoSpaceDE w:val="0"/>
        <w:autoSpaceDN w:val="0"/>
        <w:adjustRightInd w:val="0"/>
        <w:spacing w:before="240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§11</w:t>
      </w:r>
    </w:p>
    <w:p w:rsidR="00C37EDB" w:rsidRPr="006E3B88" w:rsidRDefault="00C37EDB" w:rsidP="003208D3">
      <w:pPr>
        <w:tabs>
          <w:tab w:val="left" w:pos="0"/>
        </w:tabs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1.Zamawiający zastrzega sobie prawo do weryfikacji zdolności do wykonania zamówienia przez organ Wojskowej  </w:t>
      </w:r>
    </w:p>
    <w:p w:rsidR="00C37EDB" w:rsidRPr="006E3B88" w:rsidRDefault="00C37EDB" w:rsidP="003208D3">
      <w:pPr>
        <w:tabs>
          <w:tab w:val="left" w:pos="0"/>
        </w:tabs>
        <w:overflowPunct w:val="0"/>
        <w:autoSpaceDE w:val="0"/>
        <w:autoSpaceDN w:val="0"/>
        <w:adjustRightInd w:val="0"/>
        <w:spacing w:after="12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    Inspekcji Weterynaryjnej.</w:t>
      </w:r>
    </w:p>
    <w:p w:rsidR="00C37EDB" w:rsidRPr="006E3B88" w:rsidRDefault="00C37EDB" w:rsidP="003208D3">
      <w:pPr>
        <w:ind w:left="284" w:right="-142" w:hanging="284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2. Dla określenia jakości odebranego towaru, Zamawiający zastrzega sobie prawo przeprowadzenia u Wykonawcy kontroli  </w:t>
      </w:r>
      <w:r w:rsidRPr="006E3B88">
        <w:rPr>
          <w:rFonts w:ascii="Arial Narrow" w:hAnsi="Arial Narrow"/>
          <w:sz w:val="20"/>
          <w:szCs w:val="20"/>
        </w:rPr>
        <w:br/>
        <w:t>i sprawdzenia nadzoru w zakresie:</w:t>
      </w:r>
    </w:p>
    <w:p w:rsidR="00C37EDB" w:rsidRPr="006E3B88" w:rsidRDefault="00C37EDB" w:rsidP="003208D3">
      <w:pPr>
        <w:spacing w:before="120"/>
        <w:ind w:left="284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a) procesów technologicznych,</w:t>
      </w:r>
    </w:p>
    <w:p w:rsidR="00C37EDB" w:rsidRPr="006E3B88" w:rsidRDefault="00C37EDB" w:rsidP="003208D3">
      <w:pPr>
        <w:ind w:left="284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b) jakości surowców użytych do produkcji,</w:t>
      </w:r>
    </w:p>
    <w:p w:rsidR="00C37EDB" w:rsidRPr="006E3B88" w:rsidRDefault="00C37EDB" w:rsidP="003208D3">
      <w:pPr>
        <w:pStyle w:val="Tekstpodstawowywcity3"/>
        <w:spacing w:line="240" w:lineRule="auto"/>
        <w:rPr>
          <w:rFonts w:ascii="Arial Narrow" w:hAnsi="Arial Narrow"/>
          <w:sz w:val="20"/>
        </w:rPr>
      </w:pPr>
      <w:r w:rsidRPr="006E3B88">
        <w:rPr>
          <w:rFonts w:ascii="Arial Narrow" w:hAnsi="Arial Narrow"/>
          <w:sz w:val="20"/>
        </w:rPr>
        <w:t>c) stanu sanitarno-higienicznego pomieszczeń, urządzeń i maszyn produkcyjnych oraz środków transportowych,</w:t>
      </w:r>
    </w:p>
    <w:p w:rsidR="00C37EDB" w:rsidRPr="006E3B88" w:rsidRDefault="00C37EDB" w:rsidP="003208D3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d) higieny osobistej zatrudnionego  personelu,</w:t>
      </w:r>
    </w:p>
    <w:p w:rsidR="00C37EDB" w:rsidRPr="006E3B88" w:rsidRDefault="00C37EDB" w:rsidP="003208D3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e) warunków magazynowania surowców oraz gotowych przetworów,</w:t>
      </w:r>
    </w:p>
    <w:p w:rsidR="00C37EDB" w:rsidRPr="006E3B88" w:rsidRDefault="00C37EDB" w:rsidP="003208D3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 f) kalkulacji kosztów produkcji towaru.</w:t>
      </w:r>
    </w:p>
    <w:p w:rsidR="00C37EDB" w:rsidRPr="006E3B88" w:rsidRDefault="00C37EDB" w:rsidP="003208D3">
      <w:pPr>
        <w:pStyle w:val="Tekstpodstawowywcity2"/>
        <w:spacing w:before="120" w:line="240" w:lineRule="auto"/>
        <w:rPr>
          <w:rFonts w:ascii="Arial Narrow" w:hAnsi="Arial Narrow"/>
          <w:sz w:val="20"/>
        </w:rPr>
      </w:pPr>
      <w:r w:rsidRPr="006E3B88">
        <w:rPr>
          <w:rFonts w:ascii="Arial Narrow" w:hAnsi="Arial Narrow"/>
          <w:sz w:val="20"/>
        </w:rPr>
        <w:t>3. Prawo kontroli nadzoru przysługiwać będzie przedstawicielom Zamawiającego i wszystkim uprawnionym organom             i instytucjom, w tym przedstawicielom Wojskowego Ośrodka Medycyny Prewencyjnej. Ponadto zastrzega się dla przedstawicieli prawo korzystania z urządzeń laboratoryjnych dla celów kontrolnych jak też ze sprawdzianów laboratoryjnych będących w posiadaniu Wykonawcy. Korzystanie z tych usług i zużycie na próbę surowców lub wyrobów jest bezpłatne.</w:t>
      </w:r>
    </w:p>
    <w:p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lastRenderedPageBreak/>
        <w:t>§ 12</w:t>
      </w:r>
    </w:p>
    <w:p w:rsidR="00C37EDB" w:rsidRPr="006E3B88" w:rsidRDefault="00C37EDB" w:rsidP="003208D3">
      <w:pPr>
        <w:numPr>
          <w:ilvl w:val="0"/>
          <w:numId w:val="3"/>
        </w:numPr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Ilościowy i jakościowy odbiór towarów będących przedmiotem zamówień będzie dokonywany przez Zamawiającego </w:t>
      </w:r>
      <w:r w:rsidRPr="006E3B88">
        <w:rPr>
          <w:rFonts w:ascii="Arial Narrow" w:hAnsi="Arial Narrow"/>
          <w:sz w:val="20"/>
          <w:szCs w:val="20"/>
        </w:rPr>
        <w:br/>
        <w:t xml:space="preserve">w magazynie Zamawiającego w oparciu o obowiązujące normy jakościowe. </w:t>
      </w:r>
    </w:p>
    <w:p w:rsidR="00C37EDB" w:rsidRPr="006E3B88" w:rsidRDefault="00C37EDB" w:rsidP="00C71080">
      <w:pPr>
        <w:numPr>
          <w:ilvl w:val="0"/>
          <w:numId w:val="3"/>
        </w:numPr>
        <w:tabs>
          <w:tab w:val="num" w:pos="502"/>
        </w:tabs>
        <w:spacing w:before="120"/>
        <w:ind w:left="357" w:right="-284" w:hanging="357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Dla dokonania oględzin i badania towaru w laboratorium, Zamawiający ma prawo pobrać próby zgodnie z obowiązującymi w tej mierze przepisami. Koszty badań laboratoryjnych ponosi Wykonawca </w:t>
      </w:r>
      <w:r w:rsidRPr="006E3B88">
        <w:rPr>
          <w:rFonts w:ascii="Arial Narrow" w:hAnsi="Arial Narrow"/>
          <w:sz w:val="20"/>
        </w:rPr>
        <w:t xml:space="preserve">w przypadku potwierdzenia, że badany towar jest nieodpowiedniej (złej) jakości. </w:t>
      </w:r>
    </w:p>
    <w:p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13</w:t>
      </w:r>
    </w:p>
    <w:p w:rsidR="00C37EDB" w:rsidRPr="006E3B88" w:rsidRDefault="00C37EDB" w:rsidP="003208D3">
      <w:pPr>
        <w:pStyle w:val="Tekstpodstawowy2"/>
        <w:spacing w:before="0" w:line="240" w:lineRule="auto"/>
        <w:rPr>
          <w:rFonts w:ascii="Arial Narrow" w:hAnsi="Arial Narrow"/>
        </w:rPr>
      </w:pPr>
      <w:r w:rsidRPr="006E3B88">
        <w:rPr>
          <w:rFonts w:ascii="Arial Narrow" w:hAnsi="Arial Narrow"/>
        </w:rPr>
        <w:t xml:space="preserve">Dostawa zamówionych towarów powinna odbywać się sukcesywnie na podstawie składanych zamówień i być wykonana przez Wykonawcę w terminie podanym w zamówieniu przez Zamawiającego oraz w ilościach i asortymencie zgodnym          z zamówieniem. </w:t>
      </w:r>
    </w:p>
    <w:p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14</w:t>
      </w:r>
    </w:p>
    <w:p w:rsidR="00C37EDB" w:rsidRPr="006E3B88" w:rsidRDefault="00C37EDB" w:rsidP="003208D3">
      <w:pPr>
        <w:pStyle w:val="Tekstpodstawowy2"/>
        <w:spacing w:before="0" w:line="240" w:lineRule="auto"/>
        <w:rPr>
          <w:rFonts w:ascii="Arial Narrow" w:hAnsi="Arial Narrow"/>
        </w:rPr>
      </w:pPr>
      <w:r w:rsidRPr="006E3B88">
        <w:rPr>
          <w:rFonts w:ascii="Arial Narrow" w:hAnsi="Arial Narrow"/>
        </w:rPr>
        <w:t>Przejście odpowiedzialności za dostarczony i odbierany towar następuje z chwilą jego odbioru (przekazania) Zamawiającemu.</w:t>
      </w:r>
    </w:p>
    <w:p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15</w:t>
      </w:r>
    </w:p>
    <w:p w:rsidR="00C37EDB" w:rsidRPr="006E3B88" w:rsidRDefault="00C37EDB" w:rsidP="003208D3">
      <w:pPr>
        <w:pStyle w:val="Akapitzlist"/>
        <w:numPr>
          <w:ilvl w:val="0"/>
          <w:numId w:val="5"/>
        </w:numPr>
        <w:spacing w:before="24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Wykonawca ponosi pełną odpowiedzialność za niewykonanie lub niewłaściwe wykonanie dostaw objętych niniejszą umową chyba, że niewykonanie lub niewłaściwe wykonanie umowy nastąpiło wskutek okoliczności, za które wyłączną odpowiedzialność ponosi Zamawiający. </w:t>
      </w:r>
    </w:p>
    <w:p w:rsidR="00C37EDB" w:rsidRPr="006E3B88" w:rsidRDefault="00C37EDB" w:rsidP="003208D3">
      <w:pPr>
        <w:numPr>
          <w:ilvl w:val="0"/>
          <w:numId w:val="5"/>
        </w:numPr>
        <w:spacing w:before="120"/>
        <w:ind w:left="357" w:hanging="357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 Wykonawca ponosi pełną odpowiedzialność za szkody powstałe przy transporcie przedmiotu poszczególnych dostaw </w:t>
      </w:r>
      <w:r w:rsidRPr="006E3B88">
        <w:rPr>
          <w:rFonts w:ascii="Arial Narrow" w:hAnsi="Arial Narrow"/>
          <w:sz w:val="20"/>
          <w:szCs w:val="20"/>
        </w:rPr>
        <w:br/>
        <w:t xml:space="preserve">i jest zobowiązany należycie zabezpieczyć towar i zapewnić właściwe i bezpieczne warunki przewozu poszczególnych towarów. </w:t>
      </w:r>
    </w:p>
    <w:p w:rsidR="00C37EDB" w:rsidRPr="006E3B88" w:rsidRDefault="00C37EDB" w:rsidP="003208D3">
      <w:pPr>
        <w:numPr>
          <w:ilvl w:val="0"/>
          <w:numId w:val="5"/>
        </w:numPr>
        <w:spacing w:before="120"/>
        <w:ind w:left="357" w:hanging="357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Opakowania jednostkowe i zbiorcze towaru winny odpowiadać wymogom norm przedmiotowy</w:t>
      </w:r>
      <w:r w:rsidR="00D76E2B" w:rsidRPr="006E3B88">
        <w:rPr>
          <w:rFonts w:ascii="Arial Narrow" w:hAnsi="Arial Narrow"/>
          <w:sz w:val="20"/>
          <w:szCs w:val="20"/>
        </w:rPr>
        <w:t>ch</w:t>
      </w:r>
      <w:r w:rsidRPr="006E3B88">
        <w:rPr>
          <w:rFonts w:ascii="Arial Narrow" w:hAnsi="Arial Narrow"/>
          <w:sz w:val="20"/>
          <w:szCs w:val="20"/>
        </w:rPr>
        <w:t xml:space="preserve">. </w:t>
      </w:r>
    </w:p>
    <w:p w:rsidR="00C37EDB" w:rsidRPr="006E3B88" w:rsidRDefault="00C37EDB" w:rsidP="003208D3">
      <w:pPr>
        <w:pStyle w:val="Tekstpodstawowy2"/>
        <w:numPr>
          <w:ilvl w:val="0"/>
          <w:numId w:val="5"/>
        </w:numPr>
        <w:spacing w:before="120" w:line="240" w:lineRule="auto"/>
        <w:ind w:left="357" w:hanging="357"/>
        <w:jc w:val="left"/>
        <w:rPr>
          <w:rFonts w:ascii="Arial Narrow" w:hAnsi="Arial Narrow"/>
        </w:rPr>
      </w:pPr>
      <w:r w:rsidRPr="006E3B88">
        <w:rPr>
          <w:rFonts w:ascii="Arial Narrow" w:hAnsi="Arial Narrow"/>
        </w:rPr>
        <w:t>Opakowania zwrotne nie podlegają fakturowaniu, a obrót nimi będzie następował w drodze wymiany pomiędzy Wykonawcą, a Zamawiającym.</w:t>
      </w:r>
    </w:p>
    <w:p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16</w:t>
      </w:r>
    </w:p>
    <w:p w:rsidR="00C37EDB" w:rsidRPr="006E3B88" w:rsidRDefault="00C37EDB" w:rsidP="003208D3">
      <w:pPr>
        <w:ind w:left="284" w:hanging="284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1. Zamawiający po stwierdzeniu niezgodności ilościowych albo wad jakościowych w okresie terminu przydatności do użycia otrzymanego towaru, postawi towar do dyspozycji Wykonawcy, powiadamiając go niezwłocznie telefonicznie na nr </w:t>
      </w:r>
      <w:r w:rsidR="00C551E4" w:rsidRPr="006E3B88">
        <w:rPr>
          <w:rFonts w:ascii="Arial Narrow" w:hAnsi="Arial Narrow"/>
          <w:sz w:val="20"/>
          <w:szCs w:val="20"/>
        </w:rPr>
        <w:t>tel</w:t>
      </w:r>
      <w:r w:rsidRPr="006E3B88">
        <w:rPr>
          <w:rFonts w:ascii="Arial Narrow" w:hAnsi="Arial Narrow"/>
          <w:sz w:val="20"/>
          <w:szCs w:val="20"/>
        </w:rPr>
        <w:t>. ……………….. lub e-mail: ……………o stwierdzonych brakach lub wadach.</w:t>
      </w:r>
    </w:p>
    <w:p w:rsidR="00C37EDB" w:rsidRPr="006E3B88" w:rsidRDefault="00C37EDB" w:rsidP="003208D3">
      <w:pPr>
        <w:spacing w:before="120"/>
        <w:ind w:left="284" w:hanging="284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2. W przypadku kwestionowania jakości towaru przez Zamawiającego, Wykonawca zobowiązuje się wymienić go na towar dobrej jakości. Jeżeli Wykonawca wywiąże się z tego obowiązku w terminie natychmiastowym i nie spowoduje to konieczności zmiany zaplanowanego jadłospisu Zamawiający nie nalicza kar umownych przewidzianych w § 20 ust. 1</w:t>
      </w:r>
    </w:p>
    <w:p w:rsidR="00C37EDB" w:rsidRPr="006E3B88" w:rsidRDefault="00C37EDB" w:rsidP="003208D3">
      <w:pPr>
        <w:spacing w:before="120"/>
        <w:ind w:left="284" w:hanging="284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3. Wykonawca z chwilą otrzymania zawiadomienia o wykryciu wad towaru w ciągu do 24 godzin wydeleguje swojego przedstawiciela celem rozpatrzenia reklamacji - zadysponowania reklamowanym towarem i dostarczenie w zamian towaru dobrej jakości. </w:t>
      </w:r>
    </w:p>
    <w:p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17</w:t>
      </w:r>
    </w:p>
    <w:p w:rsidR="00C37EDB" w:rsidRPr="006E3B88" w:rsidRDefault="00C37EDB" w:rsidP="003208D3">
      <w:pPr>
        <w:pStyle w:val="Tekstpodstawowy"/>
        <w:numPr>
          <w:ilvl w:val="0"/>
          <w:numId w:val="13"/>
        </w:numPr>
        <w:spacing w:before="0" w:line="240" w:lineRule="auto"/>
        <w:ind w:left="284" w:hanging="284"/>
        <w:jc w:val="left"/>
        <w:rPr>
          <w:rFonts w:ascii="Arial Narrow" w:hAnsi="Arial Narrow"/>
          <w:sz w:val="20"/>
        </w:rPr>
      </w:pPr>
      <w:r w:rsidRPr="006E3B88">
        <w:rPr>
          <w:rFonts w:ascii="Arial Narrow" w:hAnsi="Arial Narrow"/>
          <w:sz w:val="20"/>
        </w:rPr>
        <w:t xml:space="preserve">Jeśli przedstawiciel Wykonawcy nie uzna reklamacji Zamawiający przekaże pobrane próby do zbadania </w:t>
      </w:r>
      <w:r w:rsidRPr="006E3B88">
        <w:rPr>
          <w:rFonts w:ascii="Arial Narrow" w:hAnsi="Arial Narrow"/>
          <w:sz w:val="20"/>
        </w:rPr>
        <w:br/>
        <w:t xml:space="preserve">w akredytowanym laboratorium  wskazanym przez Zamawiającego w ciągu 2 dni roboczych od czasu pobrania prób. Koszty badań laboratoryjnych ponosi Wykonawca w przypadku potwierdzenia, że dostarczony towar był złej jakości. </w:t>
      </w:r>
    </w:p>
    <w:p w:rsidR="00C37EDB" w:rsidRPr="006E3B88" w:rsidRDefault="00C37EDB" w:rsidP="003208D3">
      <w:pPr>
        <w:pStyle w:val="Tekstpodstawowy"/>
        <w:numPr>
          <w:ilvl w:val="0"/>
          <w:numId w:val="13"/>
        </w:numPr>
        <w:spacing w:before="120" w:line="240" w:lineRule="auto"/>
        <w:ind w:left="284" w:hanging="284"/>
        <w:rPr>
          <w:rFonts w:ascii="Arial Narrow" w:hAnsi="Arial Narrow"/>
          <w:sz w:val="20"/>
        </w:rPr>
      </w:pPr>
      <w:r w:rsidRPr="006E3B88">
        <w:rPr>
          <w:rFonts w:ascii="Arial Narrow" w:hAnsi="Arial Narrow"/>
          <w:sz w:val="20"/>
        </w:rPr>
        <w:t xml:space="preserve">Niezgłoszenie się przedstawiciela Wykonawcy w celu rozpatrzenia reklamacji zgodnie z § 16 ust. 3 uważa się za uznanie wad towaru i przyjęcie zasadności reklamacji przez Wykonawcę bez przekazywania prób do laboratorium. </w:t>
      </w:r>
    </w:p>
    <w:p w:rsidR="00C37EDB" w:rsidRPr="006E3B88" w:rsidRDefault="00C37EDB" w:rsidP="003208D3">
      <w:pPr>
        <w:jc w:val="center"/>
        <w:rPr>
          <w:rFonts w:ascii="Arial Narrow" w:hAnsi="Arial Narrow"/>
          <w:sz w:val="20"/>
          <w:szCs w:val="20"/>
        </w:rPr>
      </w:pPr>
    </w:p>
    <w:p w:rsidR="00C37EDB" w:rsidRPr="006E3B88" w:rsidRDefault="00C37EDB" w:rsidP="003208D3">
      <w:pPr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18</w:t>
      </w:r>
    </w:p>
    <w:p w:rsidR="00C37EDB" w:rsidRPr="006E3B88" w:rsidRDefault="00C37EDB" w:rsidP="003208D3">
      <w:pPr>
        <w:pStyle w:val="Akapitzlist"/>
        <w:numPr>
          <w:ilvl w:val="0"/>
          <w:numId w:val="14"/>
        </w:numPr>
        <w:spacing w:after="120"/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Orzeczenie jakościowe wydane przez laboratorium będzie ostateczną podstawą do określenia jakości towaru i jeśli potwierdzi słuszność reklamacji, Wykonawca w terminie dwóch dni od daty wydania orzeczenia dostarczy zastępczą partię towaru, wolną od wad i bez żądania dodatkowych opłat z tego tytułu. Zastępcza partia towaru podlega odbiorowi jakościowemu</w:t>
      </w:r>
      <w:r w:rsidR="00480713" w:rsidRPr="006E3B88">
        <w:rPr>
          <w:rFonts w:ascii="Arial Narrow" w:hAnsi="Arial Narrow"/>
          <w:sz w:val="20"/>
          <w:szCs w:val="20"/>
        </w:rPr>
        <w:t xml:space="preserve"> i ilościowemu</w:t>
      </w:r>
      <w:r w:rsidRPr="006E3B88">
        <w:rPr>
          <w:rFonts w:ascii="Arial Narrow" w:hAnsi="Arial Narrow"/>
          <w:sz w:val="20"/>
          <w:szCs w:val="20"/>
        </w:rPr>
        <w:t xml:space="preserve">. </w:t>
      </w:r>
    </w:p>
    <w:p w:rsidR="00C37EDB" w:rsidRPr="006E3B88" w:rsidRDefault="00C37EDB" w:rsidP="003208D3">
      <w:pPr>
        <w:pStyle w:val="Akapitzlist"/>
        <w:numPr>
          <w:ilvl w:val="0"/>
          <w:numId w:val="14"/>
        </w:numPr>
        <w:spacing w:before="120"/>
        <w:ind w:left="284" w:hanging="284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Wykonawcy nie przysługuje prawo do odwołania od orzeczenia potwierdzającego słuszność reklamacji, a rozpatrzenie sporu w sposób określony w § 17 ust. </w:t>
      </w:r>
      <w:r w:rsidR="00C551E4" w:rsidRPr="006E3B88">
        <w:rPr>
          <w:rFonts w:ascii="Arial Narrow" w:hAnsi="Arial Narrow"/>
          <w:sz w:val="20"/>
          <w:szCs w:val="20"/>
        </w:rPr>
        <w:t>1</w:t>
      </w:r>
      <w:r w:rsidR="003869F0" w:rsidRPr="006E3B88">
        <w:rPr>
          <w:rFonts w:ascii="Arial Narrow" w:hAnsi="Arial Narrow"/>
          <w:sz w:val="20"/>
          <w:szCs w:val="20"/>
        </w:rPr>
        <w:t xml:space="preserve"> i ust. 2</w:t>
      </w:r>
      <w:r w:rsidRPr="006E3B88">
        <w:rPr>
          <w:rFonts w:ascii="Arial Narrow" w:hAnsi="Arial Narrow"/>
          <w:sz w:val="20"/>
          <w:szCs w:val="20"/>
        </w:rPr>
        <w:t xml:space="preserve"> </w:t>
      </w:r>
      <w:r w:rsidR="003869F0" w:rsidRPr="006E3B88">
        <w:rPr>
          <w:rFonts w:ascii="Arial Narrow" w:hAnsi="Arial Narrow"/>
          <w:sz w:val="20"/>
          <w:szCs w:val="20"/>
        </w:rPr>
        <w:t>oraz</w:t>
      </w:r>
      <w:r w:rsidRPr="006E3B88">
        <w:rPr>
          <w:rFonts w:ascii="Arial Narrow" w:hAnsi="Arial Narrow"/>
          <w:sz w:val="20"/>
          <w:szCs w:val="20"/>
        </w:rPr>
        <w:t xml:space="preserve"> § 18</w:t>
      </w:r>
      <w:r w:rsidR="003869F0" w:rsidRPr="006E3B88">
        <w:rPr>
          <w:rFonts w:ascii="Arial Narrow" w:hAnsi="Arial Narrow"/>
          <w:sz w:val="20"/>
          <w:szCs w:val="20"/>
        </w:rPr>
        <w:t xml:space="preserve"> ust.</w:t>
      </w:r>
      <w:r w:rsidRPr="006E3B88">
        <w:rPr>
          <w:rFonts w:ascii="Arial Narrow" w:hAnsi="Arial Narrow"/>
          <w:sz w:val="20"/>
          <w:szCs w:val="20"/>
        </w:rPr>
        <w:t>1 jest ostateczne.</w:t>
      </w:r>
    </w:p>
    <w:p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19</w:t>
      </w:r>
    </w:p>
    <w:p w:rsidR="00C37EDB" w:rsidRPr="006E3B88" w:rsidRDefault="00C37EDB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Wartością przedmiotu umowy jest suma wartości dostaw przewidzianych do zrealizowania w okresie umowy.</w:t>
      </w:r>
    </w:p>
    <w:p w:rsidR="00C37EDB" w:rsidRPr="006E3B88" w:rsidRDefault="00C37EDB" w:rsidP="003208D3">
      <w:pPr>
        <w:numPr>
          <w:ilvl w:val="0"/>
          <w:numId w:val="2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lastRenderedPageBreak/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6E3B88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>.</w:t>
      </w:r>
    </w:p>
    <w:p w:rsidR="00C37EDB" w:rsidRPr="006E3B88" w:rsidRDefault="00C37EDB" w:rsidP="003208D3">
      <w:pPr>
        <w:numPr>
          <w:ilvl w:val="0"/>
          <w:numId w:val="2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Ceny podane w załączniku nr 1 do umowy w okresie obowiązywania niniejszej umowy nie mogą ulec z</w:t>
      </w:r>
      <w:r w:rsidR="00C551E4" w:rsidRPr="006E3B88">
        <w:rPr>
          <w:rFonts w:ascii="Arial Narrow" w:hAnsi="Arial Narrow"/>
          <w:sz w:val="20"/>
          <w:szCs w:val="20"/>
        </w:rPr>
        <w:t>mianie</w:t>
      </w:r>
      <w:r w:rsidRPr="006E3B88">
        <w:rPr>
          <w:rFonts w:ascii="Arial Narrow" w:hAnsi="Arial Narrow"/>
          <w:sz w:val="20"/>
          <w:szCs w:val="20"/>
        </w:rPr>
        <w:t>, z zastrzeżeniem § 24.</w:t>
      </w:r>
    </w:p>
    <w:p w:rsidR="00C37EDB" w:rsidRPr="006E3B88" w:rsidRDefault="00C37EDB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Ustalone ceny brutto mogą ulec obniżce. </w:t>
      </w:r>
    </w:p>
    <w:p w:rsidR="00C37EDB" w:rsidRPr="006E3B88" w:rsidRDefault="00C37EDB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O każdorazowej obniżce cen </w:t>
      </w:r>
      <w:r w:rsidRPr="006E3B88">
        <w:rPr>
          <w:rFonts w:ascii="Arial Narrow" w:hAnsi="Arial Narrow"/>
          <w:b/>
          <w:sz w:val="20"/>
          <w:szCs w:val="20"/>
        </w:rPr>
        <w:t xml:space="preserve">Wykonawca </w:t>
      </w:r>
      <w:r w:rsidRPr="006E3B88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6E3B88">
        <w:rPr>
          <w:rFonts w:ascii="Arial Narrow" w:hAnsi="Arial Narrow"/>
          <w:b/>
          <w:sz w:val="20"/>
          <w:szCs w:val="20"/>
        </w:rPr>
        <w:t xml:space="preserve">Zamawiającego, </w:t>
      </w:r>
      <w:r w:rsidRPr="006E3B88">
        <w:rPr>
          <w:rFonts w:ascii="Arial Narrow" w:hAnsi="Arial Narrow"/>
          <w:sz w:val="20"/>
          <w:szCs w:val="20"/>
        </w:rPr>
        <w:t xml:space="preserve">co najmniej na 7 dni przed zmianą ceny. Obniżenie cen jednostkowych produktów dostarczanych przez </w:t>
      </w:r>
      <w:r w:rsidRPr="006E3B88">
        <w:rPr>
          <w:rFonts w:ascii="Arial Narrow" w:hAnsi="Arial Narrow"/>
          <w:b/>
          <w:sz w:val="20"/>
          <w:szCs w:val="20"/>
        </w:rPr>
        <w:t>Wykonawcę</w:t>
      </w:r>
      <w:r w:rsidRPr="006E3B88">
        <w:rPr>
          <w:rFonts w:ascii="Arial Narrow" w:hAnsi="Arial Narrow"/>
          <w:sz w:val="20"/>
          <w:szCs w:val="20"/>
        </w:rPr>
        <w:t xml:space="preserve"> w ramach niniejszej umowy może nastąpić w każdym czasie i nie wymaga zgody </w:t>
      </w:r>
      <w:r w:rsidRPr="006E3B88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 xml:space="preserve"> ani sporządzenia aneksu do umowy.</w:t>
      </w:r>
    </w:p>
    <w:p w:rsidR="00C37EDB" w:rsidRPr="006E3B88" w:rsidRDefault="00C37EDB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 w:cs="Arial"/>
          <w:sz w:val="20"/>
          <w:szCs w:val="20"/>
        </w:rPr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:rsidR="00C37EDB" w:rsidRPr="006E3B88" w:rsidRDefault="00C37EDB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Jako walutę płatności przyjmuje się PLN.</w:t>
      </w:r>
    </w:p>
    <w:p w:rsidR="00C37EDB" w:rsidRPr="006E3B88" w:rsidRDefault="00C37EDB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Płatność nastąpi przelewem na konto bankowe podane na fakturze w ciągu ……. dni, licząc od dnia dostarczenia prawidłowo wystawionej faktury i handlowego dokumentu identyfikacji do siedziby Zamawiającego, z wyjątkiem sytuacji złożenia reklamacji, kiedy bieg terminu płatności faktury rozpoczyna się z dniem pozytywnego załatwienia reklamacji. </w:t>
      </w:r>
    </w:p>
    <w:p w:rsidR="00D65772" w:rsidRPr="006E3B88" w:rsidRDefault="00D65772" w:rsidP="00D65772">
      <w:pPr>
        <w:pStyle w:val="Akapitzlist"/>
        <w:numPr>
          <w:ilvl w:val="0"/>
          <w:numId w:val="21"/>
        </w:numPr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Faktura musi być dostarczona w dniu dostawy do siedziby Zamawiającego. Wykonawca może złożyć fakturę za pomocą platformy faktur elektronicznych pefexpert.pl ( wg nazwy szpitala lub numeru NIP).</w:t>
      </w:r>
    </w:p>
    <w:p w:rsidR="00C37EDB" w:rsidRPr="006E3B88" w:rsidRDefault="00C37EDB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Za datę płatności przyjmuje się dzień obciążenia rachunku bankowego Zamawiającego.</w:t>
      </w:r>
    </w:p>
    <w:p w:rsidR="00C37EDB" w:rsidRPr="006E3B88" w:rsidRDefault="00C37EDB" w:rsidP="003208D3">
      <w:pPr>
        <w:pStyle w:val="Tekstpodstawowy"/>
        <w:numPr>
          <w:ilvl w:val="0"/>
          <w:numId w:val="21"/>
        </w:numPr>
        <w:spacing w:before="120" w:line="240" w:lineRule="auto"/>
        <w:rPr>
          <w:rFonts w:ascii="Arial Narrow" w:hAnsi="Arial Narrow"/>
          <w:sz w:val="20"/>
        </w:rPr>
      </w:pPr>
      <w:r w:rsidRPr="006E3B88">
        <w:rPr>
          <w:rFonts w:ascii="Arial Narrow" w:hAnsi="Arial Narrow"/>
          <w:sz w:val="20"/>
        </w:rPr>
        <w:t>Na oryginale faktury wysłanej do Zamawiającego, Wykonawca wymieni asortyment zgodny z niniejszą umową (wg złożonych zamówień częściowych), ilość towaru z dokładnością, jego cenę i wartość.</w:t>
      </w:r>
    </w:p>
    <w:p w:rsidR="00C37EDB" w:rsidRPr="006E3B88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20</w:t>
      </w:r>
    </w:p>
    <w:p w:rsidR="00C37EDB" w:rsidRPr="006E3B88" w:rsidRDefault="00C37EDB" w:rsidP="003208D3">
      <w:pPr>
        <w:pStyle w:val="Tekstpodstawowywcity2"/>
        <w:numPr>
          <w:ilvl w:val="0"/>
          <w:numId w:val="6"/>
        </w:numPr>
        <w:tabs>
          <w:tab w:val="num" w:pos="360"/>
        </w:tabs>
        <w:spacing w:before="120" w:line="240" w:lineRule="auto"/>
        <w:ind w:left="284" w:hanging="284"/>
        <w:rPr>
          <w:rFonts w:ascii="Arial Narrow" w:hAnsi="Arial Narrow"/>
          <w:sz w:val="20"/>
        </w:rPr>
      </w:pPr>
      <w:r w:rsidRPr="006E3B88">
        <w:rPr>
          <w:rFonts w:ascii="Arial Narrow" w:hAnsi="Arial Narrow"/>
          <w:sz w:val="20"/>
        </w:rPr>
        <w:t xml:space="preserve">Wykonawca zapłaci Zamawiającemu karę umowną za zawinione niewykonanie lub nienależyte wykonanie umowy </w:t>
      </w:r>
      <w:r w:rsidRPr="006E3B88">
        <w:rPr>
          <w:rFonts w:ascii="Arial Narrow" w:hAnsi="Arial Narrow"/>
          <w:sz w:val="20"/>
        </w:rPr>
        <w:br/>
        <w:t>w  następujących przypadkach i w wysokości:</w:t>
      </w:r>
    </w:p>
    <w:p w:rsidR="00C37EDB" w:rsidRPr="006E3B88" w:rsidRDefault="00C37EDB" w:rsidP="003208D3">
      <w:pPr>
        <w:pStyle w:val="Tekstpodstawowywcity2"/>
        <w:numPr>
          <w:ilvl w:val="0"/>
          <w:numId w:val="7"/>
        </w:numPr>
        <w:tabs>
          <w:tab w:val="num" w:pos="567"/>
          <w:tab w:val="num" w:pos="709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6E3B88">
        <w:rPr>
          <w:rFonts w:ascii="Arial Narrow" w:hAnsi="Arial Narrow"/>
          <w:sz w:val="20"/>
        </w:rPr>
        <w:t>30% wartości brutto niedostarczonego towaru za niedostarczenie towaru z przyczyn leżących po stronie Wykonawcy</w:t>
      </w:r>
      <w:r w:rsidR="00E91C47" w:rsidRPr="006E3B88">
        <w:rPr>
          <w:rFonts w:ascii="Arial Narrow" w:hAnsi="Arial Narrow"/>
          <w:sz w:val="20"/>
        </w:rPr>
        <w:t>, także w przypadku</w:t>
      </w:r>
      <w:r w:rsidRPr="006E3B88">
        <w:rPr>
          <w:rFonts w:ascii="Arial Narrow" w:hAnsi="Arial Narrow"/>
          <w:sz w:val="20"/>
        </w:rPr>
        <w:t xml:space="preserve"> odmowy przyjęcia towaru ze względu na transportowanie go w warunkach niespełniających wymogów sanitarno-higienicznych i innych istotnych okoliczności wpływających na bezpieczeństwo żywności;</w:t>
      </w:r>
    </w:p>
    <w:p w:rsidR="00C37EDB" w:rsidRPr="006E3B88" w:rsidRDefault="00C37EDB" w:rsidP="003208D3">
      <w:pPr>
        <w:pStyle w:val="Tekstpodstawowywcity2"/>
        <w:numPr>
          <w:ilvl w:val="0"/>
          <w:numId w:val="7"/>
        </w:numPr>
        <w:tabs>
          <w:tab w:val="num" w:pos="567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6E3B88">
        <w:rPr>
          <w:rFonts w:ascii="Arial Narrow" w:hAnsi="Arial Narrow"/>
          <w:sz w:val="20"/>
        </w:rPr>
        <w:t>w przypadku dostarczenia towaru nieodpowiedniej jakości (wadliwego towaru) Wykonawca zapłaci 10% wartości brutto wadliwego towaru;</w:t>
      </w:r>
    </w:p>
    <w:p w:rsidR="00C37EDB" w:rsidRPr="006E3B88" w:rsidRDefault="00C37EDB" w:rsidP="006E3B88">
      <w:pPr>
        <w:pStyle w:val="Tekstpodstawowywcity2"/>
        <w:numPr>
          <w:ilvl w:val="0"/>
          <w:numId w:val="7"/>
        </w:numPr>
        <w:tabs>
          <w:tab w:val="clear" w:pos="786"/>
          <w:tab w:val="num" w:pos="567"/>
        </w:tabs>
        <w:spacing w:before="120" w:line="240" w:lineRule="auto"/>
        <w:ind w:left="567" w:hanging="283"/>
        <w:rPr>
          <w:rFonts w:ascii="Arial Narrow" w:hAnsi="Arial Narrow"/>
          <w:sz w:val="20"/>
        </w:rPr>
      </w:pPr>
      <w:r w:rsidRPr="006E3B88">
        <w:rPr>
          <w:rFonts w:ascii="Arial Narrow" w:hAnsi="Arial Narrow"/>
          <w:sz w:val="20"/>
        </w:rPr>
        <w:t>za każdą rozpoczętą godzinę  zwłoki w dostawie, Wykonawca zapłaci Zamawiającemu karę umowną w wysokości 5% wartości brutto tej dostawy, z zastrzeżeniem, że w przypadku zwłoki trwającej dłużej niż 4 godziny zastosowanie będzie miał  § 20 ust. 1 lit. a</w:t>
      </w:r>
      <w:r w:rsidR="004D0A90" w:rsidRPr="006E3B88">
        <w:rPr>
          <w:rFonts w:ascii="Arial Narrow" w:hAnsi="Arial Narrow"/>
          <w:sz w:val="20"/>
        </w:rPr>
        <w:t>;</w:t>
      </w:r>
    </w:p>
    <w:p w:rsidR="004D0A90" w:rsidRPr="006E3B88" w:rsidRDefault="00F55580" w:rsidP="006E3B88">
      <w:pPr>
        <w:pStyle w:val="Tekstpodstawowywcity2"/>
        <w:numPr>
          <w:ilvl w:val="0"/>
          <w:numId w:val="7"/>
        </w:numPr>
        <w:tabs>
          <w:tab w:val="clear" w:pos="786"/>
          <w:tab w:val="num" w:pos="567"/>
        </w:tabs>
        <w:spacing w:before="120" w:line="240" w:lineRule="auto"/>
        <w:ind w:left="567" w:hanging="283"/>
        <w:rPr>
          <w:rFonts w:ascii="Arial Narrow" w:hAnsi="Arial Narrow"/>
          <w:sz w:val="20"/>
        </w:rPr>
      </w:pPr>
      <w:r w:rsidRPr="006E3B88">
        <w:rPr>
          <w:rFonts w:ascii="Arial Narrow" w:hAnsi="Arial Narrow"/>
          <w:sz w:val="20"/>
        </w:rPr>
        <w:t>w przypadku niedokonania zapłaty lub nieterminowej zapłaty wynagrodzenia należnego podwykonawcom z tytułu zmiany wysokości wynagrodzenia, o której mowa w § 24 ust.</w:t>
      </w:r>
      <w:r w:rsidR="003869F0" w:rsidRPr="006E3B88">
        <w:rPr>
          <w:rFonts w:ascii="Arial Narrow" w:hAnsi="Arial Narrow"/>
          <w:sz w:val="20"/>
        </w:rPr>
        <w:t>5</w:t>
      </w:r>
      <w:r w:rsidRPr="006E3B88">
        <w:rPr>
          <w:rFonts w:ascii="Arial Narrow" w:hAnsi="Arial Narrow"/>
          <w:sz w:val="20"/>
        </w:rPr>
        <w:t xml:space="preserve"> umowy Wykonawca zobowiązany jest do zapłaty na rzecz Zamawiającego kary umownej – w wysokości 1% wynagrodzenia brutto, za każdy przypadek naruszenia</w:t>
      </w:r>
      <w:r w:rsidR="006E3B88" w:rsidRPr="006E3B88">
        <w:rPr>
          <w:rFonts w:ascii="Arial Narrow" w:hAnsi="Arial Narrow"/>
          <w:sz w:val="20"/>
        </w:rPr>
        <w:t>.</w:t>
      </w:r>
    </w:p>
    <w:p w:rsidR="00C37EDB" w:rsidRPr="006E3B88" w:rsidRDefault="00C37EDB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W przypadku odstąpienia od umowy z przyczyn zależnych od Wykonawcy, Wykonawca zapłaci Zamawiającemu karę umowną w wysokości 10% wartości brutto niezrealizowanej części umowy. Podstawą do określenia wartości niezrealizowanej umowy będzie różnica pomiędzy ilościami podanymi w załączniku nr 1 do umowy, a ilościami faktycznie zrealizowanych dostaw. </w:t>
      </w:r>
    </w:p>
    <w:p w:rsidR="00C37EDB" w:rsidRPr="006E3B88" w:rsidRDefault="00C37EDB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Łączna maksymalna wartość kar umownych przewidzianych w niniejszym paragrafie nie może przekroczyć 40 % wartości umowy brutto, o której mowa w § 1 ust. 4</w:t>
      </w:r>
    </w:p>
    <w:p w:rsidR="00C37EDB" w:rsidRPr="006E3B88" w:rsidRDefault="00C37EDB" w:rsidP="00C551E4">
      <w:pPr>
        <w:numPr>
          <w:ilvl w:val="0"/>
          <w:numId w:val="6"/>
        </w:numPr>
        <w:tabs>
          <w:tab w:val="num" w:pos="360"/>
        </w:tabs>
        <w:ind w:left="357" w:hanging="357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Niezależnie od prawa do naliczania kar umownych zgodnie z ust. 1, w przypadku zwłoki w dostawie zamówienia</w:t>
      </w:r>
      <w:r w:rsidR="00744D0C" w:rsidRPr="006E3B88">
        <w:rPr>
          <w:rFonts w:ascii="Arial Narrow" w:hAnsi="Arial Narrow"/>
          <w:sz w:val="20"/>
          <w:szCs w:val="20"/>
        </w:rPr>
        <w:t>,</w:t>
      </w:r>
      <w:r w:rsidRPr="006E3B88">
        <w:rPr>
          <w:rFonts w:ascii="Arial Narrow" w:hAnsi="Arial Narrow"/>
          <w:sz w:val="20"/>
          <w:szCs w:val="20"/>
        </w:rPr>
        <w:t xml:space="preserve"> gdy towar nie został dostarczony </w:t>
      </w:r>
      <w:r w:rsidR="004935B4">
        <w:rPr>
          <w:rFonts w:ascii="Arial Narrow" w:hAnsi="Arial Narrow"/>
          <w:sz w:val="20"/>
          <w:szCs w:val="20"/>
        </w:rPr>
        <w:t>do godziny 14:00</w:t>
      </w:r>
      <w:bookmarkStart w:id="0" w:name="_GoBack"/>
      <w:bookmarkEnd w:id="0"/>
      <w:r w:rsidRPr="006E3B88">
        <w:rPr>
          <w:rFonts w:ascii="Arial Narrow" w:hAnsi="Arial Narrow"/>
          <w:sz w:val="20"/>
          <w:szCs w:val="20"/>
        </w:rPr>
        <w:t xml:space="preserve">, Zamawiający po uprzednim zawiadomieniu telefonicznym lub pisemnym </w:t>
      </w:r>
      <w:r w:rsidR="00AB0474" w:rsidRPr="006E3B88">
        <w:rPr>
          <w:rFonts w:ascii="Arial Narrow" w:hAnsi="Arial Narrow"/>
          <w:sz w:val="20"/>
          <w:szCs w:val="20"/>
        </w:rPr>
        <w:br/>
      </w:r>
      <w:r w:rsidRPr="006E3B88">
        <w:rPr>
          <w:rFonts w:ascii="Arial Narrow" w:hAnsi="Arial Narrow"/>
          <w:sz w:val="20"/>
          <w:szCs w:val="20"/>
        </w:rPr>
        <w:t xml:space="preserve">(fax, e-mail) Wykonawcy ma prawo zakupić przedmiot danego zamówienia u innego dostawcy. Wykonawca zapłaci Zamawiającemu różnicę w cenie towaru jeżeli okaże się ona wyższa niż określona niniejszą </w:t>
      </w:r>
      <w:r w:rsidR="001731E8" w:rsidRPr="006E3B88">
        <w:rPr>
          <w:rFonts w:ascii="Arial Narrow" w:hAnsi="Arial Narrow"/>
          <w:sz w:val="20"/>
          <w:szCs w:val="20"/>
        </w:rPr>
        <w:t>umową. Wykonawca</w:t>
      </w:r>
      <w:r w:rsidR="00034591" w:rsidRPr="006E3B88">
        <w:rPr>
          <w:rFonts w:ascii="Arial Narrow" w:hAnsi="Arial Narrow"/>
          <w:sz w:val="20"/>
          <w:szCs w:val="20"/>
        </w:rPr>
        <w:t xml:space="preserve"> zwróci zamawiającemu również inne koszty i wydatki związane </w:t>
      </w:r>
      <w:r w:rsidRPr="006E3B88">
        <w:rPr>
          <w:rFonts w:ascii="Arial Narrow" w:hAnsi="Arial Narrow"/>
          <w:sz w:val="20"/>
          <w:szCs w:val="20"/>
        </w:rPr>
        <w:t xml:space="preserve">z koniecznością dokonania przez niego zakupu towaru u innego dostawcy. Zamawiający ma prawo odmówić przyjęcia od Wykonawcy towaru będącego przedmiotem zamówienia, </w:t>
      </w:r>
      <w:r w:rsidR="00744D0C" w:rsidRPr="006E3B88">
        <w:rPr>
          <w:rFonts w:ascii="Arial Narrow" w:hAnsi="Arial Narrow"/>
          <w:sz w:val="20"/>
          <w:szCs w:val="20"/>
        </w:rPr>
        <w:t>gdy</w:t>
      </w:r>
      <w:r w:rsidRPr="006E3B88">
        <w:rPr>
          <w:rFonts w:ascii="Arial Narrow" w:hAnsi="Arial Narrow"/>
          <w:sz w:val="20"/>
          <w:szCs w:val="20"/>
        </w:rPr>
        <w:t xml:space="preserve"> towar został dostarczony po godzinie 14.00. </w:t>
      </w:r>
    </w:p>
    <w:p w:rsidR="00AB0474" w:rsidRPr="006E3B88" w:rsidRDefault="00AB0474" w:rsidP="00AB0474">
      <w:pPr>
        <w:ind w:left="357"/>
        <w:rPr>
          <w:rFonts w:ascii="Arial Narrow" w:hAnsi="Arial Narrow"/>
          <w:sz w:val="20"/>
          <w:szCs w:val="20"/>
        </w:rPr>
      </w:pPr>
    </w:p>
    <w:p w:rsidR="00C37EDB" w:rsidRPr="006E3B88" w:rsidRDefault="00C37EDB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Odsetki za opóźnienia w płatności należności wynikających z umowy będą regulowane zgodnie z obowiązującymi przepisami dotyczącymi przeciwdziałania nadmiernym opóźnieniom w transakcjach handlowych. </w:t>
      </w:r>
    </w:p>
    <w:p w:rsidR="00C37EDB" w:rsidRPr="006E3B88" w:rsidRDefault="00C37EDB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Przy zapłacie należności Wykonawcy za dostarczony towar, Zamawiający potrąci wszelkie kary umowne na podstawie noty księgowej wystawionej przez Zamawiającego. </w:t>
      </w:r>
    </w:p>
    <w:p w:rsidR="00744D0C" w:rsidRPr="006E3B88" w:rsidRDefault="00C37EDB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lastRenderedPageBreak/>
        <w:t>Zamawiający zastrzega sobie prawo dochodzenia od Wykonawcy odszkodowania na zasadach ogólnych w przypadku, gdy określone w umowie kary umowne nie pokryją rzeczywiście wyrządzonej szkody wskutek niewykonania lub nienależytego wykonania przez Wykonawcę niniejszej umowy.</w:t>
      </w:r>
    </w:p>
    <w:p w:rsidR="004D0A90" w:rsidRPr="006E3B88" w:rsidRDefault="004D0A90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Kary umowne podlegają łączeniu, a odstąpienie od umowy nie ma wpływu na możliwość dochodzenia roszczeń ( w tym kar umownych) powstałych przed dniem odstąpienia.</w:t>
      </w:r>
    </w:p>
    <w:p w:rsidR="00C37EDB" w:rsidRPr="006E3B88" w:rsidRDefault="00C37EDB" w:rsidP="00744D0C">
      <w:pPr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 </w:t>
      </w:r>
    </w:p>
    <w:p w:rsidR="00C37EDB" w:rsidRPr="006E3B88" w:rsidRDefault="00C37EDB" w:rsidP="003208D3">
      <w:pPr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21</w:t>
      </w:r>
    </w:p>
    <w:p w:rsidR="00C37EDB" w:rsidRPr="006E3B88" w:rsidRDefault="00C37EDB" w:rsidP="003208D3">
      <w:pPr>
        <w:pStyle w:val="Akapitzlist"/>
        <w:numPr>
          <w:ilvl w:val="0"/>
          <w:numId w:val="15"/>
        </w:numPr>
        <w:spacing w:before="120" w:after="120"/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W razie wystąpienia istotnej zmiany okoliczności powodującej, że wykonanie zamówienia nie leży w interesie publicznym, czego nie można było przewidzieć w chwili zawarcia umowy Zamawiający może odstąpić od jej realizacji w </w:t>
      </w:r>
      <w:r w:rsidR="00B12303" w:rsidRPr="006E3B88">
        <w:rPr>
          <w:rFonts w:ascii="Arial Narrow" w:hAnsi="Arial Narrow"/>
          <w:sz w:val="20"/>
          <w:szCs w:val="20"/>
        </w:rPr>
        <w:t xml:space="preserve">formie pisemnej w </w:t>
      </w:r>
      <w:r w:rsidRPr="006E3B88">
        <w:rPr>
          <w:rFonts w:ascii="Arial Narrow" w:hAnsi="Arial Narrow"/>
          <w:sz w:val="20"/>
          <w:szCs w:val="20"/>
        </w:rPr>
        <w:t xml:space="preserve">ciągu 30 dni od powzięcia wiadomości o powyższych okolicznościach. W takim przypadku Wykonawca może żądać jedynie wynagrodzenia należnego mu z tytułu zrealizowanych zamówień częściowych. </w:t>
      </w:r>
    </w:p>
    <w:p w:rsidR="00C37EDB" w:rsidRPr="006E3B88" w:rsidRDefault="00C37EDB" w:rsidP="003208D3">
      <w:pPr>
        <w:pStyle w:val="Akapitzlist"/>
        <w:numPr>
          <w:ilvl w:val="0"/>
          <w:numId w:val="15"/>
        </w:numPr>
        <w:spacing w:before="120" w:after="120"/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Zamawiającemu przysługuje prawo odstąpienia od umowy z powodu trzykrotnego:</w:t>
      </w:r>
    </w:p>
    <w:p w:rsidR="00C37EDB" w:rsidRPr="006E3B88" w:rsidRDefault="00C37EDB" w:rsidP="003208D3">
      <w:pPr>
        <w:pStyle w:val="Akapitzlist"/>
        <w:numPr>
          <w:ilvl w:val="0"/>
          <w:numId w:val="19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dostarczenia towaru wadliwego w okresie obowiązywania umowy;</w:t>
      </w:r>
    </w:p>
    <w:p w:rsidR="00C37EDB" w:rsidRPr="006E3B88" w:rsidRDefault="00C37EDB" w:rsidP="003208D3">
      <w:pPr>
        <w:pStyle w:val="Akapitzlist"/>
        <w:numPr>
          <w:ilvl w:val="0"/>
          <w:numId w:val="19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braku dostawy towaru w terminie określonym w umowie;</w:t>
      </w:r>
    </w:p>
    <w:p w:rsidR="00C37EDB" w:rsidRPr="006E3B88" w:rsidRDefault="00C37EDB" w:rsidP="003208D3">
      <w:pPr>
        <w:pStyle w:val="Akapitzlist"/>
        <w:numPr>
          <w:ilvl w:val="0"/>
          <w:numId w:val="19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zwłoki</w:t>
      </w:r>
      <w:r w:rsidR="00944CFF" w:rsidRPr="006E3B88">
        <w:rPr>
          <w:rFonts w:ascii="Arial Narrow" w:hAnsi="Arial Narrow"/>
          <w:sz w:val="20"/>
          <w:szCs w:val="20"/>
        </w:rPr>
        <w:t xml:space="preserve"> </w:t>
      </w:r>
      <w:r w:rsidRPr="006E3B88">
        <w:rPr>
          <w:rFonts w:ascii="Arial Narrow" w:hAnsi="Arial Narrow"/>
          <w:sz w:val="20"/>
          <w:szCs w:val="20"/>
        </w:rPr>
        <w:t>w dostawie towaru,</w:t>
      </w:r>
    </w:p>
    <w:p w:rsidR="00C37EDB" w:rsidRPr="006E3B88" w:rsidRDefault="00C37EDB" w:rsidP="003208D3">
      <w:pPr>
        <w:pStyle w:val="Akapitzlist"/>
        <w:numPr>
          <w:ilvl w:val="0"/>
          <w:numId w:val="19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próby dostarczenia towaru niespecjalistycznym transportem, o którym mowa w § 4.</w:t>
      </w:r>
    </w:p>
    <w:p w:rsidR="00C37EDB" w:rsidRPr="006E3B88" w:rsidRDefault="00C37EDB" w:rsidP="003208D3">
      <w:pPr>
        <w:pStyle w:val="Akapitzlist"/>
        <w:numPr>
          <w:ilvl w:val="0"/>
          <w:numId w:val="15"/>
        </w:numPr>
        <w:tabs>
          <w:tab w:val="left" w:pos="284"/>
        </w:tabs>
        <w:spacing w:before="120" w:after="120"/>
        <w:ind w:left="0" w:firstLine="0"/>
        <w:contextualSpacing w:val="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Przesłanki, o których mowa w ust. 2 podlegają sumowaniu. </w:t>
      </w:r>
    </w:p>
    <w:p w:rsidR="00C37EDB" w:rsidRPr="006E3B88" w:rsidRDefault="00C37EDB" w:rsidP="003208D3">
      <w:pPr>
        <w:pStyle w:val="Akapitzlist"/>
        <w:numPr>
          <w:ilvl w:val="0"/>
          <w:numId w:val="15"/>
        </w:numPr>
        <w:spacing w:before="120" w:after="120"/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Zamawiający może ponadto odstąpić od niniejszej umowy, jeżeli:</w:t>
      </w:r>
    </w:p>
    <w:p w:rsidR="00C37EDB" w:rsidRPr="006E3B88" w:rsidRDefault="00C37EDB" w:rsidP="003208D3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1) Wykonawca swoje prawa i obowiązki przeniósł na osobę trzecią, nie uzyskawszy na to pisemnej zgody </w:t>
      </w:r>
    </w:p>
    <w:p w:rsidR="00C37EDB" w:rsidRPr="006E3B88" w:rsidRDefault="00C37EDB" w:rsidP="003208D3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      Zamawiającego, </w:t>
      </w:r>
    </w:p>
    <w:p w:rsidR="00C551E4" w:rsidRPr="006E3B88" w:rsidRDefault="00C37EDB" w:rsidP="003208D3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2) Wykonawca narusza inne istotne postanowienia umowy, w tym w szczególności  uchyla się od przyjęcia zamówienia </w:t>
      </w:r>
    </w:p>
    <w:p w:rsidR="00C37EDB" w:rsidRPr="006E3B88" w:rsidRDefault="00C37EDB" w:rsidP="00C551E4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w sposób przewidziany niniejszą umową,</w:t>
      </w:r>
    </w:p>
    <w:p w:rsidR="00C37EDB" w:rsidRPr="006E3B88" w:rsidRDefault="00C37EDB" w:rsidP="003208D3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3) nastąpiła utrata przez Wykonawcę koniecznych uprawnień do realizacji dostaw na rzecz Zamawiającego,</w:t>
      </w:r>
    </w:p>
    <w:p w:rsidR="00C37EDB" w:rsidRPr="006E3B88" w:rsidRDefault="00C37EDB" w:rsidP="003208D3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4) zostanie ogłoszona likwidacja Wykonawcy, bądź Wykonawca zawiesi albo zakończy prowadzenie działalności gospodarczej,</w:t>
      </w:r>
    </w:p>
    <w:p w:rsidR="00C37EDB" w:rsidRPr="006E3B88" w:rsidRDefault="00C37EDB" w:rsidP="003208D3">
      <w:pPr>
        <w:pStyle w:val="Akapitzlist"/>
        <w:spacing w:before="120" w:after="120"/>
        <w:ind w:left="284"/>
        <w:contextualSpacing w:val="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5) zostanie wydany nakaz zajęcia majątku Wykonawcy, który może uniemożliwić realizację umowy</w:t>
      </w:r>
      <w:r w:rsidR="00744D0C" w:rsidRPr="006E3B88">
        <w:rPr>
          <w:rFonts w:ascii="Arial Narrow" w:hAnsi="Arial Narrow"/>
          <w:sz w:val="20"/>
          <w:szCs w:val="20"/>
        </w:rPr>
        <w:t>,</w:t>
      </w:r>
    </w:p>
    <w:p w:rsidR="0060564F" w:rsidRPr="006E3B88" w:rsidRDefault="0060564F" w:rsidP="003208D3">
      <w:pPr>
        <w:pStyle w:val="Akapitzlist"/>
        <w:numPr>
          <w:ilvl w:val="0"/>
          <w:numId w:val="15"/>
        </w:numPr>
        <w:spacing w:before="120" w:after="120"/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W przypadku stwierdzenia przez Wojskową Inspekcję </w:t>
      </w:r>
      <w:r w:rsidR="000616F3">
        <w:rPr>
          <w:rFonts w:ascii="Arial Narrow" w:hAnsi="Arial Narrow"/>
          <w:sz w:val="20"/>
          <w:szCs w:val="20"/>
        </w:rPr>
        <w:t>Weterynaryjną</w:t>
      </w:r>
      <w:r w:rsidRPr="006E3B88">
        <w:rPr>
          <w:rFonts w:ascii="Arial Narrow" w:hAnsi="Arial Narrow"/>
          <w:sz w:val="20"/>
          <w:szCs w:val="20"/>
        </w:rPr>
        <w:t xml:space="preserve"> lub inny uprawniony organ uchybień sanitarnych zagrażających zdrowiu lub życiu konsumentów oraz stwierdzenia niezdolności wykonania zamówienia, Zamawiający zastrzega sobie prawo rozwiązania umowy w trybie natychmiastowym z winy Wykonawcy.</w:t>
      </w:r>
    </w:p>
    <w:p w:rsidR="00C37EDB" w:rsidRPr="006E3B88" w:rsidRDefault="00C37EDB" w:rsidP="003208D3">
      <w:pPr>
        <w:pStyle w:val="Akapitzlist"/>
        <w:numPr>
          <w:ilvl w:val="0"/>
          <w:numId w:val="15"/>
        </w:numPr>
        <w:spacing w:before="120" w:after="120"/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Zamawiający może złożyć oświadczenie o odstąpieniu od umowy w terminie 45 dni od powzięcia wiadomości o wystąpieniu okoliczności wskazanych w ust. 2 i 4 w formie pisemnej pod rygorem nieważności.</w:t>
      </w:r>
    </w:p>
    <w:p w:rsidR="00C37EDB" w:rsidRPr="006E3B88" w:rsidRDefault="00C37EDB" w:rsidP="003208D3">
      <w:pPr>
        <w:spacing w:before="24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                                                                                                § 22</w:t>
      </w:r>
    </w:p>
    <w:p w:rsidR="00C37EDB" w:rsidRPr="006E3B88" w:rsidRDefault="00C37EDB" w:rsidP="003208D3">
      <w:pPr>
        <w:pStyle w:val="Akapitzlist"/>
        <w:numPr>
          <w:ilvl w:val="1"/>
          <w:numId w:val="15"/>
        </w:numPr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Umowa obowiązuje strony przez okres 12 miesięcy od dnia jej zawarcia.</w:t>
      </w:r>
    </w:p>
    <w:p w:rsidR="00C37EDB" w:rsidRPr="006E3B88" w:rsidRDefault="00C37EDB" w:rsidP="003208D3">
      <w:pPr>
        <w:pStyle w:val="Akapitzlist"/>
        <w:numPr>
          <w:ilvl w:val="1"/>
          <w:numId w:val="15"/>
        </w:numPr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Czas trwania umowy może zostać wydłużony do 3 miesięcy w przypadku niewykorzystania wartości umowy określonej w § 1 ust. 4 lub skrócony w przypadku wcześniejszego wykorzystania wartościowego lub ilościowego umowy.</w:t>
      </w:r>
    </w:p>
    <w:p w:rsidR="00C37EDB" w:rsidRPr="006E3B88" w:rsidRDefault="00C37EDB" w:rsidP="005347FE">
      <w:pPr>
        <w:pStyle w:val="Akapitzlist"/>
        <w:ind w:left="360"/>
        <w:rPr>
          <w:rFonts w:ascii="Arial Narrow" w:hAnsi="Arial Narrow"/>
          <w:sz w:val="20"/>
          <w:szCs w:val="20"/>
        </w:rPr>
      </w:pPr>
    </w:p>
    <w:p w:rsidR="00C37EDB" w:rsidRPr="006E3B88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23</w:t>
      </w:r>
    </w:p>
    <w:p w:rsidR="00C37EDB" w:rsidRPr="006E3B88" w:rsidRDefault="00C37EDB" w:rsidP="003208D3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Wszelkie zmiany niniejszej </w:t>
      </w:r>
      <w:r w:rsidR="00232608" w:rsidRPr="006E3B88">
        <w:rPr>
          <w:rFonts w:ascii="Arial Narrow" w:hAnsi="Arial Narrow"/>
          <w:sz w:val="20"/>
          <w:szCs w:val="20"/>
        </w:rPr>
        <w:t xml:space="preserve">umowy </w:t>
      </w:r>
      <w:r w:rsidRPr="006E3B88">
        <w:rPr>
          <w:rFonts w:ascii="Arial Narrow" w:hAnsi="Arial Narrow"/>
          <w:sz w:val="20"/>
          <w:szCs w:val="20"/>
        </w:rPr>
        <w:t xml:space="preserve">wymagają formy pisemnej pod rygorem nieważności. </w:t>
      </w:r>
    </w:p>
    <w:p w:rsidR="00C37EDB" w:rsidRPr="006E3B88" w:rsidRDefault="00C37EDB" w:rsidP="003208D3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Umowa jest nieważna w części wykraczającej poza określenie przedmiotu zamówienia zawarte w Specyfikacji Warunków Zamówienia.</w:t>
      </w:r>
    </w:p>
    <w:p w:rsidR="00C37EDB" w:rsidRPr="006E3B88" w:rsidRDefault="00C37EDB" w:rsidP="003208D3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Niedopuszczalna jest pod rygorem nieważności taka zmiana niniejszej umowy w stosunku do treści oferty, która wykracza poza przewidzianą w Specyfikacji Warunków Zamówienia lub ogłoszeniu, możliwość oraz warunki  takiej zmiany.</w:t>
      </w:r>
    </w:p>
    <w:p w:rsidR="00C37EDB" w:rsidRPr="006E3B88" w:rsidRDefault="00C37EDB" w:rsidP="003208D3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Zmiany umowy są dopuszczalne bez ograniczeń w zakresie dozwolonym przez art. 455 ust. 1 pkt. 2-4 i ust. 2 ustawy Prawo Zamówień Publicznych. Zmiana umowy w stosunku do treści oferty, na podstawie której dokonano wyboru Wykonawcy jest </w:t>
      </w:r>
      <w:r w:rsidR="00AB5C6B" w:rsidRPr="006E3B88">
        <w:rPr>
          <w:rFonts w:ascii="Arial Narrow" w:hAnsi="Arial Narrow"/>
          <w:sz w:val="20"/>
          <w:szCs w:val="20"/>
        </w:rPr>
        <w:t xml:space="preserve">możliwa, w szczególności gdy: </w:t>
      </w:r>
    </w:p>
    <w:p w:rsidR="00AB5C6B" w:rsidRPr="006E3B88" w:rsidRDefault="00AB5C6B" w:rsidP="003208D3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C37EDB" w:rsidRPr="006E3B88" w:rsidRDefault="00C37EDB" w:rsidP="003208D3">
      <w:pPr>
        <w:pStyle w:val="Akapitzlist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Zamawiający przewiduje możliwość przedłużenia terminu obowiązywania umowy w przypadku   niepełnej realizacji w okresie jej obowiązywania</w:t>
      </w:r>
      <w:r w:rsidR="00004CA8" w:rsidRPr="006E3B88">
        <w:rPr>
          <w:rFonts w:ascii="Arial Narrow" w:hAnsi="Arial Narrow"/>
          <w:sz w:val="20"/>
          <w:szCs w:val="20"/>
        </w:rPr>
        <w:t>, zgodnie z § 22 ust. 2</w:t>
      </w:r>
      <w:r w:rsidRPr="006E3B88">
        <w:rPr>
          <w:rFonts w:ascii="Arial Narrow" w:hAnsi="Arial Narrow"/>
          <w:sz w:val="20"/>
          <w:szCs w:val="20"/>
        </w:rPr>
        <w:t xml:space="preserve">. </w:t>
      </w:r>
    </w:p>
    <w:p w:rsidR="00C37EDB" w:rsidRPr="006E3B88" w:rsidRDefault="00C37EDB" w:rsidP="003208D3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Zamawiający przewiduje możliwość udzielenia zamówienia dodatkowego w wysokości do 10% wartości brutto umowy.</w:t>
      </w:r>
    </w:p>
    <w:p w:rsidR="00C37EDB" w:rsidRPr="006E3B88" w:rsidRDefault="00C37EDB" w:rsidP="003208D3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lastRenderedPageBreak/>
        <w:t xml:space="preserve">Ze względów organizacyjnych oraz gdy wymagać tego będzie prawidłowa realizacja przez Zamawiającego zadań polegających na udzieleniu świadczeń zdrowotnych, w tym ze względu na liczbę hospitalizowanych pacjentów, ich potrzeb żywieniowych i rodzaj zastosowanych diet, Zamawiający </w:t>
      </w:r>
      <w:r w:rsidR="00004CA8" w:rsidRPr="006E3B88">
        <w:rPr>
          <w:rFonts w:ascii="Arial Narrow" w:hAnsi="Arial Narrow"/>
          <w:sz w:val="20"/>
          <w:szCs w:val="20"/>
        </w:rPr>
        <w:t>przewiduje możliwość</w:t>
      </w:r>
      <w:r w:rsidRPr="006E3B88">
        <w:rPr>
          <w:rFonts w:ascii="Arial Narrow" w:hAnsi="Arial Narrow"/>
          <w:sz w:val="20"/>
          <w:szCs w:val="20"/>
        </w:rPr>
        <w:t xml:space="preserve"> zmian w zakresie ilości poszczególnego asortymentu w danej pozycji z tym zastrzeżeniem, że zmiany te nie mogą spowodować zmiany cen poszczególnych pozycji asortymentowych ani też zwiększenia wartości brutto na jaką opiewa umowa. </w:t>
      </w:r>
    </w:p>
    <w:p w:rsidR="00CE7A0F" w:rsidRPr="006E3B88" w:rsidRDefault="00CE7A0F" w:rsidP="00CE7A0F">
      <w:pPr>
        <w:overflowPunct w:val="0"/>
        <w:autoSpaceDE w:val="0"/>
        <w:autoSpaceDN w:val="0"/>
        <w:adjustRightInd w:val="0"/>
        <w:ind w:left="1068"/>
        <w:jc w:val="both"/>
        <w:rPr>
          <w:rFonts w:ascii="Arial Narrow" w:hAnsi="Arial Narrow"/>
          <w:sz w:val="20"/>
          <w:szCs w:val="20"/>
        </w:rPr>
      </w:pPr>
    </w:p>
    <w:p w:rsidR="00C37EDB" w:rsidRPr="006E3B88" w:rsidRDefault="00C37EDB" w:rsidP="00234B81">
      <w:pPr>
        <w:ind w:left="284" w:hanging="284"/>
        <w:jc w:val="center"/>
        <w:rPr>
          <w:rFonts w:ascii="Arial Narrow" w:hAnsi="Arial Narrow"/>
          <w:sz w:val="20"/>
          <w:szCs w:val="20"/>
        </w:rPr>
      </w:pPr>
    </w:p>
    <w:p w:rsidR="00C37EDB" w:rsidRPr="006E3B88" w:rsidRDefault="00C37EDB" w:rsidP="00234B81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24</w:t>
      </w:r>
    </w:p>
    <w:p w:rsidR="00C37EDB" w:rsidRPr="006E3B88" w:rsidRDefault="001756CA" w:rsidP="00596D2C">
      <w:pPr>
        <w:pStyle w:val="Default"/>
        <w:jc w:val="both"/>
        <w:rPr>
          <w:rFonts w:ascii="Arial Narrow" w:hAnsi="Arial Narrow"/>
          <w:bCs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bCs/>
          <w:color w:val="000000" w:themeColor="text1"/>
          <w:sz w:val="20"/>
          <w:szCs w:val="20"/>
        </w:rPr>
        <w:t>1</w:t>
      </w:r>
      <w:r w:rsidRPr="006E3B88">
        <w:rPr>
          <w:rFonts w:ascii="Arial Narrow" w:hAnsi="Arial Narrow"/>
          <w:b/>
          <w:bCs/>
          <w:color w:val="000000" w:themeColor="text1"/>
          <w:sz w:val="20"/>
          <w:szCs w:val="20"/>
        </w:rPr>
        <w:t xml:space="preserve">. </w:t>
      </w:r>
      <w:r w:rsidR="00C37EDB" w:rsidRPr="006E3B88">
        <w:rPr>
          <w:rFonts w:ascii="Arial Narrow" w:hAnsi="Arial Narrow"/>
          <w:bCs/>
          <w:color w:val="000000" w:themeColor="text1"/>
          <w:sz w:val="20"/>
          <w:szCs w:val="20"/>
        </w:rPr>
        <w:t xml:space="preserve">Zamawiający przewiduje zgodnie z treścią art. 439 ustawy </w:t>
      </w:r>
      <w:proofErr w:type="spellStart"/>
      <w:r w:rsidR="00C37EDB" w:rsidRPr="006E3B88">
        <w:rPr>
          <w:rFonts w:ascii="Arial Narrow" w:hAnsi="Arial Narrow"/>
          <w:bCs/>
          <w:color w:val="000000" w:themeColor="text1"/>
          <w:sz w:val="20"/>
          <w:szCs w:val="20"/>
        </w:rPr>
        <w:t>Pzp</w:t>
      </w:r>
      <w:proofErr w:type="spellEnd"/>
      <w:r w:rsidR="00C37EDB" w:rsidRPr="006E3B88">
        <w:rPr>
          <w:rFonts w:ascii="Arial Narrow" w:hAnsi="Arial Narrow"/>
          <w:bCs/>
          <w:color w:val="000000" w:themeColor="text1"/>
          <w:sz w:val="20"/>
          <w:szCs w:val="20"/>
        </w:rPr>
        <w:t xml:space="preserve"> możliwość zmiany wysokości wynagrodzenia </w:t>
      </w:r>
      <w:r w:rsidRPr="006E3B88">
        <w:rPr>
          <w:rFonts w:ascii="Arial Narrow" w:hAnsi="Arial Narrow"/>
          <w:bCs/>
          <w:color w:val="000000" w:themeColor="text1"/>
          <w:sz w:val="20"/>
          <w:szCs w:val="20"/>
        </w:rPr>
        <w:t xml:space="preserve">  </w:t>
      </w:r>
      <w:r w:rsidR="00C37EDB" w:rsidRPr="006E3B88">
        <w:rPr>
          <w:rFonts w:ascii="Arial Narrow" w:hAnsi="Arial Narrow"/>
          <w:bCs/>
          <w:color w:val="000000" w:themeColor="text1"/>
          <w:sz w:val="20"/>
          <w:szCs w:val="20"/>
        </w:rPr>
        <w:t xml:space="preserve">należnego Wykonawcy w przypadku zmiany cen materiałów/produktów lub kosztów związanych z realizacją umowy, jeżeli zmiany te będą miały wpływ na koszty wykonania zamówienia przez Wykonawcę. </w:t>
      </w:r>
    </w:p>
    <w:p w:rsidR="00C37EDB" w:rsidRPr="006E3B88" w:rsidRDefault="00C37EDB" w:rsidP="00596D2C">
      <w:pPr>
        <w:pStyle w:val="Default"/>
        <w:jc w:val="both"/>
        <w:rPr>
          <w:rFonts w:ascii="Arial Narrow" w:hAnsi="Arial Narrow"/>
          <w:color w:val="000000" w:themeColor="text1"/>
          <w:sz w:val="20"/>
          <w:szCs w:val="20"/>
        </w:rPr>
      </w:pPr>
    </w:p>
    <w:p w:rsidR="00C37EDB" w:rsidRPr="006E3B88" w:rsidRDefault="001756CA" w:rsidP="00596D2C">
      <w:pPr>
        <w:pStyle w:val="Default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color w:val="000000" w:themeColor="text1"/>
          <w:sz w:val="20"/>
          <w:szCs w:val="20"/>
        </w:rPr>
        <w:t xml:space="preserve">2. </w:t>
      </w:r>
      <w:r w:rsidR="000B2403" w:rsidRPr="006E3B88">
        <w:rPr>
          <w:rFonts w:ascii="Arial Narrow" w:hAnsi="Arial Narrow"/>
          <w:color w:val="000000" w:themeColor="text1"/>
          <w:sz w:val="20"/>
          <w:szCs w:val="20"/>
        </w:rPr>
        <w:t>P</w:t>
      </w:r>
      <w:r w:rsidR="00C37EDB" w:rsidRPr="006E3B88">
        <w:rPr>
          <w:rFonts w:ascii="Arial Narrow" w:hAnsi="Arial Narrow"/>
          <w:color w:val="000000" w:themeColor="text1"/>
          <w:sz w:val="20"/>
          <w:szCs w:val="20"/>
        </w:rPr>
        <w:t>rzez zmianę kosztów rozumie się zarówno wzrost kosztów, jak i ich obniżenie, względem kosztów przyjętych w celu ustalenia wynagrodzenia Wykonawcy zawartego w umowie (co oznacza, że wynagrodzenie może ulec zarówno</w:t>
      </w:r>
      <w:r w:rsidR="003869F0" w:rsidRPr="006E3B88">
        <w:rPr>
          <w:rFonts w:ascii="Arial Narrow" w:hAnsi="Arial Narrow"/>
          <w:color w:val="000000" w:themeColor="text1"/>
          <w:sz w:val="20"/>
          <w:szCs w:val="20"/>
        </w:rPr>
        <w:t xml:space="preserve"> podwyższeniu jak i obniżeniu), a o zmianę ma prawo wystąpić każda ze stron umowy.</w:t>
      </w:r>
    </w:p>
    <w:p w:rsidR="00C37EDB" w:rsidRPr="006E3B88" w:rsidRDefault="00C37EDB" w:rsidP="00596D2C">
      <w:pPr>
        <w:pStyle w:val="Default"/>
        <w:jc w:val="both"/>
        <w:rPr>
          <w:rFonts w:ascii="Arial Narrow" w:hAnsi="Arial Narrow"/>
          <w:color w:val="000000" w:themeColor="text1"/>
          <w:sz w:val="20"/>
          <w:szCs w:val="20"/>
        </w:rPr>
      </w:pPr>
    </w:p>
    <w:p w:rsidR="00C37EDB" w:rsidRPr="006E3B88" w:rsidRDefault="00F55580" w:rsidP="00596D2C">
      <w:pPr>
        <w:pStyle w:val="Default"/>
        <w:numPr>
          <w:ilvl w:val="1"/>
          <w:numId w:val="15"/>
        </w:numPr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color w:val="000000" w:themeColor="text1"/>
          <w:sz w:val="20"/>
          <w:szCs w:val="20"/>
        </w:rPr>
        <w:t xml:space="preserve">W celu zmiany wynagrodzenia </w:t>
      </w:r>
      <w:r w:rsidRPr="006E3B88">
        <w:rPr>
          <w:rFonts w:ascii="Arial Narrow" w:hAnsi="Arial Narrow"/>
          <w:b/>
          <w:color w:val="000000" w:themeColor="text1"/>
          <w:sz w:val="20"/>
          <w:szCs w:val="20"/>
        </w:rPr>
        <w:t>jedna ze</w:t>
      </w:r>
      <w:r w:rsidR="00C37EDB" w:rsidRPr="006E3B88">
        <w:rPr>
          <w:rFonts w:ascii="Arial Narrow" w:hAnsi="Arial Narrow"/>
          <w:b/>
          <w:color w:val="000000" w:themeColor="text1"/>
          <w:sz w:val="20"/>
          <w:szCs w:val="20"/>
        </w:rPr>
        <w:t xml:space="preserve"> Stron</w:t>
      </w:r>
      <w:r w:rsidR="00C37EDB" w:rsidRPr="006E3B88">
        <w:rPr>
          <w:rFonts w:ascii="Arial Narrow" w:hAnsi="Arial Narrow"/>
          <w:color w:val="000000" w:themeColor="text1"/>
          <w:sz w:val="20"/>
          <w:szCs w:val="20"/>
        </w:rPr>
        <w:t xml:space="preserve"> umowy jest zobowiązana do wystąpienia z </w:t>
      </w:r>
      <w:r w:rsidRPr="006E3B88">
        <w:rPr>
          <w:rFonts w:ascii="Arial Narrow" w:hAnsi="Arial Narrow"/>
          <w:color w:val="000000" w:themeColor="text1"/>
          <w:sz w:val="20"/>
          <w:szCs w:val="20"/>
        </w:rPr>
        <w:t xml:space="preserve">pisemnym </w:t>
      </w:r>
      <w:r w:rsidR="00C37EDB" w:rsidRPr="006E3B88">
        <w:rPr>
          <w:rFonts w:ascii="Arial Narrow" w:hAnsi="Arial Narrow"/>
          <w:color w:val="000000" w:themeColor="text1"/>
          <w:sz w:val="20"/>
          <w:szCs w:val="20"/>
        </w:rPr>
        <w:t>wnioskiem do drugiej ze Stron, z określeniem uzasadnienia zmiany, propozycji zmiany wynagrodzenia</w:t>
      </w:r>
      <w:r w:rsidR="00AB5C6B" w:rsidRPr="006E3B88">
        <w:rPr>
          <w:rFonts w:ascii="Arial Narrow" w:hAnsi="Arial Narrow"/>
          <w:color w:val="000000" w:themeColor="text1"/>
          <w:sz w:val="20"/>
          <w:szCs w:val="20"/>
        </w:rPr>
        <w:t>,</w:t>
      </w:r>
      <w:r w:rsidR="00C37EDB" w:rsidRPr="006E3B88">
        <w:rPr>
          <w:rFonts w:ascii="Arial Narrow" w:hAnsi="Arial Narrow"/>
          <w:color w:val="000000" w:themeColor="text1"/>
          <w:sz w:val="20"/>
          <w:szCs w:val="20"/>
        </w:rPr>
        <w:t xml:space="preserve"> </w:t>
      </w:r>
      <w:r w:rsidR="003869F0" w:rsidRPr="006E3B88">
        <w:rPr>
          <w:rFonts w:ascii="Arial Narrow" w:hAnsi="Arial Narrow"/>
          <w:color w:val="000000" w:themeColor="text1"/>
          <w:sz w:val="20"/>
          <w:szCs w:val="20"/>
        </w:rPr>
        <w:t xml:space="preserve">zawierającym szczegółowy opis i wyliczenie wpływu zmian na cenę jednostkową określoną w formularzu cenowym. </w:t>
      </w:r>
      <w:r w:rsidR="003869F0" w:rsidRPr="006E3B88">
        <w:rPr>
          <w:rFonts w:ascii="Arial Narrow" w:hAnsi="Arial Narrow"/>
          <w:color w:val="000000" w:themeColor="text1"/>
          <w:sz w:val="20"/>
          <w:szCs w:val="20"/>
        </w:rPr>
        <w:br/>
      </w:r>
      <w:r w:rsidR="005D4208" w:rsidRPr="006E3B88">
        <w:rPr>
          <w:rFonts w:ascii="Arial Narrow" w:hAnsi="Arial Narrow"/>
          <w:color w:val="000000" w:themeColor="text1"/>
          <w:sz w:val="20"/>
          <w:szCs w:val="20"/>
        </w:rPr>
        <w:t>Zmiana odbywa się wg poniższych zasad:</w:t>
      </w:r>
    </w:p>
    <w:p w:rsidR="00AB5C6B" w:rsidRPr="006E3B88" w:rsidRDefault="00AB5C6B" w:rsidP="00AB5C6B">
      <w:pPr>
        <w:pStyle w:val="Default"/>
        <w:ind w:left="360"/>
        <w:jc w:val="both"/>
        <w:rPr>
          <w:rFonts w:ascii="Arial Narrow" w:hAnsi="Arial Narrow"/>
          <w:color w:val="000000" w:themeColor="text1"/>
          <w:sz w:val="20"/>
          <w:szCs w:val="20"/>
        </w:rPr>
      </w:pPr>
    </w:p>
    <w:p w:rsidR="00C37EDB" w:rsidRPr="006E3B88" w:rsidRDefault="00C37EDB" w:rsidP="00225E73">
      <w:pPr>
        <w:pStyle w:val="Default"/>
        <w:numPr>
          <w:ilvl w:val="0"/>
          <w:numId w:val="25"/>
        </w:numPr>
        <w:spacing w:after="199"/>
        <w:ind w:left="360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zmiana wysokości wynagrodzenia Wykonawcy następować będzie w oparciu o kwartalny wskaźnik cen towarów 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br/>
        <w:t>i usług</w:t>
      </w:r>
      <w:r w:rsidR="00C66D71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konsumpcyjnych </w:t>
      </w:r>
      <w:r w:rsidR="003869F0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ogółem </w:t>
      </w:r>
      <w:r w:rsidR="00C66D71" w:rsidRPr="006E3B88">
        <w:rPr>
          <w:rFonts w:ascii="Arial Narrow" w:hAnsi="Arial Narrow"/>
          <w:iCs/>
          <w:color w:val="000000" w:themeColor="text1"/>
          <w:sz w:val="20"/>
          <w:szCs w:val="20"/>
        </w:rPr>
        <w:t>w stosunku do okresu poprzedniego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ogłaszany </w:t>
      </w:r>
      <w:r w:rsidR="005D4208" w:rsidRPr="006E3B88">
        <w:rPr>
          <w:rFonts w:ascii="Arial Narrow" w:hAnsi="Arial Narrow"/>
          <w:iCs/>
          <w:color w:val="000000" w:themeColor="text1"/>
          <w:sz w:val="20"/>
          <w:szCs w:val="20"/>
        </w:rPr>
        <w:t>w komunikacie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Prezesa Głównego Urzędu Statystycznego</w:t>
      </w:r>
      <w:r w:rsidR="003869F0" w:rsidRPr="006E3B88">
        <w:rPr>
          <w:rFonts w:ascii="Arial Narrow" w:hAnsi="Arial Narrow"/>
          <w:iCs/>
          <w:color w:val="000000" w:themeColor="text1"/>
          <w:sz w:val="20"/>
          <w:szCs w:val="20"/>
        </w:rPr>
        <w:t>;</w:t>
      </w:r>
    </w:p>
    <w:p w:rsidR="00C37EDB" w:rsidRPr="006E3B88" w:rsidRDefault="00C37EDB" w:rsidP="00225E73">
      <w:pPr>
        <w:pStyle w:val="Default"/>
        <w:numPr>
          <w:ilvl w:val="0"/>
          <w:numId w:val="25"/>
        </w:numPr>
        <w:spacing w:after="199"/>
        <w:ind w:left="360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color w:val="000000" w:themeColor="text1"/>
          <w:sz w:val="20"/>
          <w:szCs w:val="20"/>
        </w:rPr>
        <w:t xml:space="preserve"> 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>wniosek o zmianę wysokości wynagrodzenia należnego z tytułu realizacji przedmiotu zamówienia nie może być złożony przez Stron</w:t>
      </w:r>
      <w:r w:rsidR="00C66D71" w:rsidRPr="006E3B88">
        <w:rPr>
          <w:rFonts w:ascii="Arial Narrow" w:hAnsi="Arial Narrow"/>
          <w:iCs/>
          <w:color w:val="000000" w:themeColor="text1"/>
          <w:sz w:val="20"/>
          <w:szCs w:val="20"/>
        </w:rPr>
        <w:t>ę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wcześniej niż po upływie </w:t>
      </w:r>
      <w:r w:rsidR="001B14FF" w:rsidRPr="006E3B88">
        <w:rPr>
          <w:rFonts w:ascii="Arial Narrow" w:hAnsi="Arial Narrow"/>
          <w:iCs/>
          <w:color w:val="000000" w:themeColor="text1"/>
          <w:sz w:val="20"/>
          <w:szCs w:val="20"/>
        </w:rPr>
        <w:t>drugiego pełnego kwartału</w:t>
      </w:r>
      <w:r w:rsidR="001D14BE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, </w:t>
      </w:r>
      <w:r w:rsidR="00C66D71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licząc od </w:t>
      </w:r>
      <w:r w:rsidR="001D14BE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dnia </w:t>
      </w:r>
      <w:r w:rsidR="00C66D71" w:rsidRPr="006E3B88">
        <w:rPr>
          <w:rFonts w:ascii="Arial Narrow" w:hAnsi="Arial Narrow"/>
          <w:iCs/>
          <w:color w:val="000000" w:themeColor="text1"/>
          <w:sz w:val="20"/>
          <w:szCs w:val="20"/>
        </w:rPr>
        <w:t>zawarcia umowy</w:t>
      </w:r>
      <w:r w:rsidR="003869F0" w:rsidRPr="006E3B88">
        <w:rPr>
          <w:rFonts w:ascii="Arial Narrow" w:hAnsi="Arial Narrow"/>
          <w:iCs/>
          <w:color w:val="000000" w:themeColor="text1"/>
          <w:sz w:val="20"/>
          <w:szCs w:val="20"/>
        </w:rPr>
        <w:t>;</w:t>
      </w:r>
      <w:r w:rsidR="005D4208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</w:p>
    <w:p w:rsidR="00C37EDB" w:rsidRPr="006E3B88" w:rsidRDefault="00C37EDB" w:rsidP="00225E73">
      <w:pPr>
        <w:pStyle w:val="Default"/>
        <w:numPr>
          <w:ilvl w:val="0"/>
          <w:numId w:val="25"/>
        </w:numPr>
        <w:spacing w:after="199"/>
        <w:ind w:left="360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zmiana wynagrodzenia Wykonawcy </w:t>
      </w:r>
      <w:r w:rsidR="00C66D71" w:rsidRPr="006E3B88">
        <w:rPr>
          <w:rFonts w:ascii="Arial Narrow" w:hAnsi="Arial Narrow"/>
          <w:iCs/>
          <w:color w:val="000000" w:themeColor="text1"/>
          <w:sz w:val="20"/>
          <w:szCs w:val="20"/>
        </w:rPr>
        <w:t>może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następow</w:t>
      </w:r>
      <w:r w:rsidR="001D14BE" w:rsidRPr="006E3B88">
        <w:rPr>
          <w:rFonts w:ascii="Arial Narrow" w:hAnsi="Arial Narrow"/>
          <w:iCs/>
          <w:color w:val="000000" w:themeColor="text1"/>
          <w:sz w:val="20"/>
          <w:szCs w:val="20"/>
        </w:rPr>
        <w:t>ać gdy wskaźnik, o którym mowa w pkt.1 niniejszego ustępu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  <w:r w:rsidR="001D14BE" w:rsidRPr="006E3B88">
        <w:rPr>
          <w:rFonts w:ascii="Arial Narrow" w:hAnsi="Arial Narrow"/>
          <w:iCs/>
          <w:color w:val="000000" w:themeColor="text1"/>
          <w:sz w:val="20"/>
          <w:szCs w:val="20"/>
        </w:rPr>
        <w:t>wzrośnie lub spadnie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  <w:r w:rsidR="001B14FF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o 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>3% w stosunku do wysokości wskaźnika z kwartału kalendarzowego poprzedzającego kwartał, w którym możliwe jest wystąpienie z wn</w:t>
      </w:r>
      <w:r w:rsidR="003869F0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ioskiem o zmianę wynagrodzenia; </w:t>
      </w:r>
    </w:p>
    <w:p w:rsidR="00C37EDB" w:rsidRPr="006E3B88" w:rsidRDefault="00C37EDB" w:rsidP="00225E73">
      <w:pPr>
        <w:pStyle w:val="Default"/>
        <w:numPr>
          <w:ilvl w:val="0"/>
          <w:numId w:val="25"/>
        </w:numPr>
        <w:spacing w:after="199"/>
        <w:ind w:left="360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wartość zmiany wynagrodzenia Wykonawcy będzie równa różnicy pomiędzy wysokością wskaźnika wskazanego </w:t>
      </w:r>
      <w:r w:rsidR="004F0480" w:rsidRPr="006E3B88">
        <w:rPr>
          <w:rFonts w:ascii="Arial Narrow" w:hAnsi="Arial Narrow"/>
          <w:iCs/>
          <w:color w:val="000000" w:themeColor="text1"/>
          <w:sz w:val="20"/>
          <w:szCs w:val="20"/>
        </w:rPr>
        <w:br/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w  pkt. </w:t>
      </w:r>
      <w:r w:rsidR="004F0480" w:rsidRPr="006E3B88">
        <w:rPr>
          <w:rFonts w:ascii="Arial Narrow" w:hAnsi="Arial Narrow"/>
          <w:iCs/>
          <w:color w:val="000000" w:themeColor="text1"/>
          <w:sz w:val="20"/>
          <w:szCs w:val="20"/>
        </w:rPr>
        <w:t>1) i 3% wskazanymi w pkt. 3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) </w:t>
      </w:r>
      <w:r w:rsidR="003869F0" w:rsidRPr="006E3B88">
        <w:rPr>
          <w:rFonts w:ascii="Arial Narrow" w:hAnsi="Arial Narrow"/>
          <w:iCs/>
          <w:color w:val="000000" w:themeColor="text1"/>
          <w:sz w:val="20"/>
          <w:szCs w:val="20"/>
        </w:rPr>
        <w:t>;</w:t>
      </w:r>
    </w:p>
    <w:p w:rsidR="00C37EDB" w:rsidRPr="006E3B88" w:rsidRDefault="00C37EDB" w:rsidP="00225E73">
      <w:pPr>
        <w:pStyle w:val="Default"/>
        <w:numPr>
          <w:ilvl w:val="0"/>
          <w:numId w:val="25"/>
        </w:numPr>
        <w:spacing w:after="199"/>
        <w:ind w:left="360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>wynagrodzenie Wykonawcy ulega waloryzacji od pierwszego dnia miesiąca następującego po dniu, w którym</w:t>
      </w:r>
      <w:r w:rsidR="003869F0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ustalono wysokość waloryzacji;</w:t>
      </w:r>
    </w:p>
    <w:p w:rsidR="00EF71DC" w:rsidRPr="006E3B88" w:rsidRDefault="00C37EDB" w:rsidP="00225E73">
      <w:pPr>
        <w:pStyle w:val="Default"/>
        <w:numPr>
          <w:ilvl w:val="0"/>
          <w:numId w:val="25"/>
        </w:numPr>
        <w:spacing w:after="199"/>
        <w:ind w:left="360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>maksymalna zmiana wynagrodzenia nie może przekroczyć łącznie 15% wartości pierwotnego wynagrodzenia Wykonawcy, u</w:t>
      </w:r>
      <w:r w:rsidR="003869F0" w:rsidRPr="006E3B88">
        <w:rPr>
          <w:rFonts w:ascii="Arial Narrow" w:hAnsi="Arial Narrow"/>
          <w:iCs/>
          <w:color w:val="000000" w:themeColor="text1"/>
          <w:sz w:val="20"/>
          <w:szCs w:val="20"/>
        </w:rPr>
        <w:t>stalonego w dniu zawarcia umowy;</w:t>
      </w:r>
    </w:p>
    <w:p w:rsidR="003869F0" w:rsidRPr="006E3B88" w:rsidRDefault="003869F0" w:rsidP="003869F0">
      <w:pPr>
        <w:pStyle w:val="Default"/>
        <w:numPr>
          <w:ilvl w:val="0"/>
          <w:numId w:val="25"/>
        </w:numPr>
        <w:spacing w:after="199"/>
        <w:ind w:left="360" w:hanging="36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iCs/>
          <w:sz w:val="20"/>
          <w:szCs w:val="20"/>
        </w:rPr>
        <w:t xml:space="preserve">zmiana wartości wynagrodzenia w ramach procesu waloryzacji nie może przekroczyć wysokości wskaźnika, o którym mowa w ust.1 i zostanie dokonana wyłącznie w odniesieniu </w:t>
      </w:r>
      <w:r w:rsidR="00AB5C6B" w:rsidRPr="006E3B88">
        <w:rPr>
          <w:rFonts w:ascii="Arial Narrow" w:hAnsi="Arial Narrow"/>
          <w:iCs/>
          <w:sz w:val="20"/>
          <w:szCs w:val="20"/>
        </w:rPr>
        <w:t>do niewykonanych jeszcze dostaw;</w:t>
      </w:r>
    </w:p>
    <w:p w:rsidR="003869F0" w:rsidRPr="006E3B88" w:rsidRDefault="003869F0" w:rsidP="003869F0">
      <w:pPr>
        <w:pStyle w:val="Default"/>
        <w:numPr>
          <w:ilvl w:val="0"/>
          <w:numId w:val="25"/>
        </w:numPr>
        <w:spacing w:after="199"/>
        <w:ind w:left="360" w:hanging="36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iCs/>
          <w:sz w:val="20"/>
          <w:szCs w:val="20"/>
        </w:rPr>
        <w:t>zmiana wynagrodzenia nie może być dokonywana częściej niż co 3 miesiące z zastrzeżeniem pkt. 2)</w:t>
      </w:r>
      <w:r w:rsidR="00AB5C6B" w:rsidRPr="006E3B88">
        <w:rPr>
          <w:rFonts w:ascii="Arial Narrow" w:hAnsi="Arial Narrow"/>
          <w:iCs/>
          <w:sz w:val="20"/>
          <w:szCs w:val="20"/>
        </w:rPr>
        <w:t>.</w:t>
      </w:r>
    </w:p>
    <w:p w:rsidR="006912F5" w:rsidRPr="006E3B88" w:rsidRDefault="00375F09" w:rsidP="00AB5C6B">
      <w:pPr>
        <w:pStyle w:val="Default"/>
        <w:numPr>
          <w:ilvl w:val="1"/>
          <w:numId w:val="15"/>
        </w:numPr>
        <w:spacing w:after="199"/>
        <w:jc w:val="both"/>
        <w:rPr>
          <w:rFonts w:ascii="Arial Narrow" w:hAnsi="Arial Narrow"/>
          <w:iCs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Zamawiający zastrzega sobie prawo do żądania od Wykonawcy dodatkowych wyjaśnień dot. wyliczonych kosztów oraz </w:t>
      </w:r>
      <w:r w:rsidR="00AB5C6B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>weryfikacji przedstawionych wyliczeń</w:t>
      </w:r>
      <w:r w:rsidR="006912F5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  <w:r w:rsidR="003869F0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w tym przedstawieniu dowodów potwierdzających, że wzrost kosztów realizacji umowy ma wpływ na </w:t>
      </w:r>
      <w:r w:rsidR="00AB5C6B" w:rsidRPr="006E3B88">
        <w:rPr>
          <w:rFonts w:ascii="Arial Narrow" w:hAnsi="Arial Narrow"/>
          <w:iCs/>
          <w:color w:val="000000" w:themeColor="text1"/>
          <w:sz w:val="20"/>
          <w:szCs w:val="20"/>
        </w:rPr>
        <w:t>koszty realizacji zamówienia.</w:t>
      </w:r>
    </w:p>
    <w:p w:rsidR="00C37EDB" w:rsidRPr="006E3B88" w:rsidRDefault="006912F5" w:rsidP="00AB5C6B">
      <w:pPr>
        <w:pStyle w:val="Default"/>
        <w:numPr>
          <w:ilvl w:val="1"/>
          <w:numId w:val="15"/>
        </w:numPr>
        <w:spacing w:after="199"/>
        <w:jc w:val="both"/>
        <w:rPr>
          <w:rFonts w:ascii="Arial Narrow" w:hAnsi="Arial Narrow"/>
          <w:iCs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>W przypadku gdy Wykonawca realizuje przedmiot umowy z pomocą podwykonawców, w razie zmiany wynagrodzenia w oparciu o przepisy niniejszego paragrafu, Wykonawca zobowiązany jest do zmiany wynagrodzenia podwykonawcy na zasadzie określonej w art. 439 ust. 5 Prawa zamówień publicznych.</w:t>
      </w:r>
      <w:r w:rsidR="00375F09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 </w:t>
      </w:r>
      <w:r w:rsidR="00C37EDB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</w:p>
    <w:p w:rsidR="00C37EDB" w:rsidRPr="006E3B88" w:rsidRDefault="00C37EDB" w:rsidP="003208D3">
      <w:pPr>
        <w:pStyle w:val="Akapitzlist"/>
        <w:spacing w:before="240"/>
        <w:ind w:left="1068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ab/>
      </w:r>
      <w:r w:rsidRPr="006E3B88">
        <w:rPr>
          <w:rFonts w:ascii="Arial Narrow" w:hAnsi="Arial Narrow"/>
          <w:sz w:val="20"/>
          <w:szCs w:val="20"/>
        </w:rPr>
        <w:tab/>
      </w:r>
      <w:r w:rsidRPr="006E3B88">
        <w:rPr>
          <w:rFonts w:ascii="Arial Narrow" w:hAnsi="Arial Narrow"/>
          <w:sz w:val="20"/>
          <w:szCs w:val="20"/>
        </w:rPr>
        <w:tab/>
      </w:r>
      <w:r w:rsidRPr="006E3B88">
        <w:rPr>
          <w:rFonts w:ascii="Arial Narrow" w:hAnsi="Arial Narrow"/>
          <w:sz w:val="20"/>
          <w:szCs w:val="20"/>
        </w:rPr>
        <w:tab/>
      </w:r>
      <w:r w:rsidRPr="006E3B88">
        <w:rPr>
          <w:rFonts w:ascii="Arial Narrow" w:hAnsi="Arial Narrow"/>
          <w:sz w:val="20"/>
          <w:szCs w:val="20"/>
        </w:rPr>
        <w:tab/>
        <w:t>§ 25</w:t>
      </w:r>
    </w:p>
    <w:p w:rsidR="00C37EDB" w:rsidRPr="006E3B88" w:rsidRDefault="00C37EDB" w:rsidP="003208D3">
      <w:pPr>
        <w:pStyle w:val="Akapitzlist"/>
        <w:numPr>
          <w:ilvl w:val="1"/>
          <w:numId w:val="9"/>
        </w:numPr>
        <w:spacing w:before="24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Do rozstrzygania sporów wynikłych z niniejszej umowy właściwy jest sąd ze względu na siedzibę Zamawiającego. </w:t>
      </w:r>
    </w:p>
    <w:p w:rsidR="004C42A0" w:rsidRPr="006E3B88" w:rsidRDefault="00C37EDB" w:rsidP="0083153A">
      <w:pPr>
        <w:pStyle w:val="Akapitzlist"/>
        <w:numPr>
          <w:ilvl w:val="1"/>
          <w:numId w:val="9"/>
        </w:numPr>
        <w:spacing w:before="24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W sprawach nieuregulowanych niniejszą umową zastosowanie mają przepisy Ustawy prawo zamówień publicznych i Kodeksu Cywilnego</w:t>
      </w:r>
      <w:r w:rsidR="00AB5C6B" w:rsidRPr="006E3B88">
        <w:rPr>
          <w:rFonts w:ascii="Arial Narrow" w:hAnsi="Arial Narrow"/>
          <w:sz w:val="20"/>
          <w:szCs w:val="20"/>
        </w:rPr>
        <w:t>.</w:t>
      </w:r>
    </w:p>
    <w:p w:rsidR="00AB5C6B" w:rsidRPr="006E3B88" w:rsidRDefault="00AB5C6B" w:rsidP="00AB5C6B">
      <w:pPr>
        <w:pStyle w:val="Akapitzlist"/>
        <w:spacing w:before="240"/>
        <w:rPr>
          <w:rFonts w:ascii="Arial Narrow" w:hAnsi="Arial Narrow"/>
          <w:sz w:val="20"/>
          <w:szCs w:val="20"/>
        </w:rPr>
      </w:pPr>
    </w:p>
    <w:p w:rsidR="00AB5C6B" w:rsidRPr="006E3B88" w:rsidRDefault="00AB5C6B" w:rsidP="00AB5C6B">
      <w:pPr>
        <w:pStyle w:val="Akapitzlist"/>
        <w:spacing w:before="240"/>
        <w:rPr>
          <w:rFonts w:ascii="Arial Narrow" w:hAnsi="Arial Narrow"/>
          <w:sz w:val="20"/>
          <w:szCs w:val="20"/>
        </w:rPr>
      </w:pPr>
    </w:p>
    <w:p w:rsidR="00AB5C6B" w:rsidRPr="006E3B88" w:rsidRDefault="00AB5C6B" w:rsidP="00AB5C6B">
      <w:pPr>
        <w:pStyle w:val="Akapitzlist"/>
        <w:spacing w:before="240"/>
        <w:rPr>
          <w:rFonts w:ascii="Arial Narrow" w:hAnsi="Arial Narrow"/>
          <w:sz w:val="20"/>
          <w:szCs w:val="20"/>
        </w:rPr>
      </w:pPr>
    </w:p>
    <w:p w:rsidR="00AB5C6B" w:rsidRPr="006E3B88" w:rsidRDefault="00AB5C6B" w:rsidP="00AB5C6B">
      <w:pPr>
        <w:pStyle w:val="Akapitzlist"/>
        <w:spacing w:before="240"/>
        <w:rPr>
          <w:rFonts w:ascii="Arial Narrow" w:hAnsi="Arial Narrow"/>
          <w:sz w:val="20"/>
          <w:szCs w:val="20"/>
        </w:rPr>
      </w:pPr>
    </w:p>
    <w:p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lastRenderedPageBreak/>
        <w:t>§ 26</w:t>
      </w:r>
    </w:p>
    <w:p w:rsidR="00C37EDB" w:rsidRPr="006E3B88" w:rsidRDefault="00C37EDB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6E3B88">
        <w:rPr>
          <w:rFonts w:ascii="Arial Narrow" w:hAnsi="Arial Narrow"/>
          <w:sz w:val="20"/>
        </w:rPr>
        <w:t xml:space="preserve">Niniejszą umowę sporządzono w dwóch jednobrzmiących egzemplarzach, po jednym dla każdej ze stron. </w:t>
      </w:r>
    </w:p>
    <w:p w:rsidR="00C37EDB" w:rsidRPr="006E3B88" w:rsidRDefault="00C37EDB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05"/>
        <w:gridCol w:w="4605"/>
      </w:tblGrid>
      <w:tr w:rsidR="00C37EDB" w:rsidRPr="006E3B88" w:rsidTr="00924A33">
        <w:tc>
          <w:tcPr>
            <w:tcW w:w="4605" w:type="dxa"/>
          </w:tcPr>
          <w:p w:rsidR="00C37EDB" w:rsidRPr="006E3B88" w:rsidRDefault="00C37EDB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6E3B88">
              <w:rPr>
                <w:rFonts w:ascii="Arial Narrow" w:hAnsi="Arial Narrow"/>
                <w:b/>
                <w:sz w:val="20"/>
                <w:szCs w:val="20"/>
              </w:rPr>
              <w:t>WYKONAWCA</w:t>
            </w:r>
          </w:p>
        </w:tc>
        <w:tc>
          <w:tcPr>
            <w:tcW w:w="4605" w:type="dxa"/>
          </w:tcPr>
          <w:p w:rsidR="00C37EDB" w:rsidRPr="006E3B88" w:rsidRDefault="00C37EDB" w:rsidP="003208D3">
            <w:pPr>
              <w:pStyle w:val="Nagwek1"/>
              <w:rPr>
                <w:sz w:val="20"/>
                <w:szCs w:val="20"/>
              </w:rPr>
            </w:pPr>
            <w:r w:rsidRPr="006E3B88">
              <w:rPr>
                <w:sz w:val="20"/>
                <w:szCs w:val="20"/>
              </w:rPr>
              <w:t>ZAMAWIAJĄCY</w:t>
            </w:r>
          </w:p>
        </w:tc>
      </w:tr>
      <w:tr w:rsidR="00C37EDB" w:rsidRPr="003208D3" w:rsidTr="00924A33">
        <w:tc>
          <w:tcPr>
            <w:tcW w:w="4605" w:type="dxa"/>
          </w:tcPr>
          <w:p w:rsidR="00C37EDB" w:rsidRPr="006E3B88" w:rsidRDefault="00C37EDB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6E3B88">
              <w:rPr>
                <w:rFonts w:ascii="Arial Narrow" w:hAnsi="Arial Narrow"/>
                <w:b/>
                <w:sz w:val="20"/>
                <w:szCs w:val="20"/>
              </w:rPr>
              <w:t>................................................</w:t>
            </w:r>
          </w:p>
        </w:tc>
        <w:tc>
          <w:tcPr>
            <w:tcW w:w="4605" w:type="dxa"/>
          </w:tcPr>
          <w:p w:rsidR="00C37EDB" w:rsidRPr="003208D3" w:rsidRDefault="00C37EDB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6E3B88">
              <w:rPr>
                <w:rFonts w:ascii="Arial Narrow" w:hAnsi="Arial Narrow"/>
                <w:b/>
                <w:sz w:val="20"/>
                <w:szCs w:val="20"/>
              </w:rPr>
              <w:t>............................................</w:t>
            </w:r>
          </w:p>
        </w:tc>
      </w:tr>
    </w:tbl>
    <w:p w:rsidR="00C37EDB" w:rsidRPr="003208D3" w:rsidRDefault="00C37EDB" w:rsidP="003208D3">
      <w:pPr>
        <w:rPr>
          <w:rFonts w:ascii="Arial Narrow" w:hAnsi="Arial Narrow"/>
          <w:sz w:val="20"/>
          <w:szCs w:val="20"/>
        </w:rPr>
      </w:pPr>
    </w:p>
    <w:sectPr w:rsidR="00C37EDB" w:rsidRPr="003208D3" w:rsidSect="00A13A4B">
      <w:footerReference w:type="default" r:id="rId11"/>
      <w:pgSz w:w="11906" w:h="16838"/>
      <w:pgMar w:top="1417" w:right="1417" w:bottom="1134" w:left="1417" w:header="708" w:footer="4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2632" w:rsidRDefault="00302632" w:rsidP="003D43F5">
      <w:r>
        <w:separator/>
      </w:r>
    </w:p>
  </w:endnote>
  <w:endnote w:type="continuationSeparator" w:id="0">
    <w:p w:rsidR="00302632" w:rsidRDefault="00302632" w:rsidP="003D4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7EDB" w:rsidRPr="005347FE" w:rsidRDefault="00C37EDB" w:rsidP="005347FE">
    <w:pPr>
      <w:pStyle w:val="Stopka"/>
      <w:jc w:val="right"/>
      <w:rPr>
        <w:rFonts w:ascii="Arial Narrow" w:hAnsi="Arial Narrow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2632" w:rsidRDefault="00302632" w:rsidP="003D43F5">
      <w:r>
        <w:separator/>
      </w:r>
    </w:p>
  </w:footnote>
  <w:footnote w:type="continuationSeparator" w:id="0">
    <w:p w:rsidR="00302632" w:rsidRDefault="00302632" w:rsidP="003D43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C23A6"/>
    <w:multiLevelType w:val="singleLevel"/>
    <w:tmpl w:val="AA7CC38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</w:abstractNum>
  <w:abstractNum w:abstractNumId="1">
    <w:nsid w:val="08333A2E"/>
    <w:multiLevelType w:val="hybridMultilevel"/>
    <w:tmpl w:val="628C21A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A0A402B"/>
    <w:multiLevelType w:val="hybridMultilevel"/>
    <w:tmpl w:val="62608A6C"/>
    <w:lvl w:ilvl="0" w:tplc="C0F27CC0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">
    <w:nsid w:val="11DE3396"/>
    <w:multiLevelType w:val="hybridMultilevel"/>
    <w:tmpl w:val="D6DC688E"/>
    <w:lvl w:ilvl="0" w:tplc="802E08AA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ascii="Arial Narrow" w:eastAsia="Times New Roman" w:hAnsi="Arial Narrow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5">
    <w:nsid w:val="1C657CAE"/>
    <w:multiLevelType w:val="hybridMultilevel"/>
    <w:tmpl w:val="33BE59BE"/>
    <w:lvl w:ilvl="0" w:tplc="9DFA15F8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6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2D9D1B1F"/>
    <w:multiLevelType w:val="hybridMultilevel"/>
    <w:tmpl w:val="F1EC97C6"/>
    <w:lvl w:ilvl="0" w:tplc="F3A82376">
      <w:start w:val="1"/>
      <w:numFmt w:val="decimal"/>
      <w:lvlText w:val="%1."/>
      <w:lvlJc w:val="left"/>
      <w:pPr>
        <w:tabs>
          <w:tab w:val="num" w:pos="567"/>
        </w:tabs>
        <w:ind w:left="567" w:hanging="397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3428311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372F31B7"/>
    <w:multiLevelType w:val="hybridMultilevel"/>
    <w:tmpl w:val="D67CD8D8"/>
    <w:lvl w:ilvl="0" w:tplc="0415000F">
      <w:start w:val="1"/>
      <w:numFmt w:val="decimal"/>
      <w:lvlText w:val="%1."/>
      <w:lvlJc w:val="left"/>
      <w:pPr>
        <w:ind w:left="75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3C6109CB"/>
    <w:multiLevelType w:val="hybridMultilevel"/>
    <w:tmpl w:val="9E58272C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E31F50A"/>
    <w:multiLevelType w:val="hybridMultilevel"/>
    <w:tmpl w:val="B0A6727E"/>
    <w:lvl w:ilvl="0" w:tplc="C0F27CC0">
      <w:start w:val="1"/>
      <w:numFmt w:val="decimal"/>
      <w:lvlText w:val="%1)"/>
      <w:lvlJc w:val="left"/>
      <w:rPr>
        <w:rFonts w:cs="Times New Roman" w:hint="default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2">
    <w:nsid w:val="40D2717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3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14">
    <w:nsid w:val="49AC1A04"/>
    <w:multiLevelType w:val="hybridMultilevel"/>
    <w:tmpl w:val="806E763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234C8EF2">
      <w:start w:val="1"/>
      <w:numFmt w:val="decimal"/>
      <w:lvlText w:val="%3)"/>
      <w:lvlJc w:val="left"/>
      <w:pPr>
        <w:ind w:left="198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16">
    <w:nsid w:val="4BED030E"/>
    <w:multiLevelType w:val="hybridMultilevel"/>
    <w:tmpl w:val="B84609A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64537F6A"/>
    <w:multiLevelType w:val="hybridMultilevel"/>
    <w:tmpl w:val="5EA0AC22"/>
    <w:lvl w:ilvl="0" w:tplc="29060FEE">
      <w:start w:val="1"/>
      <w:numFmt w:val="decimal"/>
      <w:lvlText w:val="%1."/>
      <w:lvlJc w:val="left"/>
      <w:pPr>
        <w:ind w:left="360" w:hanging="360"/>
      </w:pPr>
      <w:rPr>
        <w:rFonts w:cs="Times New Roman"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-30"/>
        </w:tabs>
        <w:ind w:left="-3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770"/>
        </w:tabs>
        <w:ind w:left="177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10"/>
        </w:tabs>
        <w:ind w:left="321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370"/>
        </w:tabs>
        <w:ind w:left="537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090"/>
        </w:tabs>
        <w:ind w:left="6090" w:hanging="360"/>
      </w:pPr>
      <w:rPr>
        <w:rFonts w:cs="Times New Roman"/>
      </w:rPr>
    </w:lvl>
  </w:abstractNum>
  <w:abstractNum w:abstractNumId="18">
    <w:nsid w:val="69E12433"/>
    <w:multiLevelType w:val="hybridMultilevel"/>
    <w:tmpl w:val="22CC4F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>
    <w:nsid w:val="6BFA3387"/>
    <w:multiLevelType w:val="singleLevel"/>
    <w:tmpl w:val="09B6EC96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cs="Times New Roman"/>
      </w:rPr>
    </w:lvl>
  </w:abstractNum>
  <w:abstractNum w:abstractNumId="20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21">
    <w:nsid w:val="6FA13F9F"/>
    <w:multiLevelType w:val="hybridMultilevel"/>
    <w:tmpl w:val="EDC6697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70CC1058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3">
    <w:nsid w:val="7D7F3F7F"/>
    <w:multiLevelType w:val="hybridMultilevel"/>
    <w:tmpl w:val="54E8C40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>
      <w:startOverride w:val="1"/>
    </w:lvlOverride>
  </w:num>
  <w:num w:numId="3">
    <w:abstractNumId w:val="8"/>
    <w:lvlOverride w:ilvl="0">
      <w:startOverride w:val="1"/>
    </w:lvlOverride>
  </w:num>
  <w:num w:numId="4">
    <w:abstractNumId w:val="22"/>
    <w:lvlOverride w:ilvl="0">
      <w:startOverride w:val="2"/>
    </w:lvlOverride>
  </w:num>
  <w:num w:numId="5">
    <w:abstractNumId w:val="12"/>
    <w:lvlOverride w:ilvl="0">
      <w:startOverride w:val="1"/>
    </w:lvlOverride>
  </w:num>
  <w:num w:numId="6">
    <w:abstractNumId w:val="0"/>
    <w:lvlOverride w:ilvl="0">
      <w:startOverride w:val="1"/>
    </w:lvlOverride>
  </w:num>
  <w:num w:numId="7">
    <w:abstractNumId w:val="19"/>
    <w:lvlOverride w:ilvl="0">
      <w:startOverride w:val="1"/>
    </w:lvlOverride>
  </w:num>
  <w:num w:numId="8">
    <w:abstractNumId w:val="4"/>
    <w:lvlOverride w:ilvl="0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10"/>
  </w:num>
  <w:num w:numId="12">
    <w:abstractNumId w:val="16"/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1"/>
    </w:lvlOverride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  <w:num w:numId="19">
    <w:abstractNumId w:val="5"/>
  </w:num>
  <w:num w:numId="20">
    <w:abstractNumId w:val="15"/>
    <w:lvlOverride w:ilvl="0">
      <w:startOverride w:val="1"/>
    </w:lvlOverride>
  </w:num>
  <w:num w:numId="21">
    <w:abstractNumId w:val="17"/>
  </w:num>
  <w:num w:numId="22">
    <w:abstractNumId w:val="18"/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A33"/>
    <w:rsid w:val="00004CA8"/>
    <w:rsid w:val="00026792"/>
    <w:rsid w:val="00034591"/>
    <w:rsid w:val="000616F3"/>
    <w:rsid w:val="00062DB0"/>
    <w:rsid w:val="000740D1"/>
    <w:rsid w:val="00080E7E"/>
    <w:rsid w:val="00086FCA"/>
    <w:rsid w:val="000B2403"/>
    <w:rsid w:val="000E2F50"/>
    <w:rsid w:val="0011572D"/>
    <w:rsid w:val="00116A39"/>
    <w:rsid w:val="0012794D"/>
    <w:rsid w:val="00135021"/>
    <w:rsid w:val="001712DE"/>
    <w:rsid w:val="001731E8"/>
    <w:rsid w:val="001756CA"/>
    <w:rsid w:val="001832B6"/>
    <w:rsid w:val="00194939"/>
    <w:rsid w:val="001B14FF"/>
    <w:rsid w:val="001D14BE"/>
    <w:rsid w:val="001D6198"/>
    <w:rsid w:val="001F1C86"/>
    <w:rsid w:val="001F6A02"/>
    <w:rsid w:val="00200896"/>
    <w:rsid w:val="00223ABA"/>
    <w:rsid w:val="00224AE0"/>
    <w:rsid w:val="00225E73"/>
    <w:rsid w:val="00232608"/>
    <w:rsid w:val="00234B81"/>
    <w:rsid w:val="002513E7"/>
    <w:rsid w:val="00264248"/>
    <w:rsid w:val="00270EAF"/>
    <w:rsid w:val="0027216C"/>
    <w:rsid w:val="002B2E9A"/>
    <w:rsid w:val="002C19BD"/>
    <w:rsid w:val="002D4920"/>
    <w:rsid w:val="002D6801"/>
    <w:rsid w:val="00302632"/>
    <w:rsid w:val="00302D71"/>
    <w:rsid w:val="00313404"/>
    <w:rsid w:val="00317D66"/>
    <w:rsid w:val="003208D3"/>
    <w:rsid w:val="00330D82"/>
    <w:rsid w:val="00360C11"/>
    <w:rsid w:val="00375F09"/>
    <w:rsid w:val="003869F0"/>
    <w:rsid w:val="00394A69"/>
    <w:rsid w:val="003D43F5"/>
    <w:rsid w:val="003D589E"/>
    <w:rsid w:val="00420495"/>
    <w:rsid w:val="00435315"/>
    <w:rsid w:val="00455D3E"/>
    <w:rsid w:val="00462FE0"/>
    <w:rsid w:val="0046702C"/>
    <w:rsid w:val="004773F5"/>
    <w:rsid w:val="00480713"/>
    <w:rsid w:val="004849DE"/>
    <w:rsid w:val="004935B4"/>
    <w:rsid w:val="004B14EE"/>
    <w:rsid w:val="004B590E"/>
    <w:rsid w:val="004B76AF"/>
    <w:rsid w:val="004C42A0"/>
    <w:rsid w:val="004D0A90"/>
    <w:rsid w:val="004D7561"/>
    <w:rsid w:val="004F0480"/>
    <w:rsid w:val="004F1AE7"/>
    <w:rsid w:val="00501E76"/>
    <w:rsid w:val="00513AF0"/>
    <w:rsid w:val="00517EE5"/>
    <w:rsid w:val="005212BF"/>
    <w:rsid w:val="005245BA"/>
    <w:rsid w:val="005258A3"/>
    <w:rsid w:val="005347FE"/>
    <w:rsid w:val="00541911"/>
    <w:rsid w:val="005435F4"/>
    <w:rsid w:val="00571EE7"/>
    <w:rsid w:val="00584E30"/>
    <w:rsid w:val="005954C9"/>
    <w:rsid w:val="00596D2C"/>
    <w:rsid w:val="005B0F09"/>
    <w:rsid w:val="005B3287"/>
    <w:rsid w:val="005C5717"/>
    <w:rsid w:val="005D4208"/>
    <w:rsid w:val="005E414D"/>
    <w:rsid w:val="00602BE9"/>
    <w:rsid w:val="0060564F"/>
    <w:rsid w:val="00615370"/>
    <w:rsid w:val="00615F10"/>
    <w:rsid w:val="006254BD"/>
    <w:rsid w:val="00651283"/>
    <w:rsid w:val="006531B2"/>
    <w:rsid w:val="00665F1F"/>
    <w:rsid w:val="006742DF"/>
    <w:rsid w:val="006812E6"/>
    <w:rsid w:val="006912F5"/>
    <w:rsid w:val="00695D91"/>
    <w:rsid w:val="006B0D7C"/>
    <w:rsid w:val="006E3B88"/>
    <w:rsid w:val="006F0D4B"/>
    <w:rsid w:val="00701406"/>
    <w:rsid w:val="00717C3E"/>
    <w:rsid w:val="007231D3"/>
    <w:rsid w:val="0072479D"/>
    <w:rsid w:val="00735170"/>
    <w:rsid w:val="00735876"/>
    <w:rsid w:val="00744D0C"/>
    <w:rsid w:val="00756CAA"/>
    <w:rsid w:val="007845FF"/>
    <w:rsid w:val="007975BF"/>
    <w:rsid w:val="007C038B"/>
    <w:rsid w:val="007D1D36"/>
    <w:rsid w:val="007D71B5"/>
    <w:rsid w:val="007F0C5D"/>
    <w:rsid w:val="007F2DE5"/>
    <w:rsid w:val="007F73BA"/>
    <w:rsid w:val="0080240A"/>
    <w:rsid w:val="00806B61"/>
    <w:rsid w:val="0083153A"/>
    <w:rsid w:val="00842299"/>
    <w:rsid w:val="00861D35"/>
    <w:rsid w:val="00872874"/>
    <w:rsid w:val="008A4C5F"/>
    <w:rsid w:val="008B2648"/>
    <w:rsid w:val="008B3B7B"/>
    <w:rsid w:val="008C506E"/>
    <w:rsid w:val="008C645B"/>
    <w:rsid w:val="008C7AFD"/>
    <w:rsid w:val="008D0C55"/>
    <w:rsid w:val="008D1EB1"/>
    <w:rsid w:val="008E2012"/>
    <w:rsid w:val="00907B68"/>
    <w:rsid w:val="009104A6"/>
    <w:rsid w:val="00911C5B"/>
    <w:rsid w:val="0092298F"/>
    <w:rsid w:val="00924A33"/>
    <w:rsid w:val="00930A5A"/>
    <w:rsid w:val="00930C89"/>
    <w:rsid w:val="009365B1"/>
    <w:rsid w:val="00944CFF"/>
    <w:rsid w:val="00951F3B"/>
    <w:rsid w:val="0095308C"/>
    <w:rsid w:val="00965542"/>
    <w:rsid w:val="009715C4"/>
    <w:rsid w:val="009733E0"/>
    <w:rsid w:val="00983FF2"/>
    <w:rsid w:val="009848CD"/>
    <w:rsid w:val="00990A6B"/>
    <w:rsid w:val="0099410B"/>
    <w:rsid w:val="009A0EC7"/>
    <w:rsid w:val="009A1B3B"/>
    <w:rsid w:val="009A743B"/>
    <w:rsid w:val="009B1B5F"/>
    <w:rsid w:val="009B1EAC"/>
    <w:rsid w:val="009B540D"/>
    <w:rsid w:val="009E6D58"/>
    <w:rsid w:val="009F5399"/>
    <w:rsid w:val="00A13A4B"/>
    <w:rsid w:val="00A15390"/>
    <w:rsid w:val="00A3669A"/>
    <w:rsid w:val="00A445C1"/>
    <w:rsid w:val="00A46916"/>
    <w:rsid w:val="00A804EA"/>
    <w:rsid w:val="00A92ABC"/>
    <w:rsid w:val="00A94BC8"/>
    <w:rsid w:val="00AB0474"/>
    <w:rsid w:val="00AB2185"/>
    <w:rsid w:val="00AB4A14"/>
    <w:rsid w:val="00AB5C6B"/>
    <w:rsid w:val="00AD329B"/>
    <w:rsid w:val="00AE616E"/>
    <w:rsid w:val="00AF2E30"/>
    <w:rsid w:val="00B103BE"/>
    <w:rsid w:val="00B12303"/>
    <w:rsid w:val="00B227B7"/>
    <w:rsid w:val="00B53D90"/>
    <w:rsid w:val="00B55410"/>
    <w:rsid w:val="00B74E69"/>
    <w:rsid w:val="00B76B33"/>
    <w:rsid w:val="00BA2639"/>
    <w:rsid w:val="00BA45BC"/>
    <w:rsid w:val="00BB1066"/>
    <w:rsid w:val="00BD7384"/>
    <w:rsid w:val="00BF663A"/>
    <w:rsid w:val="00C03952"/>
    <w:rsid w:val="00C11AFA"/>
    <w:rsid w:val="00C37EDB"/>
    <w:rsid w:val="00C551E4"/>
    <w:rsid w:val="00C562B9"/>
    <w:rsid w:val="00C60D24"/>
    <w:rsid w:val="00C62721"/>
    <w:rsid w:val="00C6457F"/>
    <w:rsid w:val="00C66D71"/>
    <w:rsid w:val="00C71080"/>
    <w:rsid w:val="00C84A3F"/>
    <w:rsid w:val="00C92DAF"/>
    <w:rsid w:val="00CB6D46"/>
    <w:rsid w:val="00CC25DD"/>
    <w:rsid w:val="00CD371D"/>
    <w:rsid w:val="00CE45E4"/>
    <w:rsid w:val="00CE7A0F"/>
    <w:rsid w:val="00CF5352"/>
    <w:rsid w:val="00D163F0"/>
    <w:rsid w:val="00D23EDD"/>
    <w:rsid w:val="00D5203B"/>
    <w:rsid w:val="00D6138D"/>
    <w:rsid w:val="00D65772"/>
    <w:rsid w:val="00D67D89"/>
    <w:rsid w:val="00D7612F"/>
    <w:rsid w:val="00D76E2B"/>
    <w:rsid w:val="00D8389B"/>
    <w:rsid w:val="00DA53F6"/>
    <w:rsid w:val="00DC221D"/>
    <w:rsid w:val="00E07816"/>
    <w:rsid w:val="00E25C65"/>
    <w:rsid w:val="00E91C47"/>
    <w:rsid w:val="00E93878"/>
    <w:rsid w:val="00EA24B0"/>
    <w:rsid w:val="00EC169E"/>
    <w:rsid w:val="00EE097D"/>
    <w:rsid w:val="00EE434B"/>
    <w:rsid w:val="00EF71DC"/>
    <w:rsid w:val="00F00DCC"/>
    <w:rsid w:val="00F1078E"/>
    <w:rsid w:val="00F374F4"/>
    <w:rsid w:val="00F43A0E"/>
    <w:rsid w:val="00F55580"/>
    <w:rsid w:val="00F855C3"/>
    <w:rsid w:val="00F904DC"/>
    <w:rsid w:val="00F92A2C"/>
    <w:rsid w:val="00F94857"/>
    <w:rsid w:val="00FB0760"/>
    <w:rsid w:val="00FB599D"/>
    <w:rsid w:val="00FC0599"/>
    <w:rsid w:val="00FC7F06"/>
    <w:rsid w:val="00FE3F57"/>
    <w:rsid w:val="00FE42CF"/>
    <w:rsid w:val="00FF7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date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6D58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4A33"/>
    <w:pPr>
      <w:keepNext/>
      <w:spacing w:before="240"/>
      <w:jc w:val="center"/>
      <w:outlineLvl w:val="0"/>
    </w:pPr>
    <w:rPr>
      <w:rFonts w:ascii="Arial Narrow" w:hAnsi="Arial Narrow"/>
      <w:b/>
      <w:sz w:val="2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924A3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4A33"/>
    <w:rPr>
      <w:rFonts w:ascii="Arial Narrow" w:hAnsi="Arial Narrow" w:cs="Times New Roman"/>
      <w:b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924A33"/>
    <w:rPr>
      <w:rFonts w:ascii="Arial" w:hAnsi="Arial" w:cs="Arial"/>
      <w:b/>
      <w:bCs/>
      <w:i/>
      <w:i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924A33"/>
    <w:pPr>
      <w:spacing w:before="240"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924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924A33"/>
    <w:rPr>
      <w:rFonts w:ascii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rsid w:val="00924A33"/>
    <w:pPr>
      <w:spacing w:before="240" w:line="360" w:lineRule="auto"/>
      <w:jc w:val="both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924A33"/>
    <w:pPr>
      <w:spacing w:before="240" w:line="360" w:lineRule="auto"/>
      <w:ind w:left="284" w:hanging="284"/>
      <w:jc w:val="both"/>
    </w:pPr>
    <w:rPr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924A33"/>
    <w:pPr>
      <w:spacing w:line="360" w:lineRule="auto"/>
      <w:ind w:left="567" w:hanging="283"/>
      <w:jc w:val="both"/>
    </w:pPr>
    <w:rPr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99410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rsid w:val="003D43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3D43F5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3D43F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3D43F5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596D2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225E73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25E7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70AD"/>
    <w:rPr>
      <w:rFonts w:ascii="Times New Roman" w:eastAsia="Times New Roman" w:hAnsi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25E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870AD"/>
    <w:rPr>
      <w:rFonts w:ascii="Times New Roman" w:eastAsia="Times New Roman" w:hAnsi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225E7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70AD"/>
    <w:rPr>
      <w:rFonts w:ascii="Times New Roman" w:eastAsia="Times New Roman" w:hAnsi="Times New Roman"/>
      <w:sz w:val="0"/>
      <w:szCs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6D58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4A33"/>
    <w:pPr>
      <w:keepNext/>
      <w:spacing w:before="240"/>
      <w:jc w:val="center"/>
      <w:outlineLvl w:val="0"/>
    </w:pPr>
    <w:rPr>
      <w:rFonts w:ascii="Arial Narrow" w:hAnsi="Arial Narrow"/>
      <w:b/>
      <w:sz w:val="2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924A3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4A33"/>
    <w:rPr>
      <w:rFonts w:ascii="Arial Narrow" w:hAnsi="Arial Narrow" w:cs="Times New Roman"/>
      <w:b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924A33"/>
    <w:rPr>
      <w:rFonts w:ascii="Arial" w:hAnsi="Arial" w:cs="Arial"/>
      <w:b/>
      <w:bCs/>
      <w:i/>
      <w:i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924A33"/>
    <w:pPr>
      <w:spacing w:before="240"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924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924A33"/>
    <w:rPr>
      <w:rFonts w:ascii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rsid w:val="00924A33"/>
    <w:pPr>
      <w:spacing w:before="240" w:line="360" w:lineRule="auto"/>
      <w:jc w:val="both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924A33"/>
    <w:pPr>
      <w:spacing w:before="240" w:line="360" w:lineRule="auto"/>
      <w:ind w:left="284" w:hanging="284"/>
      <w:jc w:val="both"/>
    </w:pPr>
    <w:rPr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924A33"/>
    <w:pPr>
      <w:spacing w:line="360" w:lineRule="auto"/>
      <w:ind w:left="567" w:hanging="283"/>
      <w:jc w:val="both"/>
    </w:pPr>
    <w:rPr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99410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rsid w:val="003D43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3D43F5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3D43F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3D43F5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596D2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225E73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25E7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70AD"/>
    <w:rPr>
      <w:rFonts w:ascii="Times New Roman" w:eastAsia="Times New Roman" w:hAnsi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25E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870AD"/>
    <w:rPr>
      <w:rFonts w:ascii="Times New Roman" w:eastAsia="Times New Roman" w:hAnsi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225E7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70AD"/>
    <w:rPr>
      <w:rFonts w:ascii="Times New Roman" w:eastAsia="Times New Roman" w:hAnsi="Times New Roman"/>
      <w:sz w:val="0"/>
      <w:sz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0474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4A0A48-E0DF-4218-9EF9-3A779488A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3266</Words>
  <Characters>19600</Characters>
  <Application>Microsoft Office Word</Application>
  <DocSecurity>0</DocSecurity>
  <Lines>163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4</cp:revision>
  <cp:lastPrinted>2023-08-25T12:10:00Z</cp:lastPrinted>
  <dcterms:created xsi:type="dcterms:W3CDTF">2023-08-29T07:51:00Z</dcterms:created>
  <dcterms:modified xsi:type="dcterms:W3CDTF">2023-08-29T08:21:00Z</dcterms:modified>
</cp:coreProperties>
</file>