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DB2576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B257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bookmarkStart w:id="0" w:name="_GoBack"/>
      <w:r w:rsidR="00DB2576" w:rsidRPr="00DB2576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bookmarkEnd w:id="0"/>
      <w:r w:rsidR="00DB2576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 xml:space="preserve"> </w:t>
      </w:r>
      <w:r w:rsidRPr="00DB2576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DB257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DB2576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DB2576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B2576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DB2576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DB257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B257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DB2576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DB2576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B257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B257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DB2576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DB257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B2576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B2576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DB257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6DC4" w:rsidRPr="00DB2576" w:rsidTr="00CF64A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56DC4" w:rsidRPr="00DB2576" w:rsidRDefault="00756DC4" w:rsidP="00CF64A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56DC4" w:rsidRPr="00DB2576" w:rsidRDefault="00756DC4" w:rsidP="00CF64A2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DB2576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DB2576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DB2576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DB2576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DB2576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DB2576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756DC4" w:rsidRPr="00DB2576" w:rsidRDefault="00756DC4" w:rsidP="00CF64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DB257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DB257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756DC4" w:rsidRPr="00DB2576" w:rsidRDefault="00756DC4" w:rsidP="00CF64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B2576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DB257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DB2576" w:rsidRDefault="00756DC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B2576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materiałów budowlanych, rolet okiennych, akcesoriów meblowych, odbojnic i narożników, piasku oraz soli drogowej</w:t>
      </w:r>
    </w:p>
    <w:p w:rsidR="00BC121E" w:rsidRPr="00DB2576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56DC4" w:rsidRPr="00DB2576">
        <w:rPr>
          <w:rFonts w:ascii="Arial Narrow" w:eastAsia="Times New Roman" w:hAnsi="Arial Narrow" w:cs="Arial"/>
          <w:b/>
          <w:sz w:val="24"/>
          <w:szCs w:val="24"/>
          <w:lang w:eastAsia="pl-PL"/>
        </w:rPr>
        <w:t>105/2023</w:t>
      </w:r>
    </w:p>
    <w:p w:rsidR="00BC121E" w:rsidRPr="00DB257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756DC4" w:rsidRPr="00DB257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DB257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DB257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B257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B257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DB257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DB25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DB257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DB25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DB257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B257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B257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DB257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B257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B257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B257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B257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B257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B257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B257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DB257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B257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B257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B257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B257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B257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B257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B2576" w:rsidTr="00620E37">
        <w:tc>
          <w:tcPr>
            <w:tcW w:w="2660" w:type="dxa"/>
            <w:shd w:val="clear" w:color="auto" w:fill="auto"/>
          </w:tcPr>
          <w:p w:rsidR="00BC121E" w:rsidRPr="00DB25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B25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DB257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DB25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B257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B257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B2576" w:rsidRDefault="00756DC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DB25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DB25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DB257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DB257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DB2576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DB2576" w:rsidRDefault="00106AC7" w:rsidP="00BC121E">
      <w:pPr>
        <w:rPr>
          <w:rFonts w:ascii="Arial Narrow" w:hAnsi="Arial Narrow"/>
        </w:rPr>
      </w:pPr>
    </w:p>
    <w:sectPr w:rsidR="00106AC7" w:rsidRPr="00DB257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FD5" w:rsidRDefault="00A45FD5">
      <w:r>
        <w:separator/>
      </w:r>
    </w:p>
  </w:endnote>
  <w:endnote w:type="continuationSeparator" w:id="0">
    <w:p w:rsidR="00A45FD5" w:rsidRDefault="00A45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25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257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C4" w:rsidRDefault="00756D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FD5" w:rsidRDefault="00A45FD5">
      <w:r>
        <w:separator/>
      </w:r>
    </w:p>
  </w:footnote>
  <w:footnote w:type="continuationSeparator" w:id="0">
    <w:p w:rsidR="00A45FD5" w:rsidRDefault="00A45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C4" w:rsidRDefault="00756D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C4" w:rsidRDefault="00756D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C4" w:rsidRDefault="00756D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FD5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6DC4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4535"/>
    <w:rsid w:val="00A24942"/>
    <w:rsid w:val="00A311C9"/>
    <w:rsid w:val="00A45FD5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B257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88F02-AC1C-4DB7-8192-61E6595F7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2023-08-28T11:50:00Z</dcterms:created>
  <dcterms:modified xsi:type="dcterms:W3CDTF">2023-08-28T11:51:00Z</dcterms:modified>
</cp:coreProperties>
</file>