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73E2A">
        <w:rPr>
          <w:b/>
        </w:rPr>
        <w:t>NZ/52/D/P</w:t>
      </w:r>
      <w:bookmarkStart w:id="0" w:name="_GoBack"/>
      <w:bookmarkEnd w:id="0"/>
      <w:r w:rsidR="006D035B" w:rsidRPr="006D035B">
        <w:rPr>
          <w:b/>
        </w:rPr>
        <w:t>/L/2023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6D035B" w:rsidRPr="006D035B">
        <w:rPr>
          <w:rFonts w:ascii="Arial Narrow" w:hAnsi="Arial Narrow"/>
          <w:b/>
        </w:rPr>
        <w:t>Dostawy produktów leczniczych ujęte w 10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D00" w:rsidRDefault="00612D00" w:rsidP="0038231F">
      <w:pPr>
        <w:spacing w:after="0" w:line="240" w:lineRule="auto"/>
      </w:pPr>
      <w:r>
        <w:separator/>
      </w:r>
    </w:p>
  </w:endnote>
  <w:endnote w:type="continuationSeparator" w:id="0">
    <w:p w:rsidR="00612D00" w:rsidRDefault="00612D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35B" w:rsidRDefault="006D03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3E2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3E2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35B" w:rsidRDefault="006D03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D00" w:rsidRDefault="00612D00" w:rsidP="0038231F">
      <w:pPr>
        <w:spacing w:after="0" w:line="240" w:lineRule="auto"/>
      </w:pPr>
      <w:r>
        <w:separator/>
      </w:r>
    </w:p>
  </w:footnote>
  <w:footnote w:type="continuationSeparator" w:id="0">
    <w:p w:rsidR="00612D00" w:rsidRDefault="00612D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35B" w:rsidRDefault="006D03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35B" w:rsidRDefault="006D03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35B" w:rsidRDefault="006D03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D00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3E2A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12D00"/>
    <w:rsid w:val="00634311"/>
    <w:rsid w:val="00641874"/>
    <w:rsid w:val="006565B0"/>
    <w:rsid w:val="006676AE"/>
    <w:rsid w:val="006A3A1F"/>
    <w:rsid w:val="006A52B6"/>
    <w:rsid w:val="006D035B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E8E2C52-37E0-4D0E-97F7-4119744A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9FCE9-C6E9-4C94-B24C-828EFB30C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2016-07-26T10:32:00Z</cp:lastPrinted>
  <dcterms:created xsi:type="dcterms:W3CDTF">2023-09-04T12:30:00Z</dcterms:created>
  <dcterms:modified xsi:type="dcterms:W3CDTF">2023-09-05T09:36:00Z</dcterms:modified>
</cp:coreProperties>
</file>