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F27E4B0" w:rsidR="00E27D25" w:rsidRPr="00CC5373" w:rsidRDefault="00CC5373" w:rsidP="00CC5373">
      <w:pPr>
        <w:spacing w:after="60" w:line="240" w:lineRule="auto"/>
        <w:jc w:val="right"/>
        <w:rPr>
          <w:rFonts w:ascii="Garamond" w:hAnsi="Garamond" w:cs="Arial"/>
        </w:rPr>
      </w:pPr>
      <w:r w:rsidRPr="00CC5373">
        <w:rPr>
          <w:rFonts w:ascii="Garamond" w:hAnsi="Garamond" w:cs="Arial"/>
        </w:rPr>
        <w:t>Zał</w:t>
      </w:r>
      <w:r w:rsidR="00271E96">
        <w:rPr>
          <w:rFonts w:ascii="Garamond" w:hAnsi="Garamond" w:cs="Arial"/>
        </w:rPr>
        <w:t>ą</w:t>
      </w:r>
      <w:r w:rsidRPr="00CC5373">
        <w:rPr>
          <w:rFonts w:ascii="Garamond" w:hAnsi="Garamond" w:cs="Arial"/>
        </w:rPr>
        <w:t>cznik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4C37EB9C"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345D06">
        <w:rPr>
          <w:rFonts w:ascii="Garamond" w:hAnsi="Garamond" w:cs="Arial"/>
          <w:bCs/>
          <w:color w:val="000000" w:themeColor="text1"/>
        </w:rPr>
        <w:t>Podstawowy bez negocjacji (</w:t>
      </w:r>
      <w:r>
        <w:rPr>
          <w:rFonts w:ascii="Garamond" w:hAnsi="Garamond" w:cs="Arial"/>
          <w:bCs/>
          <w:color w:val="000000" w:themeColor="text1"/>
        </w:rPr>
        <w:t xml:space="preserve">sygnatura </w:t>
      </w:r>
      <w:r w:rsidR="00345D06">
        <w:rPr>
          <w:rFonts w:ascii="Garamond" w:hAnsi="Garamond" w:cs="Arial"/>
          <w:bCs/>
          <w:color w:val="000000" w:themeColor="text1"/>
        </w:rPr>
        <w:t>SZW/DZP/99/2023)</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156147CC"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2D2C2D">
        <w:rPr>
          <w:rFonts w:ascii="Garamond" w:eastAsia="Times New Roman" w:hAnsi="Garamond" w:cs="Arial"/>
          <w:b/>
          <w:bCs/>
          <w:lang w:eastAsia="pl-PL"/>
        </w:rPr>
        <w:t>________________</w:t>
      </w:r>
      <w:r w:rsidR="00105DE0">
        <w:rPr>
          <w:rFonts w:ascii="Garamond" w:eastAsia="Times New Roman" w:hAnsi="Garamond" w:cs="Arial"/>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3599A296"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271E96">
        <w:rPr>
          <w:rFonts w:ascii="Garamond" w:eastAsia="Times New Roman" w:hAnsi="Garamond" w:cs="Arial"/>
          <w:lang w:eastAsia="ar-SA"/>
        </w:rPr>
        <w:t>załącznik</w:t>
      </w:r>
      <w:r>
        <w:rPr>
          <w:rFonts w:ascii="Garamond" w:eastAsia="Times New Roman" w:hAnsi="Garamond" w:cs="Arial"/>
          <w:lang w:eastAsia="ar-SA"/>
        </w:rPr>
        <w:t xml:space="preserve"> nr 4;</w:t>
      </w:r>
    </w:p>
    <w:p w14:paraId="27C94FB4" w14:textId="082374F6" w:rsidR="00BA6280" w:rsidRDefault="00BA6280"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Wykaz osób, które będą uczestniczyć w wykonywaniu zamówienia zatrudnionych w myśl art. 95 </w:t>
      </w:r>
      <w:r>
        <w:rPr>
          <w:rFonts w:ascii="Garamond" w:eastAsia="Times New Roman" w:hAnsi="Garamond" w:cs="Arial"/>
          <w:lang w:eastAsia="ar-SA"/>
        </w:rPr>
        <w:br/>
        <w:t>ust. 1 na podstawie umowy o pracę</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496D85B7"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271E96">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68EF3EEF"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w:t>
      </w:r>
      <w:r w:rsidR="00271E96">
        <w:rPr>
          <w:rFonts w:ascii="Garamond" w:eastAsia="MS Mincho" w:hAnsi="Garamond" w:cs="Arial"/>
          <w:color w:val="000000" w:themeColor="text1"/>
          <w:lang w:eastAsia="ar-SA"/>
        </w:rPr>
        <w:t xml:space="preserve">lub naprawą </w:t>
      </w:r>
      <w:r w:rsidRPr="00666A69">
        <w:rPr>
          <w:rFonts w:ascii="Garamond" w:eastAsia="MS Mincho" w:hAnsi="Garamond" w:cs="Arial"/>
          <w:color w:val="000000" w:themeColor="text1"/>
          <w:lang w:eastAsia="ar-SA"/>
        </w:rPr>
        <w:t>zrealizuje przy użyciu własnych narzędzi 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45D6DF9D"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w:t>
      </w:r>
      <w:r w:rsidR="00271E96">
        <w:rPr>
          <w:rFonts w:ascii="Garamond" w:eastAsia="MS Mincho" w:hAnsi="Garamond" w:cs="Arial"/>
          <w:color w:val="000000" w:themeColor="text1"/>
          <w:lang w:eastAsia="ar-SA"/>
        </w:rPr>
        <w:t xml:space="preserve">niezbędnym </w:t>
      </w:r>
      <w:r w:rsidR="00271E96">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21C1D8D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A85F13">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3C7EFAC6"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wymiany urządzenia, którego naprawa jest nieopłacalna lub niemożliwa ( o min. 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2E96B333"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7B3B3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24A90AE6"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A85F13">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0413DC05"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A85F13">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06F05019"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7B3B3C">
        <w:rPr>
          <w:rFonts w:ascii="Garamond" w:eastAsia="MS Mincho" w:hAnsi="Garamond" w:cs="Arial"/>
          <w:b/>
          <w:color w:val="000000" w:themeColor="text1"/>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8531FA"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490CBD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00461DEC">
        <w:rPr>
          <w:rFonts w:ascii="Garamond" w:eastAsia="Times New Roman" w:hAnsi="Garamond" w:cs="Arial"/>
          <w:lang w:eastAsia="ar-SA"/>
        </w:rPr>
        <w:br/>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5D2A5DC8" w14:textId="6FBA2A49"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w:t>
      </w:r>
      <w:r w:rsidRPr="00666A69">
        <w:rPr>
          <w:rFonts w:ascii="Garamond" w:eastAsia="Times New Roman" w:hAnsi="Garamond" w:cs="Arial"/>
          <w:color w:val="000000" w:themeColor="text1"/>
          <w:lang w:eastAsia="ar-SA"/>
        </w:rPr>
        <w:t>w oparciu o Raporty Serwisowe, potwierdzone przez Zamawiającego</w:t>
      </w:r>
      <w:r w:rsidR="00C7770F">
        <w:rPr>
          <w:rFonts w:ascii="Garamond" w:eastAsia="Times New Roman" w:hAnsi="Garamond" w:cs="Arial"/>
          <w:color w:val="000000" w:themeColor="text1"/>
          <w:lang w:eastAsia="ar-SA"/>
        </w:rPr>
        <w:t xml:space="preserve">. </w:t>
      </w:r>
      <w:r w:rsidR="00180B3C" w:rsidRPr="00180B3C">
        <w:rPr>
          <w:rFonts w:ascii="Garamond" w:eastAsia="Times New Roman" w:hAnsi="Garamond" w:cs="Calibri"/>
          <w:color w:val="000000" w:themeColor="text1"/>
        </w:rPr>
        <w:t xml:space="preserve">Wykonawca zobowiązuje się wystawiać odrębna fakturę </w:t>
      </w:r>
      <w:r w:rsidR="00C7770F">
        <w:rPr>
          <w:rFonts w:ascii="Garamond" w:eastAsia="Times New Roman" w:hAnsi="Garamond" w:cs="Calibri"/>
          <w:color w:val="000000" w:themeColor="text1"/>
        </w:rPr>
        <w:t xml:space="preserve">na </w:t>
      </w:r>
      <w:r w:rsidR="00CD55F9">
        <w:rPr>
          <w:rFonts w:ascii="Garamond" w:eastAsia="Times New Roman" w:hAnsi="Garamond" w:cs="Calibri"/>
          <w:color w:val="000000" w:themeColor="text1"/>
        </w:rPr>
        <w:t xml:space="preserve">usługę przeglądu oraz odrębną usługę </w:t>
      </w:r>
      <w:r w:rsidR="00180B3C" w:rsidRPr="00180B3C">
        <w:rPr>
          <w:rFonts w:ascii="Garamond" w:eastAsia="Times New Roman" w:hAnsi="Garamond" w:cs="Calibri"/>
          <w:color w:val="000000" w:themeColor="text1"/>
        </w:rPr>
        <w:t>na wykonane naprawy</w:t>
      </w:r>
      <w:r w:rsidR="00CD55F9">
        <w:rPr>
          <w:rFonts w:ascii="Garamond" w:eastAsia="Times New Roman" w:hAnsi="Garamond" w:cs="Calibri"/>
          <w:color w:val="000000" w:themeColor="text1"/>
        </w:rPr>
        <w:t xml:space="preserve"> w ramach prawa opcji</w:t>
      </w:r>
      <w:r w:rsidR="00180B3C" w:rsidRPr="00180B3C">
        <w:rPr>
          <w:rFonts w:ascii="Garamond" w:eastAsia="Times New Roman" w:hAnsi="Garamond" w:cs="Calibri"/>
          <w:color w:val="000000" w:themeColor="text1"/>
        </w:rPr>
        <w:t>, z zaznaczeniem odrębnych pozycji w zakresie roboczogodzin i kosztów części zamiennych.</w:t>
      </w:r>
      <w:r w:rsidR="008C51E0">
        <w:rPr>
          <w:rFonts w:ascii="Garamond" w:eastAsia="Times New Roman" w:hAnsi="Garamond" w:cs="Calibri"/>
          <w:color w:val="000000" w:themeColor="text1"/>
        </w:rPr>
        <w:t xml:space="preserve"> </w:t>
      </w:r>
      <w:r w:rsidR="006D6F0B">
        <w:rPr>
          <w:rFonts w:ascii="Garamond" w:eastAsia="Times New Roman" w:hAnsi="Garamond" w:cs="Calibri"/>
          <w:color w:val="000000" w:themeColor="text1"/>
        </w:rPr>
        <w:t xml:space="preserve">Koszty części wymienianych w związku ze zgłoszeniem awarii, nie wchodzą </w:t>
      </w:r>
      <w:r w:rsidR="00A85F13">
        <w:rPr>
          <w:rFonts w:ascii="Garamond" w:eastAsia="Times New Roman" w:hAnsi="Garamond" w:cs="Calibri"/>
          <w:color w:val="000000" w:themeColor="text1"/>
        </w:rPr>
        <w:br/>
      </w:r>
      <w:r w:rsidR="006D6F0B">
        <w:rPr>
          <w:rFonts w:ascii="Garamond" w:eastAsia="Times New Roman" w:hAnsi="Garamond" w:cs="Calibri"/>
          <w:color w:val="000000" w:themeColor="text1"/>
        </w:rPr>
        <w:t>w zakres wartości</w:t>
      </w:r>
      <w:r w:rsidR="008C5300">
        <w:rPr>
          <w:rFonts w:ascii="Garamond" w:eastAsia="Times New Roman" w:hAnsi="Garamond" w:cs="Calibri"/>
          <w:color w:val="000000" w:themeColor="text1"/>
        </w:rPr>
        <w:t>, o której mowy w §6 ust. 2 Umowy</w:t>
      </w:r>
      <w:r w:rsidR="0015592E">
        <w:rPr>
          <w:rFonts w:ascii="Garamond" w:eastAsia="Times New Roman" w:hAnsi="Garamond" w:cs="Calibri"/>
          <w:color w:val="000000" w:themeColor="text1"/>
        </w:rPr>
        <w:t xml:space="preserve"> i wymagają odrębnego zamówienia, w celu </w:t>
      </w:r>
      <w:r w:rsidR="00A85F13">
        <w:rPr>
          <w:rFonts w:ascii="Garamond" w:eastAsia="Times New Roman" w:hAnsi="Garamond" w:cs="Calibri"/>
          <w:color w:val="000000" w:themeColor="text1"/>
        </w:rPr>
        <w:br/>
      </w:r>
      <w:r w:rsidR="0015592E">
        <w:rPr>
          <w:rFonts w:ascii="Garamond" w:eastAsia="Times New Roman" w:hAnsi="Garamond" w:cs="Calibri"/>
          <w:color w:val="000000" w:themeColor="text1"/>
        </w:rPr>
        <w:t xml:space="preserve">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53F5254F"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w:t>
      </w:r>
      <w:r w:rsidR="00A85F13">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2196EAB4"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A85F13">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A85F13">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B6AD12"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A85F13">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3C1A4F6D"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A85F13">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552E9112"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A85F13">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A85F13">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76803315"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A85F13">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701F6A19" w14:textId="77777777" w:rsidR="007B3B3C" w:rsidRDefault="007B3B3C" w:rsidP="00D35F12">
      <w:pPr>
        <w:spacing w:after="60" w:line="240" w:lineRule="auto"/>
        <w:jc w:val="center"/>
        <w:rPr>
          <w:rFonts w:ascii="Garamond" w:eastAsia="Times New Roman" w:hAnsi="Garamond" w:cs="Arial"/>
          <w:b/>
          <w:bCs/>
          <w:color w:val="000000" w:themeColor="text1"/>
          <w:lang w:eastAsia="ar-SA"/>
        </w:rPr>
      </w:pPr>
    </w:p>
    <w:p w14:paraId="3D0318CD" w14:textId="77777777" w:rsidR="007B3B3C" w:rsidRDefault="007B3B3C" w:rsidP="00D35F12">
      <w:pPr>
        <w:spacing w:after="60" w:line="240" w:lineRule="auto"/>
        <w:jc w:val="center"/>
        <w:rPr>
          <w:rFonts w:ascii="Garamond" w:eastAsia="Times New Roman" w:hAnsi="Garamond" w:cs="Arial"/>
          <w:b/>
          <w:bCs/>
          <w:color w:val="000000" w:themeColor="text1"/>
          <w:lang w:eastAsia="ar-SA"/>
        </w:rPr>
      </w:pPr>
    </w:p>
    <w:p w14:paraId="0896AC72" w14:textId="77777777" w:rsidR="007B3B3C" w:rsidRDefault="007B3B3C" w:rsidP="00D35F12">
      <w:pPr>
        <w:spacing w:after="60" w:line="240" w:lineRule="auto"/>
        <w:jc w:val="center"/>
        <w:rPr>
          <w:rFonts w:ascii="Garamond" w:eastAsia="Times New Roman" w:hAnsi="Garamond" w:cs="Arial"/>
          <w:b/>
          <w:bCs/>
          <w:color w:val="000000" w:themeColor="text1"/>
          <w:lang w:eastAsia="ar-SA"/>
        </w:rPr>
      </w:pPr>
    </w:p>
    <w:p w14:paraId="49590B3F" w14:textId="3ADB4299"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2F349AC6"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t>
      </w:r>
      <w:r w:rsidR="00A85F1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2F8F5549"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7B3B3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6D452586"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7B3B3C">
        <w:rPr>
          <w:rFonts w:ascii="Garamond" w:hAnsi="Garamond" w:cs="Arial"/>
          <w:color w:val="000000" w:themeColor="text1"/>
        </w:rPr>
        <w:t>Luiza Mucha</w:t>
      </w:r>
      <w:r w:rsidR="00CC5373">
        <w:rPr>
          <w:rFonts w:ascii="Garamond" w:hAnsi="Garamond" w:cs="Arial"/>
          <w:color w:val="000000" w:themeColor="text1"/>
        </w:rPr>
        <w:t xml:space="preserve">, tel. 61/ 82 12 251, e-mail: </w:t>
      </w:r>
      <w:hyperlink r:id="rId16" w:history="1">
        <w:r w:rsidR="00CC5373" w:rsidRPr="00595B69">
          <w:rPr>
            <w:rStyle w:val="Hipercze"/>
            <w:rFonts w:ascii="Garamond" w:hAnsi="Garamond" w:cs="Arial"/>
          </w:rPr>
          <w:t>medycy@lutycka.pl</w:t>
        </w:r>
      </w:hyperlink>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w:t>
      </w:r>
      <w:r w:rsidRPr="00C64435">
        <w:rPr>
          <w:rFonts w:ascii="Garamond" w:eastAsia="Times New Roman" w:hAnsi="Garamond" w:cs="Arial"/>
          <w:color w:val="000000" w:themeColor="text1"/>
          <w:lang w:eastAsia="pl-PL"/>
        </w:rPr>
        <w:lastRenderedPageBreak/>
        <w:t xml:space="preserve">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15709135"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A85F13">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1A7F56AD"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 xml:space="preserve">oraz będzie stanowiło podstawę do naliczenia kary umownej, o której mowa </w:t>
      </w:r>
      <w:r w:rsidR="00A85F13">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w §10 ust. 4.</w:t>
      </w:r>
    </w:p>
    <w:p w14:paraId="65EB370A" w14:textId="32CF147C"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A85F13">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A85F13">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4D5199A2"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A85F13">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mu przetwarzania tych danych, w rozumieniu obowiązujących przepisów o ochronie danych </w:t>
      </w:r>
      <w:r w:rsidRPr="00C64435">
        <w:rPr>
          <w:rFonts w:ascii="Garamond" w:eastAsia="SimSun" w:hAnsi="Garamond" w:cs="Arial"/>
          <w:color w:val="000000" w:themeColor="text1"/>
          <w:kern w:val="1"/>
          <w:lang w:eastAsia="hi-IN" w:bidi="hi-IN"/>
        </w:rPr>
        <w:lastRenderedPageBreak/>
        <w:t>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BD8CDF6" w14:textId="77777777" w:rsidR="007B3B3C" w:rsidRDefault="007B3B3C" w:rsidP="00F72964">
      <w:pPr>
        <w:spacing w:after="0" w:line="240" w:lineRule="auto"/>
        <w:jc w:val="center"/>
        <w:rPr>
          <w:rFonts w:ascii="Garamond" w:eastAsia="Times New Roman" w:hAnsi="Garamond" w:cs="Arial"/>
          <w:b/>
          <w:color w:val="000000" w:themeColor="text1"/>
        </w:rPr>
      </w:pPr>
    </w:p>
    <w:p w14:paraId="0119024E" w14:textId="77777777" w:rsidR="007B3B3C" w:rsidRDefault="007B3B3C" w:rsidP="00F72964">
      <w:pPr>
        <w:spacing w:after="0" w:line="240" w:lineRule="auto"/>
        <w:jc w:val="center"/>
        <w:rPr>
          <w:rFonts w:ascii="Garamond" w:eastAsia="Times New Roman" w:hAnsi="Garamond" w:cs="Arial"/>
          <w:b/>
          <w:color w:val="000000" w:themeColor="text1"/>
        </w:rPr>
      </w:pPr>
    </w:p>
    <w:p w14:paraId="608660E0" w14:textId="77777777" w:rsidR="007B3B3C" w:rsidRDefault="007B3B3C" w:rsidP="00F72964">
      <w:pPr>
        <w:spacing w:after="0" w:line="240" w:lineRule="auto"/>
        <w:jc w:val="center"/>
        <w:rPr>
          <w:rFonts w:ascii="Garamond" w:eastAsia="Times New Roman" w:hAnsi="Garamond" w:cs="Arial"/>
          <w:b/>
          <w:color w:val="000000" w:themeColor="text1"/>
        </w:rPr>
      </w:pPr>
    </w:p>
    <w:p w14:paraId="2147483F" w14:textId="377A0E61"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1006704"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7B3B3C">
        <w:rPr>
          <w:rFonts w:ascii="Garamond" w:eastAsia="Times New Roman" w:hAnsi="Garamond" w:cs="Times New Roman"/>
          <w:b/>
          <w:lang w:eastAsia="pl-PL"/>
        </w:rPr>
        <w:t>99</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4C5614A2"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7B3B3C">
        <w:rPr>
          <w:rFonts w:ascii="Garamond" w:eastAsia="Calibri" w:hAnsi="Garamond" w:cs="Times New Roman"/>
          <w:b/>
        </w:rPr>
        <w:t>y</w:t>
      </w:r>
      <w:r>
        <w:rPr>
          <w:rFonts w:ascii="Garamond" w:eastAsia="Calibri" w:hAnsi="Garamond" w:cs="Times New Roman"/>
          <w:b/>
        </w:rPr>
        <w:t xml:space="preserve"> i napraw</w:t>
      </w:r>
      <w:r w:rsidR="007B3B3C">
        <w:rPr>
          <w:rFonts w:ascii="Garamond" w:eastAsia="Calibri" w:hAnsi="Garamond" w:cs="Times New Roman"/>
          <w:b/>
        </w:rPr>
        <w:t>y</w:t>
      </w:r>
      <w:r>
        <w:rPr>
          <w:rFonts w:ascii="Garamond" w:eastAsia="Calibri" w:hAnsi="Garamond" w:cs="Times New Roman"/>
          <w:b/>
        </w:rPr>
        <w:t xml:space="preserve"> </w:t>
      </w:r>
      <w:r w:rsidR="007B3B3C">
        <w:rPr>
          <w:rFonts w:ascii="Garamond" w:eastAsia="Calibri" w:hAnsi="Garamond" w:cs="Times New Roman"/>
          <w:b/>
        </w:rPr>
        <w:t>sprzętu medycznego - powtórka</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24036" w14:textId="77777777" w:rsidR="00750293" w:rsidRDefault="00750293">
      <w:pPr>
        <w:spacing w:after="0" w:line="240" w:lineRule="auto"/>
      </w:pPr>
      <w:r>
        <w:separator/>
      </w:r>
    </w:p>
  </w:endnote>
  <w:endnote w:type="continuationSeparator" w:id="0">
    <w:p w14:paraId="025C6B85" w14:textId="77777777" w:rsidR="00750293" w:rsidRDefault="0075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21F43" w14:textId="77777777" w:rsidR="00750293" w:rsidRDefault="00750293">
      <w:pPr>
        <w:spacing w:after="0" w:line="240" w:lineRule="auto"/>
      </w:pPr>
      <w:r>
        <w:separator/>
      </w:r>
    </w:p>
  </w:footnote>
  <w:footnote w:type="continuationSeparator" w:id="0">
    <w:p w14:paraId="1DA96B75" w14:textId="77777777" w:rsidR="00750293" w:rsidRDefault="00750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2D2C"/>
    <w:rsid w:val="000E3B2C"/>
    <w:rsid w:val="000E6CB7"/>
    <w:rsid w:val="00105DE0"/>
    <w:rsid w:val="0014147B"/>
    <w:rsid w:val="0015472D"/>
    <w:rsid w:val="0015592E"/>
    <w:rsid w:val="00180B3C"/>
    <w:rsid w:val="00182E7B"/>
    <w:rsid w:val="00184E34"/>
    <w:rsid w:val="001E1C90"/>
    <w:rsid w:val="00204F4A"/>
    <w:rsid w:val="00234D8D"/>
    <w:rsid w:val="00271E96"/>
    <w:rsid w:val="00292DEC"/>
    <w:rsid w:val="00293A26"/>
    <w:rsid w:val="002A775B"/>
    <w:rsid w:val="002C6959"/>
    <w:rsid w:val="002D2C2D"/>
    <w:rsid w:val="002F3B34"/>
    <w:rsid w:val="0033573A"/>
    <w:rsid w:val="00340FF1"/>
    <w:rsid w:val="00342670"/>
    <w:rsid w:val="00345D06"/>
    <w:rsid w:val="00346B78"/>
    <w:rsid w:val="00350545"/>
    <w:rsid w:val="003801B2"/>
    <w:rsid w:val="003A44B2"/>
    <w:rsid w:val="003C1483"/>
    <w:rsid w:val="003D15FB"/>
    <w:rsid w:val="003D1F21"/>
    <w:rsid w:val="003F72EF"/>
    <w:rsid w:val="0042051E"/>
    <w:rsid w:val="00432977"/>
    <w:rsid w:val="0043520D"/>
    <w:rsid w:val="00457BF8"/>
    <w:rsid w:val="00460F3C"/>
    <w:rsid w:val="00461DEC"/>
    <w:rsid w:val="00472DD7"/>
    <w:rsid w:val="00474188"/>
    <w:rsid w:val="004802A8"/>
    <w:rsid w:val="004B5F4C"/>
    <w:rsid w:val="004D4B0C"/>
    <w:rsid w:val="004F467E"/>
    <w:rsid w:val="00500419"/>
    <w:rsid w:val="005168FF"/>
    <w:rsid w:val="00522618"/>
    <w:rsid w:val="00531B15"/>
    <w:rsid w:val="0059731C"/>
    <w:rsid w:val="005B191A"/>
    <w:rsid w:val="005B2E85"/>
    <w:rsid w:val="0062216D"/>
    <w:rsid w:val="006344C5"/>
    <w:rsid w:val="00666A69"/>
    <w:rsid w:val="00674442"/>
    <w:rsid w:val="006D6F0B"/>
    <w:rsid w:val="006F2597"/>
    <w:rsid w:val="0070691D"/>
    <w:rsid w:val="00743293"/>
    <w:rsid w:val="00750293"/>
    <w:rsid w:val="00756226"/>
    <w:rsid w:val="00762D47"/>
    <w:rsid w:val="0076383F"/>
    <w:rsid w:val="00766910"/>
    <w:rsid w:val="00777634"/>
    <w:rsid w:val="007A20D9"/>
    <w:rsid w:val="007B3B3C"/>
    <w:rsid w:val="007C5ACB"/>
    <w:rsid w:val="007D30E3"/>
    <w:rsid w:val="007E5ADF"/>
    <w:rsid w:val="00824C75"/>
    <w:rsid w:val="00826EF2"/>
    <w:rsid w:val="008270E7"/>
    <w:rsid w:val="0083151F"/>
    <w:rsid w:val="00843347"/>
    <w:rsid w:val="008663AD"/>
    <w:rsid w:val="00891D4F"/>
    <w:rsid w:val="008B61F1"/>
    <w:rsid w:val="008C51E0"/>
    <w:rsid w:val="008C5300"/>
    <w:rsid w:val="008D3503"/>
    <w:rsid w:val="009048E9"/>
    <w:rsid w:val="00931376"/>
    <w:rsid w:val="00932A5D"/>
    <w:rsid w:val="009513EF"/>
    <w:rsid w:val="00952FC7"/>
    <w:rsid w:val="00997307"/>
    <w:rsid w:val="00997FC5"/>
    <w:rsid w:val="009C2A6E"/>
    <w:rsid w:val="009D05DE"/>
    <w:rsid w:val="009D1F91"/>
    <w:rsid w:val="009F7A3D"/>
    <w:rsid w:val="00A10FD2"/>
    <w:rsid w:val="00A44AAC"/>
    <w:rsid w:val="00A46DC5"/>
    <w:rsid w:val="00A85F13"/>
    <w:rsid w:val="00AE3093"/>
    <w:rsid w:val="00AE42E9"/>
    <w:rsid w:val="00AE7978"/>
    <w:rsid w:val="00AF40EF"/>
    <w:rsid w:val="00B12760"/>
    <w:rsid w:val="00B41942"/>
    <w:rsid w:val="00BA2BA6"/>
    <w:rsid w:val="00BA6280"/>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22B11"/>
    <w:rsid w:val="00E23C50"/>
    <w:rsid w:val="00E2725E"/>
    <w:rsid w:val="00E27D25"/>
    <w:rsid w:val="00E71433"/>
    <w:rsid w:val="00E75E19"/>
    <w:rsid w:val="00E93027"/>
    <w:rsid w:val="00EF715E"/>
    <w:rsid w:val="00F21975"/>
    <w:rsid w:val="00F21999"/>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edycy@lutycka.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fontTable" Target="fontTable.xml"/><Relationship Id="rId10" Type="http://schemas.openxmlformats.org/officeDocument/2006/relationships/hyperlink" Target="mailto:techniczny@lutycka.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6825</Words>
  <Characters>40954</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8</cp:revision>
  <dcterms:created xsi:type="dcterms:W3CDTF">2023-09-06T08:47:00Z</dcterms:created>
  <dcterms:modified xsi:type="dcterms:W3CDTF">2023-09-06T10:43:00Z</dcterms:modified>
</cp:coreProperties>
</file>