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5AB45" w14:textId="3A0B9B26" w:rsidR="006A5DF1" w:rsidRPr="00F702C9" w:rsidRDefault="00331848" w:rsidP="006A5DF1">
      <w:pPr>
        <w:spacing w:after="240"/>
        <w:jc w:val="right"/>
        <w:rPr>
          <w:sz w:val="24"/>
          <w:szCs w:val="24"/>
        </w:rPr>
      </w:pPr>
      <w:r w:rsidRPr="00F702C9">
        <w:rPr>
          <w:sz w:val="24"/>
          <w:szCs w:val="24"/>
        </w:rPr>
        <w:t>Poznań</w:t>
      </w:r>
      <w:r w:rsidR="006A5DF1" w:rsidRPr="00F702C9">
        <w:rPr>
          <w:sz w:val="24"/>
          <w:szCs w:val="24"/>
        </w:rPr>
        <w:t xml:space="preserve"> dnia: </w:t>
      </w:r>
      <w:r w:rsidRPr="00F702C9">
        <w:rPr>
          <w:sz w:val="24"/>
          <w:szCs w:val="24"/>
        </w:rPr>
        <w:t>2023-0</w:t>
      </w:r>
      <w:r w:rsidR="003D1A30">
        <w:rPr>
          <w:sz w:val="24"/>
          <w:szCs w:val="24"/>
        </w:rPr>
        <w:t>9</w:t>
      </w:r>
      <w:r w:rsidRPr="00F702C9">
        <w:rPr>
          <w:sz w:val="24"/>
          <w:szCs w:val="24"/>
        </w:rPr>
        <w:t>-</w:t>
      </w:r>
      <w:r w:rsidR="003D1A30">
        <w:rPr>
          <w:sz w:val="24"/>
          <w:szCs w:val="24"/>
        </w:rPr>
        <w:t>11</w:t>
      </w:r>
    </w:p>
    <w:p w14:paraId="7E9862EF" w14:textId="77777777" w:rsidR="0029606A" w:rsidRPr="00F702C9" w:rsidRDefault="0029606A" w:rsidP="006A5DF1">
      <w:pPr>
        <w:spacing w:after="240"/>
        <w:jc w:val="right"/>
        <w:rPr>
          <w:sz w:val="24"/>
          <w:szCs w:val="24"/>
        </w:rPr>
      </w:pPr>
    </w:p>
    <w:p w14:paraId="3718682E" w14:textId="77777777" w:rsidR="00331848" w:rsidRPr="00F702C9" w:rsidRDefault="00331848" w:rsidP="006A5DF1">
      <w:pPr>
        <w:rPr>
          <w:b/>
          <w:bCs/>
          <w:sz w:val="24"/>
          <w:szCs w:val="24"/>
        </w:rPr>
      </w:pPr>
      <w:r w:rsidRPr="00F702C9">
        <w:rPr>
          <w:b/>
          <w:bCs/>
          <w:sz w:val="24"/>
          <w:szCs w:val="24"/>
        </w:rPr>
        <w:t>Szpital Wojewódzki w Poznaniu</w:t>
      </w:r>
    </w:p>
    <w:p w14:paraId="3E618234" w14:textId="77777777" w:rsidR="006A5DF1" w:rsidRPr="00F702C9" w:rsidRDefault="00331848" w:rsidP="006A5DF1">
      <w:pPr>
        <w:rPr>
          <w:b/>
          <w:bCs/>
          <w:sz w:val="24"/>
          <w:szCs w:val="24"/>
        </w:rPr>
      </w:pPr>
      <w:r w:rsidRPr="00F702C9">
        <w:rPr>
          <w:b/>
          <w:bCs/>
          <w:sz w:val="24"/>
          <w:szCs w:val="24"/>
        </w:rPr>
        <w:t>Dział Zamówień Publicznych</w:t>
      </w:r>
    </w:p>
    <w:p w14:paraId="3DCCE865" w14:textId="081A5EF4" w:rsidR="006A5DF1" w:rsidRPr="00F702C9" w:rsidRDefault="00F702C9" w:rsidP="006A5DF1">
      <w:pPr>
        <w:rPr>
          <w:sz w:val="24"/>
          <w:szCs w:val="24"/>
        </w:rPr>
      </w:pPr>
      <w:r w:rsidRPr="00F702C9">
        <w:rPr>
          <w:sz w:val="24"/>
          <w:szCs w:val="24"/>
        </w:rPr>
        <w:t xml:space="preserve">ul. </w:t>
      </w:r>
      <w:r w:rsidR="00331848" w:rsidRPr="00F702C9">
        <w:rPr>
          <w:sz w:val="24"/>
          <w:szCs w:val="24"/>
        </w:rPr>
        <w:t>Juraszów</w:t>
      </w:r>
      <w:r w:rsidR="006A5DF1" w:rsidRPr="00F702C9">
        <w:rPr>
          <w:sz w:val="24"/>
          <w:szCs w:val="24"/>
        </w:rPr>
        <w:t xml:space="preserve"> </w:t>
      </w:r>
      <w:r w:rsidR="00331848" w:rsidRPr="00F702C9">
        <w:rPr>
          <w:sz w:val="24"/>
          <w:szCs w:val="24"/>
        </w:rPr>
        <w:t>7/19</w:t>
      </w:r>
    </w:p>
    <w:p w14:paraId="78FC4CEB" w14:textId="77777777" w:rsidR="006A5DF1" w:rsidRPr="00F702C9" w:rsidRDefault="00331848" w:rsidP="006A5DF1">
      <w:pPr>
        <w:rPr>
          <w:sz w:val="24"/>
          <w:szCs w:val="24"/>
        </w:rPr>
      </w:pPr>
      <w:r w:rsidRPr="00F702C9">
        <w:rPr>
          <w:sz w:val="24"/>
          <w:szCs w:val="24"/>
        </w:rPr>
        <w:t>60-479</w:t>
      </w:r>
      <w:r w:rsidR="006A5DF1" w:rsidRPr="00F702C9">
        <w:rPr>
          <w:sz w:val="24"/>
          <w:szCs w:val="24"/>
        </w:rPr>
        <w:t xml:space="preserve"> </w:t>
      </w:r>
      <w:r w:rsidRPr="00F702C9">
        <w:rPr>
          <w:sz w:val="24"/>
          <w:szCs w:val="24"/>
        </w:rPr>
        <w:t>Poznań</w:t>
      </w:r>
    </w:p>
    <w:p w14:paraId="1625A8B6" w14:textId="77777777" w:rsidR="006A5DF1" w:rsidRPr="00F702C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DC61DD7" w14:textId="77777777" w:rsidR="006A5DF1" w:rsidRPr="00F702C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702C9">
        <w:rPr>
          <w:sz w:val="24"/>
          <w:szCs w:val="24"/>
        </w:rPr>
        <w:tab/>
        <w:t xml:space="preserve"> </w:t>
      </w:r>
    </w:p>
    <w:p w14:paraId="7473A522" w14:textId="77777777" w:rsidR="006A5DF1" w:rsidRPr="00F702C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392F600" w14:textId="77777777" w:rsidR="006A5DF1" w:rsidRPr="00F702C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702C9">
        <w:rPr>
          <w:b/>
          <w:sz w:val="24"/>
          <w:szCs w:val="24"/>
        </w:rPr>
        <w:t>WYKONAWCY</w:t>
      </w:r>
    </w:p>
    <w:p w14:paraId="07F4202A" w14:textId="77777777" w:rsidR="006A5DF1" w:rsidRPr="00F702C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702C9">
        <w:rPr>
          <w:sz w:val="24"/>
          <w:szCs w:val="24"/>
        </w:rPr>
        <w:t>ubiegający się o zamówienie publiczne</w:t>
      </w:r>
    </w:p>
    <w:p w14:paraId="3B82ADA5" w14:textId="77777777" w:rsidR="006D4AB3" w:rsidRPr="00F702C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F4C6A3C" w14:textId="77777777" w:rsidR="006D4AB3" w:rsidRPr="00F702C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944AB9" w14:textId="77777777" w:rsidR="006D4AB3" w:rsidRPr="00F702C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038D9F" w14:textId="77777777" w:rsidR="00632C3C" w:rsidRPr="00F702C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702C9">
        <w:rPr>
          <w:rFonts w:ascii="Times New Roman" w:hAnsi="Times New Roman"/>
          <w:szCs w:val="28"/>
        </w:rPr>
        <w:t>WYJAŚNIENI</w:t>
      </w:r>
      <w:r w:rsidR="00520165" w:rsidRPr="00F702C9">
        <w:rPr>
          <w:rFonts w:ascii="Times New Roman" w:hAnsi="Times New Roman"/>
          <w:szCs w:val="28"/>
        </w:rPr>
        <w:t>A</w:t>
      </w:r>
      <w:r w:rsidR="00632C3C" w:rsidRPr="00F702C9">
        <w:rPr>
          <w:rFonts w:ascii="Times New Roman" w:hAnsi="Times New Roman"/>
          <w:szCs w:val="28"/>
        </w:rPr>
        <w:t xml:space="preserve"> TREŚCI</w:t>
      </w:r>
      <w:r w:rsidR="0029606A" w:rsidRPr="00F702C9">
        <w:rPr>
          <w:rFonts w:ascii="Times New Roman" w:hAnsi="Times New Roman"/>
          <w:szCs w:val="28"/>
        </w:rPr>
        <w:t xml:space="preserve"> SWZ</w:t>
      </w:r>
    </w:p>
    <w:p w14:paraId="405CF49D" w14:textId="6A4BD2B3" w:rsidR="006D4AB3" w:rsidRPr="00F702C9" w:rsidRDefault="00632C3C" w:rsidP="0085181E">
      <w:pPr>
        <w:spacing w:after="240" w:line="276" w:lineRule="auto"/>
        <w:jc w:val="both"/>
        <w:rPr>
          <w:sz w:val="24"/>
          <w:szCs w:val="24"/>
        </w:rPr>
      </w:pPr>
      <w:r w:rsidRPr="00F702C9">
        <w:rPr>
          <w:sz w:val="24"/>
          <w:szCs w:val="24"/>
        </w:rPr>
        <w:t xml:space="preserve">Dotyczy: </w:t>
      </w:r>
      <w:r w:rsidR="006A5DF1" w:rsidRPr="00F702C9">
        <w:rPr>
          <w:sz w:val="24"/>
          <w:szCs w:val="24"/>
        </w:rPr>
        <w:t>p</w:t>
      </w:r>
      <w:r w:rsidRPr="00F702C9">
        <w:rPr>
          <w:sz w:val="24"/>
          <w:szCs w:val="24"/>
        </w:rPr>
        <w:t>ostępowani</w:t>
      </w:r>
      <w:r w:rsidR="006A5DF1" w:rsidRPr="00F702C9">
        <w:rPr>
          <w:sz w:val="24"/>
          <w:szCs w:val="24"/>
        </w:rPr>
        <w:t>a</w:t>
      </w:r>
      <w:r w:rsidRPr="00F702C9">
        <w:rPr>
          <w:sz w:val="24"/>
          <w:szCs w:val="24"/>
        </w:rPr>
        <w:t xml:space="preserve"> o udzielenie zamówienia publicznego, prowadzone</w:t>
      </w:r>
      <w:r w:rsidR="006A5DF1" w:rsidRPr="00F702C9">
        <w:rPr>
          <w:sz w:val="24"/>
          <w:szCs w:val="24"/>
        </w:rPr>
        <w:t>go</w:t>
      </w:r>
      <w:r w:rsidRPr="00F702C9">
        <w:rPr>
          <w:sz w:val="24"/>
          <w:szCs w:val="24"/>
        </w:rPr>
        <w:t xml:space="preserve"> w trybie </w:t>
      </w:r>
      <w:r w:rsidR="00331848" w:rsidRPr="00F702C9">
        <w:rPr>
          <w:sz w:val="24"/>
          <w:szCs w:val="24"/>
        </w:rPr>
        <w:t>przetarg nieograniczony</w:t>
      </w:r>
      <w:r w:rsidRPr="00F702C9">
        <w:rPr>
          <w:b/>
          <w:sz w:val="24"/>
          <w:szCs w:val="24"/>
        </w:rPr>
        <w:t xml:space="preserve"> </w:t>
      </w:r>
      <w:r w:rsidRPr="00F702C9">
        <w:rPr>
          <w:bCs/>
          <w:sz w:val="24"/>
          <w:szCs w:val="24"/>
        </w:rPr>
        <w:t>na</w:t>
      </w:r>
      <w:r w:rsidRPr="00F702C9">
        <w:rPr>
          <w:b/>
          <w:sz w:val="24"/>
          <w:szCs w:val="24"/>
        </w:rPr>
        <w:t xml:space="preserve"> </w:t>
      </w:r>
      <w:r w:rsidR="00E72428" w:rsidRPr="00F702C9">
        <w:rPr>
          <w:bCs/>
          <w:sz w:val="24"/>
          <w:szCs w:val="24"/>
        </w:rPr>
        <w:t>”</w:t>
      </w:r>
      <w:r w:rsidR="00331848" w:rsidRPr="00F702C9">
        <w:rPr>
          <w:b/>
          <w:bCs/>
          <w:sz w:val="24"/>
          <w:szCs w:val="24"/>
        </w:rPr>
        <w:t>Dostawa paliwa gazowego do Filii nr 2 i Filii nr 3 Szpitala Wojewódzkiego w Poznaniu - powtórka</w:t>
      </w:r>
      <w:r w:rsidR="00E72428" w:rsidRPr="00F702C9">
        <w:rPr>
          <w:bCs/>
          <w:sz w:val="24"/>
          <w:szCs w:val="24"/>
        </w:rPr>
        <w:t>”</w:t>
      </w:r>
      <w:r w:rsidRPr="00F702C9">
        <w:rPr>
          <w:b/>
          <w:sz w:val="24"/>
          <w:szCs w:val="24"/>
        </w:rPr>
        <w:t xml:space="preserve"> </w:t>
      </w:r>
      <w:r w:rsidRPr="00F702C9">
        <w:rPr>
          <w:bCs/>
          <w:sz w:val="24"/>
          <w:szCs w:val="24"/>
        </w:rPr>
        <w:t>– znak sprawy</w:t>
      </w:r>
      <w:r w:rsidRPr="00F702C9">
        <w:rPr>
          <w:b/>
          <w:sz w:val="24"/>
          <w:szCs w:val="24"/>
        </w:rPr>
        <w:t xml:space="preserve"> </w:t>
      </w:r>
      <w:r w:rsidR="00331848" w:rsidRPr="00F702C9">
        <w:rPr>
          <w:b/>
          <w:sz w:val="24"/>
          <w:szCs w:val="24"/>
        </w:rPr>
        <w:t>SZW/DZP/89/2023</w:t>
      </w:r>
    </w:p>
    <w:p w14:paraId="4920FB6F" w14:textId="77777777" w:rsidR="00331848" w:rsidRPr="00F702C9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F702C9">
        <w:rPr>
          <w:sz w:val="24"/>
          <w:szCs w:val="24"/>
        </w:rPr>
        <w:t xml:space="preserve">Zamawiający, </w:t>
      </w:r>
      <w:r w:rsidR="00331848" w:rsidRPr="00F702C9">
        <w:rPr>
          <w:b/>
          <w:sz w:val="24"/>
          <w:szCs w:val="24"/>
        </w:rPr>
        <w:t>Szpital Wojewódzki w Poznaniu</w:t>
      </w:r>
    </w:p>
    <w:p w14:paraId="10424761" w14:textId="6440F9B1" w:rsidR="0085181E" w:rsidRPr="00107719" w:rsidRDefault="0085181E" w:rsidP="0085181E">
      <w:pPr>
        <w:spacing w:after="240" w:line="276" w:lineRule="auto"/>
        <w:jc w:val="both"/>
        <w:rPr>
          <w:sz w:val="22"/>
          <w:szCs w:val="22"/>
        </w:rPr>
      </w:pPr>
      <w:r w:rsidRPr="00107719">
        <w:rPr>
          <w:b/>
          <w:sz w:val="22"/>
          <w:szCs w:val="22"/>
        </w:rPr>
        <w:t>Dział Zamówień Publicznych</w:t>
      </w:r>
      <w:r w:rsidRPr="00107719">
        <w:rPr>
          <w:sz w:val="22"/>
          <w:szCs w:val="22"/>
        </w:rPr>
        <w:t>, działając na podstawie art. 135 ust. 6 ustawy z dnia 11 września 2019 r. Prawo zamówień publicznych (</w:t>
      </w:r>
      <w:proofErr w:type="spellStart"/>
      <w:r w:rsidRPr="00107719">
        <w:rPr>
          <w:sz w:val="22"/>
          <w:szCs w:val="22"/>
        </w:rPr>
        <w:t>t.j</w:t>
      </w:r>
      <w:proofErr w:type="spellEnd"/>
      <w:r w:rsidRPr="00107719">
        <w:rPr>
          <w:sz w:val="22"/>
          <w:szCs w:val="22"/>
        </w:rPr>
        <w:t xml:space="preserve">. Dz. U. z 2022r. poz. 1710), udostępnia poniżej treść zapytań </w:t>
      </w:r>
      <w:r>
        <w:rPr>
          <w:sz w:val="22"/>
          <w:szCs w:val="22"/>
        </w:rPr>
        <w:br/>
      </w:r>
      <w:r w:rsidRPr="00107719">
        <w:rPr>
          <w:sz w:val="22"/>
          <w:szCs w:val="22"/>
        </w:rPr>
        <w:t>do Specyfikacji Warunków Zamówienia (</w:t>
      </w:r>
      <w:r w:rsidRPr="00107719">
        <w:rPr>
          <w:sz w:val="22"/>
          <w:szCs w:val="22"/>
          <w:lang w:eastAsia="ar-SA"/>
        </w:rPr>
        <w:t>zwanej dalej</w:t>
      </w:r>
      <w:r w:rsidRPr="00107719">
        <w:rPr>
          <w:b/>
          <w:sz w:val="22"/>
          <w:szCs w:val="22"/>
          <w:lang w:eastAsia="ar-SA"/>
        </w:rPr>
        <w:t xml:space="preserve"> </w:t>
      </w:r>
      <w:r w:rsidRPr="00107719">
        <w:rPr>
          <w:bCs/>
          <w:sz w:val="22"/>
          <w:szCs w:val="22"/>
          <w:lang w:eastAsia="ar-SA"/>
        </w:rPr>
        <w:t xml:space="preserve">”SWZ”) </w:t>
      </w:r>
      <w:r w:rsidRPr="00107719"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 xml:space="preserve"> jednocześnie dokonując </w:t>
      </w:r>
      <w:r w:rsidRPr="00477070">
        <w:rPr>
          <w:b/>
          <w:sz w:val="22"/>
          <w:szCs w:val="22"/>
          <w:u w:val="single"/>
          <w:lang w:eastAsia="ar-SA"/>
        </w:rPr>
        <w:t>modyfikacji SWZ</w:t>
      </w:r>
      <w:r>
        <w:rPr>
          <w:bCs/>
          <w:sz w:val="22"/>
          <w:szCs w:val="22"/>
          <w:lang w:eastAsia="ar-SA"/>
        </w:rPr>
        <w:t xml:space="preserve"> </w:t>
      </w:r>
      <w:r w:rsidRPr="001E2618">
        <w:rPr>
          <w:bCs/>
          <w:sz w:val="22"/>
          <w:szCs w:val="22"/>
          <w:lang w:eastAsia="ar-SA"/>
        </w:rPr>
        <w:t xml:space="preserve">w zakresie </w:t>
      </w:r>
      <w:r>
        <w:rPr>
          <w:bCs/>
          <w:sz w:val="22"/>
          <w:szCs w:val="22"/>
          <w:lang w:eastAsia="ar-SA"/>
        </w:rPr>
        <w:t>rozdziału 16 ,,Termin związania ofertą”</w:t>
      </w:r>
      <w:r w:rsidRPr="001E261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31848" w:rsidRPr="00F702C9" w14:paraId="15421E17" w14:textId="77777777" w:rsidTr="001347B9">
        <w:tc>
          <w:tcPr>
            <w:tcW w:w="9356" w:type="dxa"/>
            <w:shd w:val="clear" w:color="auto" w:fill="auto"/>
          </w:tcPr>
          <w:p w14:paraId="5DD2A286" w14:textId="77777777" w:rsidR="00331848" w:rsidRPr="00F702C9" w:rsidRDefault="00331848" w:rsidP="001347B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>Pytanie nr 1</w:t>
            </w:r>
          </w:p>
          <w:p w14:paraId="74B1DA6C" w14:textId="79DF0B52" w:rsidR="00331848" w:rsidRPr="00F702C9" w:rsidRDefault="00331848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sz w:val="22"/>
                <w:szCs w:val="22"/>
              </w:rPr>
              <w:t xml:space="preserve">Czy Zamawiający wyraża zgodę na zawarcie umowy w formie korespondencyjnej lub elektronicznej </w:t>
            </w:r>
            <w:r w:rsidR="003D1A30">
              <w:rPr>
                <w:sz w:val="22"/>
                <w:szCs w:val="22"/>
              </w:rPr>
              <w:br/>
            </w:r>
            <w:r w:rsidRPr="00F702C9">
              <w:rPr>
                <w:sz w:val="22"/>
                <w:szCs w:val="22"/>
              </w:rPr>
              <w:t>z zastosowaniem kwalifikowanego podpisu elektronicznego ?</w:t>
            </w:r>
          </w:p>
          <w:p w14:paraId="4430A2E2" w14:textId="402ACE4C" w:rsidR="00F702C9" w:rsidRPr="003D1A30" w:rsidRDefault="00F702C9" w:rsidP="00F702C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3D1A30">
              <w:rPr>
                <w:sz w:val="22"/>
                <w:szCs w:val="22"/>
              </w:rPr>
              <w:t xml:space="preserve"> Tak.</w:t>
            </w:r>
          </w:p>
          <w:p w14:paraId="34B29A3D" w14:textId="77777777" w:rsidR="00F702C9" w:rsidRDefault="00F702C9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597A7F4" w14:textId="746A59E5" w:rsidR="00F702C9" w:rsidRPr="00F702C9" w:rsidRDefault="00F702C9" w:rsidP="00F702C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66156914" w14:textId="1CEB5B4F" w:rsidR="00331848" w:rsidRPr="00F702C9" w:rsidRDefault="00331848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sz w:val="22"/>
                <w:szCs w:val="22"/>
              </w:rPr>
              <w:t>Czy Zamawiający ma zawarte umowy/aneksy w ramach akcji promocyjnych, które uniemożliwiają zawarcie nowej umowy sprzedażowej w terminach przewidzianych w zapytaniu ofertowym ?</w:t>
            </w:r>
          </w:p>
          <w:p w14:paraId="5E6D0A3E" w14:textId="77777777" w:rsidR="00331848" w:rsidRPr="00F702C9" w:rsidRDefault="00331848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sz w:val="22"/>
                <w:szCs w:val="22"/>
              </w:rPr>
              <w:t>Jeśli tak – jakie są terminy wypowiedzeń umów/aneksów promocyjnych ?</w:t>
            </w:r>
          </w:p>
          <w:p w14:paraId="7D065ED7" w14:textId="2384998D" w:rsidR="00F702C9" w:rsidRPr="003D1A30" w:rsidRDefault="00F702C9" w:rsidP="00F702C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3D1A30">
              <w:rPr>
                <w:sz w:val="22"/>
                <w:szCs w:val="22"/>
              </w:rPr>
              <w:t xml:space="preserve"> Nie.</w:t>
            </w:r>
          </w:p>
          <w:p w14:paraId="4EC56B12" w14:textId="77777777" w:rsidR="00F702C9" w:rsidRDefault="00F702C9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64DCCC9" w14:textId="521752FE" w:rsidR="00F702C9" w:rsidRPr="00F702C9" w:rsidRDefault="00F702C9" w:rsidP="00F702C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182ECE88" w14:textId="43866B20" w:rsidR="00331848" w:rsidRPr="00F702C9" w:rsidRDefault="00331848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sz w:val="22"/>
                <w:szCs w:val="22"/>
              </w:rPr>
              <w:t xml:space="preserve">Czy w przypadku rozbieżności pomiędzy danymi w umowie przekazanymi przez Zamawianego odnośnie kwalifikacji danego punktu poboru paliwa gazowego do grupy taryfowej OSD, a danymi przekazanymi przez OSD za dany okres rozliczeniowy w trakcie obowiązywania umowy, czy Zamawiający wyraża </w:t>
            </w:r>
            <w:r w:rsidRPr="00F702C9">
              <w:rPr>
                <w:sz w:val="22"/>
                <w:szCs w:val="22"/>
              </w:rPr>
              <w:lastRenderedPageBreak/>
              <w:t>zgodę, aby rozliczanie opłat dystrybucyjnych odbywało się na podstawie kwalifikacji do danej grupy taryfowej przez OSD w danym okresie rozliczeniowym ?</w:t>
            </w:r>
          </w:p>
          <w:p w14:paraId="67533035" w14:textId="06B1D0FD" w:rsidR="00F702C9" w:rsidRPr="003D1A30" w:rsidRDefault="00F702C9" w:rsidP="00F702C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3D1A30">
              <w:rPr>
                <w:sz w:val="22"/>
                <w:szCs w:val="22"/>
              </w:rPr>
              <w:t xml:space="preserve"> Tak.</w:t>
            </w:r>
          </w:p>
          <w:p w14:paraId="55D73937" w14:textId="77777777" w:rsidR="00F702C9" w:rsidRDefault="00F702C9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BF647C9" w14:textId="2743873F" w:rsidR="00F702C9" w:rsidRPr="00F702C9" w:rsidRDefault="00F702C9" w:rsidP="00F702C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56B6015C" w14:textId="1B67D6C5" w:rsidR="00331848" w:rsidRPr="00F702C9" w:rsidRDefault="00331848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sz w:val="22"/>
                <w:szCs w:val="22"/>
              </w:rPr>
              <w:t xml:space="preserve">W związku z obecną sytuacją na rynku paliw, Wykonawca wnosi o skrócenie terminu związania ofertą do 30 dni (kalendarzowych) od daty otwarcia ofert. Dynamiczne zmiany ceny paliwa gazowego </w:t>
            </w:r>
            <w:r w:rsidR="000042F8">
              <w:rPr>
                <w:sz w:val="22"/>
                <w:szCs w:val="22"/>
              </w:rPr>
              <w:br/>
            </w:r>
            <w:r w:rsidRPr="00F702C9">
              <w:rPr>
                <w:sz w:val="22"/>
                <w:szCs w:val="22"/>
              </w:rPr>
              <w:t xml:space="preserve">na Towarowej Giełdzie Energii oraz długi okres związania ofertą, wiąże się dla Wykonawcy z dużym ryzkiem wynikającym z utrzymania zaoferowanej ceny paliwa gazowego w okresie związania ofertą </w:t>
            </w:r>
            <w:r w:rsidR="000042F8">
              <w:rPr>
                <w:sz w:val="22"/>
                <w:szCs w:val="22"/>
              </w:rPr>
              <w:br/>
            </w:r>
            <w:r w:rsidRPr="00F702C9">
              <w:rPr>
                <w:sz w:val="22"/>
                <w:szCs w:val="22"/>
              </w:rPr>
              <w:t>i poniesienia ewentualnej straty z tego tytułu.</w:t>
            </w:r>
          </w:p>
          <w:p w14:paraId="2A555803" w14:textId="5E0ED3FB" w:rsidR="00B13CDE" w:rsidRDefault="00F702C9" w:rsidP="00B13CDE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3D1A30">
              <w:rPr>
                <w:sz w:val="22"/>
                <w:szCs w:val="22"/>
              </w:rPr>
              <w:t xml:space="preserve"> </w:t>
            </w:r>
            <w:r w:rsidR="00B13CDE">
              <w:rPr>
                <w:sz w:val="22"/>
                <w:szCs w:val="22"/>
              </w:rPr>
              <w:t xml:space="preserve">Zamawiający wyraża zgodę na 30 dniowy termin związania ofertą. W związku z powyższym Zamawiający </w:t>
            </w:r>
            <w:r w:rsidR="00B13CDE" w:rsidRPr="00B13CDE">
              <w:rPr>
                <w:sz w:val="22"/>
                <w:szCs w:val="22"/>
              </w:rPr>
              <w:t>informuje,</w:t>
            </w:r>
            <w:r w:rsidR="00B13CDE">
              <w:rPr>
                <w:sz w:val="22"/>
                <w:szCs w:val="22"/>
              </w:rPr>
              <w:t xml:space="preserve"> </w:t>
            </w:r>
            <w:r w:rsidR="00B13CDE" w:rsidRPr="00B13CDE">
              <w:rPr>
                <w:sz w:val="22"/>
                <w:szCs w:val="22"/>
              </w:rPr>
              <w:t xml:space="preserve">że przekazał </w:t>
            </w:r>
            <w:r w:rsidR="00B13CDE">
              <w:rPr>
                <w:sz w:val="22"/>
                <w:szCs w:val="22"/>
              </w:rPr>
              <w:t xml:space="preserve">w dniu dzisiejszym tj. 11.09.2023 r. </w:t>
            </w:r>
            <w:r w:rsidR="00B13CDE" w:rsidRPr="00B13CDE">
              <w:rPr>
                <w:sz w:val="22"/>
                <w:szCs w:val="22"/>
              </w:rPr>
              <w:t>do</w:t>
            </w:r>
            <w:r w:rsidR="00B13CDE">
              <w:rPr>
                <w:sz w:val="22"/>
                <w:szCs w:val="22"/>
              </w:rPr>
              <w:t xml:space="preserve"> </w:t>
            </w:r>
            <w:r w:rsidR="00B13CDE" w:rsidRPr="00B13CDE">
              <w:rPr>
                <w:sz w:val="22"/>
                <w:szCs w:val="22"/>
              </w:rPr>
              <w:t>publikacji</w:t>
            </w:r>
            <w:r w:rsidR="00B13CDE">
              <w:rPr>
                <w:sz w:val="22"/>
                <w:szCs w:val="22"/>
              </w:rPr>
              <w:t xml:space="preserve"> </w:t>
            </w:r>
            <w:r w:rsidR="00B13CDE" w:rsidRPr="00B13CDE">
              <w:rPr>
                <w:sz w:val="22"/>
                <w:szCs w:val="22"/>
              </w:rPr>
              <w:t>w</w:t>
            </w:r>
            <w:r w:rsidR="00B13CDE">
              <w:rPr>
                <w:sz w:val="22"/>
                <w:szCs w:val="22"/>
              </w:rPr>
              <w:t xml:space="preserve"> </w:t>
            </w:r>
            <w:r w:rsidR="00B13CDE" w:rsidRPr="00B13CDE">
              <w:rPr>
                <w:sz w:val="22"/>
                <w:szCs w:val="22"/>
              </w:rPr>
              <w:t>DUUE</w:t>
            </w:r>
            <w:r w:rsidR="00B13CDE">
              <w:rPr>
                <w:sz w:val="22"/>
                <w:szCs w:val="22"/>
              </w:rPr>
              <w:t xml:space="preserve"> </w:t>
            </w:r>
            <w:r w:rsidR="00B13CDE" w:rsidRPr="00B13CDE">
              <w:rPr>
                <w:sz w:val="22"/>
                <w:szCs w:val="22"/>
              </w:rPr>
              <w:t>zmianę</w:t>
            </w:r>
            <w:r w:rsidR="00B13CDE">
              <w:rPr>
                <w:sz w:val="22"/>
                <w:szCs w:val="22"/>
              </w:rPr>
              <w:t xml:space="preserve"> </w:t>
            </w:r>
            <w:r w:rsidR="00B13CDE" w:rsidRPr="00B13CDE">
              <w:rPr>
                <w:sz w:val="22"/>
                <w:szCs w:val="22"/>
              </w:rPr>
              <w:t>terminu</w:t>
            </w:r>
            <w:r w:rsidR="00B13CDE">
              <w:rPr>
                <w:sz w:val="22"/>
                <w:szCs w:val="22"/>
              </w:rPr>
              <w:t xml:space="preserve"> </w:t>
            </w:r>
            <w:r w:rsidR="00B13CDE" w:rsidRPr="00B13CDE">
              <w:rPr>
                <w:sz w:val="22"/>
                <w:szCs w:val="22"/>
              </w:rPr>
              <w:t>składania</w:t>
            </w:r>
            <w:r w:rsidR="00B13CDE">
              <w:rPr>
                <w:sz w:val="22"/>
                <w:szCs w:val="22"/>
              </w:rPr>
              <w:t xml:space="preserve"> </w:t>
            </w:r>
            <w:r w:rsidR="00B13CDE" w:rsidRPr="00B13CDE">
              <w:rPr>
                <w:sz w:val="22"/>
                <w:szCs w:val="22"/>
              </w:rPr>
              <w:t>i otwarcia ofert oraz zmianę terminu związania ofertą.</w:t>
            </w:r>
          </w:p>
          <w:p w14:paraId="4A1A0BC0" w14:textId="4C1062A9" w:rsidR="00B13CDE" w:rsidRPr="00B13CDE" w:rsidRDefault="00B13CDE" w:rsidP="00B13CDE">
            <w:pPr>
              <w:pStyle w:val="Tekstpodstawowywcity2"/>
              <w:spacing w:line="276" w:lineRule="auto"/>
              <w:ind w:firstLine="0"/>
              <w:jc w:val="both"/>
              <w:rPr>
                <w:sz w:val="22"/>
                <w:szCs w:val="22"/>
                <w:u w:val="none"/>
              </w:rPr>
            </w:pPr>
            <w:r w:rsidRPr="00B13CDE">
              <w:rPr>
                <w:sz w:val="22"/>
                <w:szCs w:val="22"/>
                <w:u w:val="none"/>
              </w:rPr>
              <w:t>Zmianie ulegną ww.  terminy – dokładne daty Zamawiający poda w dniu publikacji ogłoszenia o zmianie</w:t>
            </w:r>
            <w:r w:rsidR="003B4CD9">
              <w:rPr>
                <w:sz w:val="22"/>
                <w:szCs w:val="22"/>
                <w:u w:val="none"/>
              </w:rPr>
              <w:t xml:space="preserve">, tj. w dniu 15.09.2023 r. </w:t>
            </w:r>
            <w:r w:rsidRPr="00B13CDE">
              <w:rPr>
                <w:sz w:val="22"/>
                <w:szCs w:val="22"/>
                <w:u w:val="none"/>
              </w:rPr>
              <w:t>Tym samym obecna data składania i otwarcia ofert (tj. 1</w:t>
            </w:r>
            <w:r>
              <w:rPr>
                <w:sz w:val="22"/>
                <w:szCs w:val="22"/>
                <w:u w:val="none"/>
              </w:rPr>
              <w:t>9</w:t>
            </w:r>
            <w:r w:rsidRPr="00B13CDE">
              <w:rPr>
                <w:sz w:val="22"/>
                <w:szCs w:val="22"/>
                <w:u w:val="none"/>
              </w:rPr>
              <w:t>.09.2023) nie jest datą wskazaną w przedmiotowej zmianie.</w:t>
            </w:r>
            <w:r>
              <w:rPr>
                <w:sz w:val="22"/>
                <w:szCs w:val="22"/>
                <w:u w:val="none"/>
              </w:rPr>
              <w:t xml:space="preserve"> </w:t>
            </w:r>
            <w:r w:rsidRPr="00B13CDE">
              <w:rPr>
                <w:sz w:val="22"/>
                <w:szCs w:val="22"/>
                <w:u w:val="none"/>
              </w:rPr>
              <w:t xml:space="preserve">Jednocześnie Zamawiający informuje, że nie ulegają zmianie miejsce i godziny składania i otwarcia ofert. </w:t>
            </w:r>
          </w:p>
          <w:p w14:paraId="39404DA8" w14:textId="77777777" w:rsidR="00F702C9" w:rsidRDefault="00F702C9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3FF2AEE" w14:textId="0B2DBF59" w:rsidR="00F702C9" w:rsidRPr="00F702C9" w:rsidRDefault="00F702C9" w:rsidP="00F702C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14:paraId="1F5F0AFA" w14:textId="1ED27CF0" w:rsidR="00331848" w:rsidRPr="00F702C9" w:rsidRDefault="00331848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sz w:val="22"/>
                <w:szCs w:val="22"/>
              </w:rPr>
              <w:t>Dotyczy Załącznika nr 2 – Opis Przedmiotu Zamówienia</w:t>
            </w:r>
          </w:p>
          <w:p w14:paraId="1C34E985" w14:textId="79A6F730" w:rsidR="00331848" w:rsidRPr="00F702C9" w:rsidRDefault="00331848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sz w:val="22"/>
                <w:szCs w:val="22"/>
              </w:rPr>
              <w:t xml:space="preserve">Wykonawca prosi o wskazanie grupy taryfowej OSD (informacja ta znajduje się na fakturze) dla punktu poboru gazu - Szpital Rehabilitacyjno-Kardiologiczny, ul. Sanatoryjna 34, 64-600 Oborniki, ponieważ </w:t>
            </w:r>
            <w:r w:rsidR="000042F8">
              <w:rPr>
                <w:sz w:val="22"/>
                <w:szCs w:val="22"/>
              </w:rPr>
              <w:br/>
            </w:r>
            <w:r w:rsidRPr="00F702C9">
              <w:rPr>
                <w:sz w:val="22"/>
                <w:szCs w:val="22"/>
              </w:rPr>
              <w:t>w OPZ widnieją rozbieżności we wskazanych taryfach: Taryfa sprzedażowa BW-6, taryfa dystrybucyjna W-5.1.</w:t>
            </w:r>
          </w:p>
          <w:p w14:paraId="4D23BE3B" w14:textId="217D9495" w:rsidR="00F702C9" w:rsidRPr="003D1A30" w:rsidRDefault="00F702C9" w:rsidP="00F702C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3D1A30">
              <w:rPr>
                <w:sz w:val="22"/>
                <w:szCs w:val="22"/>
              </w:rPr>
              <w:t xml:space="preserve"> Zamawiający prostuje: taryfa sprzedażowa W-5, taryfa dystrybucyjna W-5.1_PO</w:t>
            </w:r>
          </w:p>
          <w:p w14:paraId="3A14D05F" w14:textId="77777777" w:rsidR="00F702C9" w:rsidRDefault="00F702C9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8E806F4" w14:textId="52F07D25" w:rsidR="00F702C9" w:rsidRPr="00F702C9" w:rsidRDefault="00F702C9" w:rsidP="00F702C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14:paraId="34EF5ED8" w14:textId="5B96C19D" w:rsidR="00331848" w:rsidRPr="00F702C9" w:rsidRDefault="00331848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sz w:val="22"/>
                <w:szCs w:val="22"/>
              </w:rPr>
              <w:t>Dotyczy Załącznika nr 2 – Opis Przedmiotu Zamówienia</w:t>
            </w:r>
          </w:p>
          <w:p w14:paraId="5E1661E7" w14:textId="77777777" w:rsidR="00331848" w:rsidRPr="00F702C9" w:rsidRDefault="00331848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sz w:val="22"/>
                <w:szCs w:val="22"/>
              </w:rPr>
              <w:t>Czy Zamawiający jest świadomy, że rozpoczęcie dostawy i dystrybucji paliwa gazowego nastąpi zgodnie z zasadami i terminami wynikającymi z Instrukcji Ruchu i Eksploatacji Sieci Dystrybucyjnej Polskiej Spółki Gazownictwa Sp. z o.o.?</w:t>
            </w:r>
          </w:p>
          <w:p w14:paraId="1BB6C82A" w14:textId="0311774C" w:rsidR="00331848" w:rsidRPr="00F702C9" w:rsidRDefault="00331848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sz w:val="22"/>
                <w:szCs w:val="22"/>
              </w:rPr>
              <w:t xml:space="preserve">W przypadku zawarcia umowy kompleksowej należy ją zgłosić do realizacji właściwemu Operatorowi Systemu Dystrybucyjnego. Koniecznym do rozpoczęcia dostaw paliwa gazowego jest złożenie </w:t>
            </w:r>
            <w:r w:rsidR="000042F8">
              <w:rPr>
                <w:sz w:val="22"/>
                <w:szCs w:val="22"/>
              </w:rPr>
              <w:br/>
            </w:r>
            <w:r w:rsidRPr="00F702C9">
              <w:rPr>
                <w:sz w:val="22"/>
                <w:szCs w:val="22"/>
              </w:rPr>
              <w:t xml:space="preserve">tzw. Pojedynczego Zlecenia Dystrybucji zgodnie z terminami wynikającymi z </w:t>
            </w:r>
            <w:proofErr w:type="spellStart"/>
            <w:r w:rsidRPr="00F702C9">
              <w:rPr>
                <w:sz w:val="22"/>
                <w:szCs w:val="22"/>
              </w:rPr>
              <w:t>IRiESD</w:t>
            </w:r>
            <w:proofErr w:type="spellEnd"/>
            <w:r w:rsidRPr="00F702C9">
              <w:rPr>
                <w:sz w:val="22"/>
                <w:szCs w:val="22"/>
              </w:rPr>
              <w:t xml:space="preserve">. W związku </w:t>
            </w:r>
            <w:r w:rsidR="000042F8">
              <w:rPr>
                <w:sz w:val="22"/>
                <w:szCs w:val="22"/>
              </w:rPr>
              <w:br/>
            </w:r>
            <w:r w:rsidRPr="00F702C9">
              <w:rPr>
                <w:sz w:val="22"/>
                <w:szCs w:val="22"/>
              </w:rPr>
              <w:t>z powyższym nie jest możliwe rozpoczęcie dostawy paliwa gazowego od daty zawarcia umowy.</w:t>
            </w:r>
          </w:p>
          <w:p w14:paraId="6F45AD28" w14:textId="619CAB93" w:rsidR="00F702C9" w:rsidRPr="003D1A30" w:rsidRDefault="00F702C9" w:rsidP="00F702C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3D1A30">
              <w:rPr>
                <w:sz w:val="22"/>
                <w:szCs w:val="22"/>
              </w:rPr>
              <w:t xml:space="preserve"> Tak, Zamawiający jest świadomy powyższego. </w:t>
            </w:r>
          </w:p>
          <w:p w14:paraId="4310DEE5" w14:textId="77777777" w:rsidR="00F702C9" w:rsidRDefault="00F702C9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814FABB" w14:textId="1711B76A" w:rsidR="00F702C9" w:rsidRPr="00F702C9" w:rsidRDefault="00F702C9" w:rsidP="00F702C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  <w:p w14:paraId="4E29C6A7" w14:textId="300499C1" w:rsidR="00331848" w:rsidRPr="00F702C9" w:rsidRDefault="00331848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sz w:val="22"/>
                <w:szCs w:val="22"/>
              </w:rPr>
              <w:t>Dotyczy Załącznika nr 2 – Opis Przedmiotu Zamówienia</w:t>
            </w:r>
          </w:p>
          <w:p w14:paraId="33B6D4E1" w14:textId="77777777" w:rsidR="00331848" w:rsidRPr="00F702C9" w:rsidRDefault="00331848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sz w:val="22"/>
                <w:szCs w:val="22"/>
              </w:rPr>
              <w:t>W nawiązaniu do poprzedniego pytania, Wykonawca prosi o podanie przewidywanego okresu dostaw paliwa gazowego dla poszczególnych punktów poboru. Informacja ta niezbędna jest do przygotowania oferty. Należy wskazać datę początkową i końcową obowiązywania umowy dla poszczególnych punktów poboru paliwa gazowego.</w:t>
            </w:r>
          </w:p>
          <w:p w14:paraId="5F10BB8F" w14:textId="501A4738" w:rsidR="00F702C9" w:rsidRPr="003D1A30" w:rsidRDefault="00F702C9" w:rsidP="00B13CDE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  <w:r w:rsidR="003D1A30">
              <w:rPr>
                <w:sz w:val="22"/>
                <w:szCs w:val="22"/>
              </w:rPr>
              <w:t xml:space="preserve"> </w:t>
            </w:r>
            <w:r w:rsidR="00B13CDE">
              <w:rPr>
                <w:sz w:val="22"/>
                <w:szCs w:val="22"/>
              </w:rPr>
              <w:t xml:space="preserve">W wyniku przeprowadzonej procedury przetargowej </w:t>
            </w:r>
            <w:r w:rsidR="000042F8">
              <w:rPr>
                <w:sz w:val="22"/>
                <w:szCs w:val="22"/>
              </w:rPr>
              <w:br/>
            </w:r>
            <w:r w:rsidR="00B13CDE">
              <w:rPr>
                <w:sz w:val="22"/>
                <w:szCs w:val="22"/>
              </w:rPr>
              <w:t xml:space="preserve">dla niniejszego postępowania okres dostaw paliwa gazowego dla poszczególnych punktów poboru będzie od daty </w:t>
            </w:r>
            <w:r w:rsidR="003D1A30">
              <w:rPr>
                <w:sz w:val="22"/>
                <w:szCs w:val="22"/>
              </w:rPr>
              <w:t>01.11.2023 r. na okres 12 m-</w:t>
            </w:r>
            <w:proofErr w:type="spellStart"/>
            <w:r w:rsidR="003D1A30">
              <w:rPr>
                <w:sz w:val="22"/>
                <w:szCs w:val="22"/>
              </w:rPr>
              <w:t>cy</w:t>
            </w:r>
            <w:proofErr w:type="spellEnd"/>
            <w:r w:rsidR="003D1A30">
              <w:rPr>
                <w:sz w:val="22"/>
                <w:szCs w:val="22"/>
              </w:rPr>
              <w:t>.</w:t>
            </w:r>
          </w:p>
          <w:p w14:paraId="004B229B" w14:textId="77777777" w:rsidR="00F702C9" w:rsidRDefault="00F702C9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372E2F5" w14:textId="6C6691B9" w:rsidR="00F702C9" w:rsidRPr="00F702C9" w:rsidRDefault="00F702C9" w:rsidP="00F702C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8</w:t>
            </w:r>
          </w:p>
          <w:p w14:paraId="081177E9" w14:textId="0BC56F28" w:rsidR="00331848" w:rsidRPr="00F702C9" w:rsidRDefault="00331848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sz w:val="22"/>
                <w:szCs w:val="22"/>
              </w:rPr>
              <w:t xml:space="preserve">Dotyczy pkt 4 – Opis Przedmiotu Zamówienia </w:t>
            </w:r>
            <w:proofErr w:type="spellStart"/>
            <w:r w:rsidRPr="00F702C9">
              <w:rPr>
                <w:sz w:val="22"/>
                <w:szCs w:val="22"/>
              </w:rPr>
              <w:t>ppkt</w:t>
            </w:r>
            <w:proofErr w:type="spellEnd"/>
            <w:r w:rsidRPr="00F702C9">
              <w:rPr>
                <w:sz w:val="22"/>
                <w:szCs w:val="22"/>
              </w:rPr>
              <w:t xml:space="preserve"> 4.1 SWZ</w:t>
            </w:r>
          </w:p>
          <w:p w14:paraId="2131D3A7" w14:textId="77777777" w:rsidR="00331848" w:rsidRPr="00F702C9" w:rsidRDefault="00331848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sz w:val="22"/>
                <w:szCs w:val="22"/>
              </w:rPr>
              <w:t>Czy Zamawiający wyraża zgodę, aby termin płatności faktury był liczony od daty jej wystawienia ?</w:t>
            </w:r>
          </w:p>
          <w:p w14:paraId="23542C0F" w14:textId="2779AE30" w:rsidR="00F702C9" w:rsidRPr="003D1A30" w:rsidRDefault="00F702C9" w:rsidP="00F702C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3D1A30">
              <w:rPr>
                <w:sz w:val="22"/>
                <w:szCs w:val="22"/>
              </w:rPr>
              <w:t xml:space="preserve"> Tak.</w:t>
            </w:r>
          </w:p>
          <w:p w14:paraId="5C14ACB5" w14:textId="77777777" w:rsidR="00F702C9" w:rsidRDefault="00F702C9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B562086" w14:textId="08047D5F" w:rsidR="00F702C9" w:rsidRPr="00F702C9" w:rsidRDefault="00F702C9" w:rsidP="00F702C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9</w:t>
            </w:r>
          </w:p>
          <w:p w14:paraId="0F917561" w14:textId="3AE7577B" w:rsidR="00331848" w:rsidRPr="00F702C9" w:rsidRDefault="00331848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sz w:val="22"/>
                <w:szCs w:val="22"/>
              </w:rPr>
              <w:t>Wykonawca prosi o określenie ewentualnego odchylenia wolumenu względem zapotrzebowania podstawowego do poziomu max +/- 10%.</w:t>
            </w:r>
          </w:p>
          <w:p w14:paraId="2C0C466C" w14:textId="59B0505B" w:rsidR="00F702C9" w:rsidRPr="003D1A30" w:rsidRDefault="00F702C9" w:rsidP="00F702C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3D1A30">
              <w:rPr>
                <w:sz w:val="22"/>
                <w:szCs w:val="22"/>
              </w:rPr>
              <w:t xml:space="preserve"> +/- 10%.</w:t>
            </w:r>
          </w:p>
          <w:p w14:paraId="3FF057F2" w14:textId="77777777" w:rsidR="00F702C9" w:rsidRDefault="00F702C9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B1D1E19" w14:textId="5813D5F6" w:rsidR="00F702C9" w:rsidRPr="00F702C9" w:rsidRDefault="00F702C9" w:rsidP="00F702C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0</w:t>
            </w:r>
          </w:p>
          <w:p w14:paraId="5A50B732" w14:textId="5FA15B01" w:rsidR="00331848" w:rsidRPr="00F702C9" w:rsidRDefault="00331848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sz w:val="22"/>
                <w:szCs w:val="22"/>
              </w:rPr>
              <w:t xml:space="preserve">Czy Zamawiający dopuszcza zmianę wysokości opłat dystrybucyjnych (opłaty stałej oraz zmiennej) </w:t>
            </w:r>
            <w:r w:rsidR="000042F8">
              <w:rPr>
                <w:sz w:val="22"/>
                <w:szCs w:val="22"/>
              </w:rPr>
              <w:br/>
            </w:r>
            <w:r w:rsidRPr="00F702C9">
              <w:rPr>
                <w:sz w:val="22"/>
                <w:szCs w:val="22"/>
              </w:rPr>
              <w:t xml:space="preserve">w trakcie trwania umowy wynikającej z zatwierdzenia przez Prezesa URE nowej Taryfy Operatora </w:t>
            </w:r>
            <w:r w:rsidR="000042F8">
              <w:rPr>
                <w:sz w:val="22"/>
                <w:szCs w:val="22"/>
              </w:rPr>
              <w:br/>
            </w:r>
            <w:r w:rsidRPr="00F702C9">
              <w:rPr>
                <w:sz w:val="22"/>
                <w:szCs w:val="22"/>
              </w:rPr>
              <w:t>bez względu czy zmiana jest korzystna ?</w:t>
            </w:r>
          </w:p>
          <w:p w14:paraId="6590D267" w14:textId="77777777" w:rsidR="00331848" w:rsidRPr="00F702C9" w:rsidRDefault="00331848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sz w:val="22"/>
                <w:szCs w:val="22"/>
              </w:rPr>
              <w:t>Wykonawca wyjaśnia, iż zgodnie z zapisami ustawy Prawo Energetyczne i rozporządzeń wykonawczych przedsiębiorstwo energetyczne w zakresie obrotu paliwem gazowym w przypadku zatwierdzenia przez Prezesa Urzędu Regulacji Energetyki nowej Taryfy OSD jest zobowiązane stosować aktualne stawki opłat stawek dystrybucyjnych przez cały okres.</w:t>
            </w:r>
          </w:p>
          <w:p w14:paraId="1868E386" w14:textId="4B26DEA0" w:rsidR="00F702C9" w:rsidRPr="003D1A30" w:rsidRDefault="00F702C9" w:rsidP="00B13CDE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3D1A30">
              <w:rPr>
                <w:sz w:val="22"/>
                <w:szCs w:val="22"/>
              </w:rPr>
              <w:t xml:space="preserve"> </w:t>
            </w:r>
            <w:r w:rsidR="00127293">
              <w:rPr>
                <w:sz w:val="22"/>
                <w:szCs w:val="22"/>
              </w:rPr>
              <w:t>Tak, Zamawiający wyraża zgodę i będzie to wówczas uzasadnienie do zmiany umowy.</w:t>
            </w:r>
          </w:p>
          <w:p w14:paraId="1CFBACC3" w14:textId="77777777" w:rsidR="00F702C9" w:rsidRDefault="00F702C9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4FCCF71" w14:textId="7DA2B1FD" w:rsidR="00F702C9" w:rsidRPr="00F702C9" w:rsidRDefault="00F702C9" w:rsidP="00F702C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  <w:p w14:paraId="7FE4A011" w14:textId="65C66B0E" w:rsidR="00331848" w:rsidRPr="00F702C9" w:rsidRDefault="00331848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sz w:val="22"/>
                <w:szCs w:val="22"/>
              </w:rPr>
              <w:t>Czy Zamawiający dopuszcza zmianę wysokości wynagrodzenia w przypadku zmiany ceny netto paliwa gazowego w związku z ustawową zmianą kwalifikacji w zakresie podatku akcyzowego ?</w:t>
            </w:r>
          </w:p>
          <w:p w14:paraId="0AED39FD" w14:textId="55C978E1" w:rsidR="00F702C9" w:rsidRPr="00127293" w:rsidRDefault="00F702C9" w:rsidP="00F702C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127293">
              <w:rPr>
                <w:sz w:val="22"/>
                <w:szCs w:val="22"/>
              </w:rPr>
              <w:t xml:space="preserve"> Tak, Zamawiający dopuszcza zmianę w tym zakresie.</w:t>
            </w:r>
          </w:p>
          <w:p w14:paraId="0E41EB30" w14:textId="77777777" w:rsidR="00F702C9" w:rsidRDefault="00F702C9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E1A926F" w14:textId="0805E0B1" w:rsidR="00F702C9" w:rsidRPr="00F702C9" w:rsidRDefault="00F702C9" w:rsidP="00F702C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00DDA68A" w14:textId="0A70C7E2" w:rsidR="00331848" w:rsidRPr="00F702C9" w:rsidRDefault="00331848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sz w:val="22"/>
                <w:szCs w:val="22"/>
              </w:rPr>
              <w:t>Czy Zamawiający dopuszcza zmianę wysokości wynagrodzenia w przypadku ustawowej zmiany podatku VAT, niezależnie od tego czy powyższe zmiany są korzystne dla Zamawiającego ?</w:t>
            </w:r>
          </w:p>
          <w:p w14:paraId="524AA112" w14:textId="4C2D10ED" w:rsidR="00331848" w:rsidRPr="00F702C9" w:rsidRDefault="00331848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sz w:val="22"/>
                <w:szCs w:val="22"/>
              </w:rPr>
              <w:t xml:space="preserve">Przedmiotowe zmiany są wprowadzane na podstawie powszechnie obowiązujących przepisów prawa, </w:t>
            </w:r>
            <w:r w:rsidR="000042F8">
              <w:rPr>
                <w:sz w:val="22"/>
                <w:szCs w:val="22"/>
              </w:rPr>
              <w:br/>
            </w:r>
            <w:r w:rsidRPr="00F702C9">
              <w:rPr>
                <w:sz w:val="22"/>
                <w:szCs w:val="22"/>
              </w:rPr>
              <w:t>do stosowania których jest zobowiązany Wykonawca jak również Zamawiający. Stosowanie stawek niezgodnych z obowiązującymi przepisami jest ich naruszeniem.</w:t>
            </w:r>
          </w:p>
          <w:p w14:paraId="49D65C20" w14:textId="614BAEC6" w:rsidR="00F702C9" w:rsidRPr="00127293" w:rsidRDefault="00F702C9" w:rsidP="00F702C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127293">
              <w:rPr>
                <w:sz w:val="22"/>
                <w:szCs w:val="22"/>
              </w:rPr>
              <w:t xml:space="preserve"> Tak, Zamawiający dopuszcza zmianę w tym zakresie.</w:t>
            </w:r>
          </w:p>
          <w:p w14:paraId="252AFBAC" w14:textId="77777777" w:rsidR="00F702C9" w:rsidRDefault="00F702C9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69002AD" w14:textId="23B0D5FC" w:rsidR="00F702C9" w:rsidRPr="00F702C9" w:rsidRDefault="00F702C9" w:rsidP="00F702C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14121E70" w14:textId="61ADE70D" w:rsidR="00331848" w:rsidRPr="00F702C9" w:rsidRDefault="00331848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sz w:val="22"/>
                <w:szCs w:val="22"/>
              </w:rPr>
              <w:t>Czy Zamawiający uzna warunek za spełniony, jeśli Wykonawca przedstawi oświadczenie, że posiada ważną Umowę z Operatorem Systemu Dystrybucyjnego na świadczenie usług dystrybucji paliwa gazowego umożliwiającą realizowanie dostaw do punktów odbioru objętych postępowaniem ?</w:t>
            </w:r>
          </w:p>
          <w:p w14:paraId="3F9920D3" w14:textId="0E1FA62F" w:rsidR="00F702C9" w:rsidRPr="00127293" w:rsidRDefault="00F702C9" w:rsidP="00F702C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127293">
              <w:rPr>
                <w:sz w:val="22"/>
                <w:szCs w:val="22"/>
              </w:rPr>
              <w:t xml:space="preserve"> Tak.</w:t>
            </w:r>
          </w:p>
          <w:p w14:paraId="23C1A882" w14:textId="77777777" w:rsidR="00F702C9" w:rsidRDefault="00F702C9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3031390" w14:textId="6785DA40" w:rsidR="00F702C9" w:rsidRPr="00F702C9" w:rsidRDefault="00F702C9" w:rsidP="00F702C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16266709" w14:textId="77EF2C96" w:rsidR="00331848" w:rsidRPr="00F702C9" w:rsidRDefault="00331848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sz w:val="22"/>
                <w:szCs w:val="22"/>
              </w:rPr>
              <w:t xml:space="preserve">Czy w świetle obowiązującej od dnia 26 stycznia 2022 r. ustawy o szczególnych rozwiązaniach służących ochronie odbiorców paliw gazowych w związku z sytuacją na rynku gazu (Dz. U. z2022 r., poz. 202), Zamawiający oczekuje zastosowania ceny jednostkowej za dostarczone paliwo gazowe zgodnie </w:t>
            </w:r>
            <w:r w:rsidR="000042F8">
              <w:rPr>
                <w:sz w:val="22"/>
                <w:szCs w:val="22"/>
              </w:rPr>
              <w:br/>
            </w:r>
            <w:r w:rsidRPr="00F702C9">
              <w:rPr>
                <w:sz w:val="22"/>
                <w:szCs w:val="22"/>
              </w:rPr>
              <w:t>z uregulowaniami zawartymi w cytowanej powyżej ustawie dla Punktów Poboru Gazu objętych postępowaniem ?</w:t>
            </w:r>
          </w:p>
          <w:p w14:paraId="3E5BE944" w14:textId="77777777" w:rsidR="00BE2C54" w:rsidRDefault="00F702C9" w:rsidP="00BE2C54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E2C54">
              <w:rPr>
                <w:sz w:val="22"/>
                <w:szCs w:val="22"/>
              </w:rPr>
              <w:t xml:space="preserve"> Tak. </w:t>
            </w:r>
          </w:p>
          <w:p w14:paraId="647E898B" w14:textId="6710B0BD" w:rsidR="00F702C9" w:rsidRPr="00BE2C54" w:rsidRDefault="00BE2C54" w:rsidP="00BE2C54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Stosowane oświadczenie stanowi załącznik nr 6 do SWZ (PDF). Oryginał oświadczenia zostanie wysłany do wyłonionego najkorzystniejszego Wykonawcy oryginałem pocztą po ogłoszeniu zawiadomienia </w:t>
            </w:r>
            <w:r>
              <w:rPr>
                <w:sz w:val="22"/>
                <w:szCs w:val="22"/>
              </w:rPr>
              <w:br/>
              <w:t>o wyborze oferty najkorzystniejszej.</w:t>
            </w:r>
          </w:p>
          <w:p w14:paraId="4433D580" w14:textId="77777777" w:rsidR="00F702C9" w:rsidRDefault="00F702C9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D99546C" w14:textId="2BC7A700" w:rsidR="00F702C9" w:rsidRPr="00F702C9" w:rsidRDefault="00F702C9" w:rsidP="00F702C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14:paraId="5A4B8E86" w14:textId="4AA65C47" w:rsidR="00331848" w:rsidRPr="00F702C9" w:rsidRDefault="00331848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sz w:val="22"/>
                <w:szCs w:val="22"/>
              </w:rPr>
              <w:t xml:space="preserve">W przypadku odpowiedzi twierdzącej na powyższe pytanie oraz w przypadku kiedy nie cały wolumen podlega ochronie taryfowej, prosimy o podział % wolumenu, tak aby Wykonawca mógł podać ceny </w:t>
            </w:r>
            <w:r w:rsidR="000042F8">
              <w:rPr>
                <w:sz w:val="22"/>
                <w:szCs w:val="22"/>
              </w:rPr>
              <w:br/>
            </w:r>
            <w:r w:rsidRPr="00F702C9">
              <w:rPr>
                <w:sz w:val="22"/>
                <w:szCs w:val="22"/>
              </w:rPr>
              <w:t xml:space="preserve">za paliwo gazowe, abonament i opłaty dystrybucyjne dla wolumenu podlegającego ochronie taryfowej </w:t>
            </w:r>
            <w:r w:rsidR="000042F8">
              <w:rPr>
                <w:sz w:val="22"/>
                <w:szCs w:val="22"/>
              </w:rPr>
              <w:br/>
            </w:r>
            <w:r w:rsidRPr="00F702C9">
              <w:rPr>
                <w:sz w:val="22"/>
                <w:szCs w:val="22"/>
              </w:rPr>
              <w:t>i inne ceny dla wolumenu niepodlegającego ochronie taryfowej.</w:t>
            </w:r>
          </w:p>
          <w:p w14:paraId="33750832" w14:textId="56AFBE11" w:rsidR="00F702C9" w:rsidRPr="00BE2C54" w:rsidRDefault="00F702C9" w:rsidP="00F702C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E2C54">
              <w:rPr>
                <w:sz w:val="22"/>
                <w:szCs w:val="22"/>
              </w:rPr>
              <w:t xml:space="preserve"> Cały wolumen podlega ochronie.</w:t>
            </w:r>
          </w:p>
          <w:p w14:paraId="006FE28B" w14:textId="77777777" w:rsidR="00F702C9" w:rsidRDefault="00F702C9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78D5963" w14:textId="13173EBF" w:rsidR="00F702C9" w:rsidRPr="00F702C9" w:rsidRDefault="00F702C9" w:rsidP="00F702C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14:paraId="1FA784BF" w14:textId="6B2EFDA3" w:rsidR="00331848" w:rsidRPr="00F702C9" w:rsidRDefault="00331848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sz w:val="22"/>
                <w:szCs w:val="22"/>
              </w:rPr>
              <w:t xml:space="preserve">Czy dla punktów objętych ochroną taryfową Zamawiający wyraża zgodę na zmianę stawek (wzrost </w:t>
            </w:r>
            <w:r w:rsidR="000042F8">
              <w:rPr>
                <w:sz w:val="22"/>
                <w:szCs w:val="22"/>
              </w:rPr>
              <w:br/>
            </w:r>
            <w:r w:rsidRPr="00F702C9">
              <w:rPr>
                <w:sz w:val="22"/>
                <w:szCs w:val="22"/>
              </w:rPr>
              <w:t>lub spadek) za paliwo gazowe oraz opłaty abonamentowej, w przypadku zatwierdzenia przez Prezesa URE nowej taryfy Wykonawcy ?</w:t>
            </w:r>
          </w:p>
          <w:p w14:paraId="11209A25" w14:textId="77777777" w:rsidR="00BE2C54" w:rsidRPr="003D1A30" w:rsidRDefault="00F702C9" w:rsidP="00BE2C54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E2C54">
              <w:rPr>
                <w:sz w:val="22"/>
                <w:szCs w:val="22"/>
              </w:rPr>
              <w:t xml:space="preserve"> Tak, i będzie to wówczas uzasadnienie do zmiany umowy.</w:t>
            </w:r>
          </w:p>
          <w:p w14:paraId="0EE45005" w14:textId="2AC646CC" w:rsidR="00F702C9" w:rsidRDefault="00F702C9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B8DB2BB" w14:textId="21503692" w:rsidR="00F702C9" w:rsidRPr="00F702C9" w:rsidRDefault="00F702C9" w:rsidP="00F702C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  <w:p w14:paraId="789C5399" w14:textId="2DBEE1C6" w:rsidR="00331848" w:rsidRPr="00F702C9" w:rsidRDefault="00331848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sz w:val="22"/>
                <w:szCs w:val="22"/>
              </w:rPr>
              <w:t xml:space="preserve">Czy Zamawiający jest świadomy, że dane przedstawione w postępowaniu odnośnie ochrony taryfowej powinny być tożsame w 100 % z danymi przedstawionymi w oświadczeniach o ochronie taryfowej składanych przez Zamawiającego podczas zawierania umów? Wykonawca wskazuje, że oparciu o dane wskazane przez Zamawiającego, a dotyczące ochrony taryfowej Wykonawca dokonuje kalkulacji ceny w oparciu o TGE, a każda zmiana tych danych wiąże się z negatywnymi skutkami finansowymi </w:t>
            </w:r>
            <w:r w:rsidR="000042F8">
              <w:rPr>
                <w:sz w:val="22"/>
                <w:szCs w:val="22"/>
              </w:rPr>
              <w:br/>
            </w:r>
            <w:r w:rsidRPr="00F702C9">
              <w:rPr>
                <w:sz w:val="22"/>
                <w:szCs w:val="22"/>
              </w:rPr>
              <w:t xml:space="preserve">dla Wykonawcy. W związku z powyższym Zamawiający ma obowiązek określić ilość paliwa gazowego zgodnie z treścią art. 62 </w:t>
            </w:r>
            <w:proofErr w:type="spellStart"/>
            <w:r w:rsidRPr="00F702C9">
              <w:rPr>
                <w:sz w:val="22"/>
                <w:szCs w:val="22"/>
              </w:rPr>
              <w:t>bb</w:t>
            </w:r>
            <w:proofErr w:type="spellEnd"/>
            <w:r w:rsidRPr="00F702C9">
              <w:rPr>
                <w:sz w:val="22"/>
                <w:szCs w:val="22"/>
              </w:rPr>
              <w:t xml:space="preserve"> ustawy w prawo energetyczne pod rygorem odpowiedzialności karnej . Ponadto zgodnie z cytowanym przepisem „Osoba działająca w imieniu i na rzecz odbiorcy, o którym mowa w ust. 1, która w oświadczeniu, o którym mowa w ust. 1, określi szacowaną część paliwa gazowego, która będzie zużywana na potrzeby, o których mowa w ust. 1 pkt 2 lit. b, w sposób rażąco sprzeczny z ust. 2, ponosi na zasadzie winy odpowiedzialność wobec sprzedawcy paliw gazowych </w:t>
            </w:r>
            <w:r w:rsidR="000042F8">
              <w:rPr>
                <w:sz w:val="22"/>
                <w:szCs w:val="22"/>
              </w:rPr>
              <w:br/>
            </w:r>
            <w:r w:rsidRPr="00F702C9">
              <w:rPr>
                <w:sz w:val="22"/>
                <w:szCs w:val="22"/>
              </w:rPr>
              <w:t xml:space="preserve">do kwoty stanowiącej iloczyn różnicy w cenie paliwa gazowego zawartej w cenniku sprzedawcy paliw gazowych a ceną w taryfie tego sprzedawcy oraz ilością paliwa gazowego zużytego na potrzeby, </w:t>
            </w:r>
            <w:r w:rsidR="000042F8">
              <w:rPr>
                <w:sz w:val="22"/>
                <w:szCs w:val="22"/>
              </w:rPr>
              <w:br/>
            </w:r>
            <w:r w:rsidRPr="00F702C9">
              <w:rPr>
                <w:sz w:val="22"/>
                <w:szCs w:val="22"/>
              </w:rPr>
              <w:t>o których mowa w ust. 1 pkt 2 lit. b.</w:t>
            </w:r>
          </w:p>
          <w:p w14:paraId="204007F9" w14:textId="7F6D5033" w:rsidR="00331848" w:rsidRPr="00F702C9" w:rsidRDefault="00331848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sz w:val="22"/>
                <w:szCs w:val="22"/>
              </w:rPr>
              <w:t xml:space="preserve">W przypadku gdy w dokumentacji dot. postępowania Zamawiający określił, że 100% wolumenu podlega ochronie taryfowej, natomiast w oświadczeniach o ochronie taryfowej składanych przez Zamawiającego podczas zawierania umów, Zamawiający zmienił wartości % wolumenu, wykazując również wolumen niepodlegający ochronie dla którego nie może być stosowana do rozliczeń cena paliwa gazowego </w:t>
            </w:r>
            <w:r w:rsidR="000042F8">
              <w:rPr>
                <w:sz w:val="22"/>
                <w:szCs w:val="22"/>
              </w:rPr>
              <w:br/>
            </w:r>
            <w:r w:rsidRPr="00F702C9">
              <w:rPr>
                <w:sz w:val="22"/>
                <w:szCs w:val="22"/>
              </w:rPr>
              <w:t xml:space="preserve">oraz opłaty abonamentowej wynikająca z Taryfy Wykonawcy zatwierdzonej przez Prezesa URE, </w:t>
            </w:r>
            <w:r w:rsidR="000042F8">
              <w:rPr>
                <w:sz w:val="22"/>
                <w:szCs w:val="22"/>
              </w:rPr>
              <w:br/>
            </w:r>
            <w:r w:rsidRPr="00F702C9">
              <w:rPr>
                <w:sz w:val="22"/>
                <w:szCs w:val="22"/>
              </w:rPr>
              <w:t>czy w takim Zamawiający wyraża zgodę, aby paliwo gazowe nie objęte ochroną taryfową było rozliczane wg Cennika Sprzedawcy ?</w:t>
            </w:r>
          </w:p>
          <w:p w14:paraId="6A6DD77A" w14:textId="77777777" w:rsidR="00BE2C54" w:rsidRPr="0023782A" w:rsidRDefault="00F702C9" w:rsidP="00BE2C54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  <w:r w:rsidR="00BE2C54">
              <w:rPr>
                <w:b/>
                <w:bCs/>
                <w:sz w:val="22"/>
                <w:szCs w:val="22"/>
              </w:rPr>
              <w:t xml:space="preserve"> </w:t>
            </w:r>
            <w:r w:rsidR="00BE2C54">
              <w:rPr>
                <w:sz w:val="22"/>
                <w:szCs w:val="22"/>
              </w:rPr>
              <w:t xml:space="preserve">Cena ofertowa będzie dotyczyła wolumenu objętego stosownym oświadczeniem, za którego prawdziwość odpowiada Zamawiający i Wykonawca </w:t>
            </w:r>
            <w:r w:rsidR="00BE2C54">
              <w:rPr>
                <w:sz w:val="22"/>
                <w:szCs w:val="22"/>
              </w:rPr>
              <w:br/>
              <w:t>nie jest związany ceną w przypadku gdy oświadczenie nie będzie zgodne z rzeczywistością.</w:t>
            </w:r>
          </w:p>
          <w:p w14:paraId="68075465" w14:textId="77777777" w:rsidR="00F702C9" w:rsidRDefault="00F702C9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DB775C9" w14:textId="0754850F" w:rsidR="00F702C9" w:rsidRPr="00F702C9" w:rsidRDefault="00F702C9" w:rsidP="00F702C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8</w:t>
            </w:r>
          </w:p>
          <w:p w14:paraId="537EAACE" w14:textId="26F9AF5B" w:rsidR="00331848" w:rsidRPr="00F702C9" w:rsidRDefault="00331848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sz w:val="22"/>
                <w:szCs w:val="22"/>
              </w:rPr>
              <w:t xml:space="preserve">Na podstawie art. 3 ust. 7 ustawy z dnia 15.12.2022 o szczególnej ochronie niektórych odbiorców paliwa gazowych w roku 2023 w związku z sytuacja na rynku gazu „Podmiot uprawniony wykonujący działalność gospodarczą w zakresie dystrybucji paliw gazowych na potrzeby odbiorców uprawnionych, posiadający zatwierdzoną i obowiązującą taryfę dla paliw gazowych, w taryfie przeznaczonej </w:t>
            </w:r>
            <w:r w:rsidR="000042F8">
              <w:rPr>
                <w:sz w:val="22"/>
                <w:szCs w:val="22"/>
              </w:rPr>
              <w:br/>
            </w:r>
            <w:r w:rsidRPr="00F702C9">
              <w:rPr>
                <w:sz w:val="22"/>
                <w:szCs w:val="22"/>
              </w:rPr>
              <w:t xml:space="preserve">do stosowania w 2023 r. lub jego części uwzględnia do stosowania w rozliczeniach usług dystrybucji paliw gazowych świadczonych w 2023 r. dla odbiorców uprawnionych, również stawki opłat </w:t>
            </w:r>
            <w:r w:rsidR="000042F8">
              <w:rPr>
                <w:sz w:val="22"/>
                <w:szCs w:val="22"/>
              </w:rPr>
              <w:br/>
            </w:r>
            <w:r w:rsidRPr="00F702C9">
              <w:rPr>
                <w:sz w:val="22"/>
                <w:szCs w:val="22"/>
              </w:rPr>
              <w:t xml:space="preserve">za świadczenie usług dystrybucji uwzględnione w ostatniej taryfie dla usług dystrybucji paliw gazowych stosowanej w 2022 r. W związku z powyższym dla wolumenu podlegającego ochronie taryfowej będą stosowane stawki opłat dystrybucyjnych wynikające z taryfy OSD nr 10 , natomiast dla wolumenu </w:t>
            </w:r>
            <w:r w:rsidR="000042F8">
              <w:rPr>
                <w:sz w:val="22"/>
                <w:szCs w:val="22"/>
              </w:rPr>
              <w:br/>
            </w:r>
            <w:r w:rsidRPr="00F702C9">
              <w:rPr>
                <w:sz w:val="22"/>
                <w:szCs w:val="22"/>
              </w:rPr>
              <w:t>nie podlegającego ochronie będą stosowane stawki opłat dystrybucyjnych wynikające taryfy OSD nr 11. W związku z obowiązkiem stosowania różnych stawek opłat dystrybucyjnych w zależności od rodzaju odbiorcy, na fakturze będą widoczne dwie różne stawki opłat dystrybucyjnych: jedna pozycja dotyczy wolumenu podlegającego ochronie , druga pozycja dotyczy wolumenu niepodlegającego ochronie zgodnie z obowiązującymi Taryfami OSD. Wartość opłat dystrybucyjnych według danych cen będzie obliczana proporcjonalnie z podziałem procentowym podanym w oświadczeniach o ochronie taryfowej. Do zapłaty zostanie Państwu przedstawiona jedna faktura uwzględniając dwie różne stawki opłat dystrybucyjnych. Czy w światle wprowadzonych zmian ustawowych akceptują Państwo rozliczenie dwóch różnych stawek opłat dystrybucyjnych na jednej fakturze ?</w:t>
            </w:r>
          </w:p>
          <w:p w14:paraId="5CB05207" w14:textId="77777777" w:rsidR="001C4C1F" w:rsidRPr="0023782A" w:rsidRDefault="00F702C9" w:rsidP="001C4C1F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1C4C1F">
              <w:rPr>
                <w:b/>
                <w:bCs/>
                <w:sz w:val="22"/>
                <w:szCs w:val="22"/>
              </w:rPr>
              <w:t xml:space="preserve"> </w:t>
            </w:r>
            <w:r w:rsidR="001C4C1F">
              <w:rPr>
                <w:sz w:val="22"/>
                <w:szCs w:val="22"/>
              </w:rPr>
              <w:t>Co do zasady tak, z tym, że Zamawiający podlega ochronie taryfowej w całości.</w:t>
            </w:r>
          </w:p>
          <w:p w14:paraId="7C1F9D6D" w14:textId="77777777" w:rsidR="00F702C9" w:rsidRDefault="00F702C9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4A3539D" w14:textId="16039854" w:rsidR="00F702C9" w:rsidRPr="00F702C9" w:rsidRDefault="00F702C9" w:rsidP="00F702C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9</w:t>
            </w:r>
          </w:p>
          <w:p w14:paraId="3D6B8863" w14:textId="70FBEC0C" w:rsidR="00331848" w:rsidRPr="00F702C9" w:rsidRDefault="00331848" w:rsidP="001347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02C9">
              <w:rPr>
                <w:sz w:val="22"/>
                <w:szCs w:val="22"/>
              </w:rPr>
              <w:t xml:space="preserve">Dotyczy punktów całkowicie i częściowo nieobjętych ochroną taryfową. Czy Zamawiający wyraża zgodę na zmianę stawki opłaty handlowej (opłata abonamentowa) w przypadku zmiany Cennika Wykonawcy? Wykonawca wyjaśnia, że zmiana opłaty handlowej nie ma wpływu na cenę paliwa gazowego, która </w:t>
            </w:r>
            <w:r w:rsidR="000042F8">
              <w:rPr>
                <w:sz w:val="22"/>
                <w:szCs w:val="22"/>
              </w:rPr>
              <w:br/>
            </w:r>
            <w:r w:rsidRPr="00F702C9">
              <w:rPr>
                <w:sz w:val="22"/>
                <w:szCs w:val="22"/>
              </w:rPr>
              <w:t>w okresie obowiązywania umowy będzie na tym samym poziomie (stała cena).</w:t>
            </w:r>
          </w:p>
          <w:p w14:paraId="615C18DA" w14:textId="7C6D6AC1" w:rsidR="00331848" w:rsidRPr="001C4C1F" w:rsidRDefault="00331848" w:rsidP="001347B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702C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1C4C1F">
              <w:rPr>
                <w:sz w:val="22"/>
                <w:szCs w:val="22"/>
              </w:rPr>
              <w:t xml:space="preserve"> Cały wolumen podlega ochronie.</w:t>
            </w:r>
          </w:p>
          <w:p w14:paraId="253249B3" w14:textId="08CB59DF" w:rsidR="00331848" w:rsidRPr="00F702C9" w:rsidRDefault="00331848" w:rsidP="001347B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4890577" w14:textId="77777777" w:rsidR="00BE7BFD" w:rsidRPr="00F702C9" w:rsidRDefault="00BE7BFD" w:rsidP="00520165">
      <w:pPr>
        <w:jc w:val="both"/>
        <w:rPr>
          <w:sz w:val="22"/>
          <w:szCs w:val="22"/>
        </w:rPr>
      </w:pPr>
    </w:p>
    <w:p w14:paraId="5F31E33A" w14:textId="77777777" w:rsidR="000042F8" w:rsidRPr="000042F8" w:rsidRDefault="000042F8" w:rsidP="000042F8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0042F8">
        <w:rPr>
          <w:i/>
          <w:sz w:val="24"/>
          <w:szCs w:val="24"/>
        </w:rPr>
        <w:t>Zamawiający</w:t>
      </w:r>
    </w:p>
    <w:p w14:paraId="17E70B0E" w14:textId="77777777" w:rsidR="000042F8" w:rsidRDefault="000042F8" w:rsidP="000042F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59FC98B" w14:textId="77777777" w:rsidR="000042F8" w:rsidRDefault="000042F8" w:rsidP="000042F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E03887A" w14:textId="77777777" w:rsidR="000042F8" w:rsidRPr="0046562F" w:rsidRDefault="000042F8" w:rsidP="000042F8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7A3670B" w14:textId="4467DA63" w:rsidR="006D4AB3" w:rsidRPr="00F702C9" w:rsidRDefault="006D4AB3" w:rsidP="000042F8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</w:p>
    <w:sectPr w:rsidR="006D4AB3" w:rsidRPr="00F702C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21E09" w14:textId="77777777" w:rsidR="0020462C" w:rsidRDefault="0020462C">
      <w:r>
        <w:separator/>
      </w:r>
    </w:p>
  </w:endnote>
  <w:endnote w:type="continuationSeparator" w:id="0">
    <w:p w14:paraId="1A517C3A" w14:textId="77777777" w:rsidR="0020462C" w:rsidRDefault="00204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AC7B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0BE28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72D56" w14:textId="6BC624CC" w:rsidR="006D4AB3" w:rsidRDefault="002C366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4C3FF53" wp14:editId="1265F073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14587526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2B44F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113392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5818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7722A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798896" w14:textId="77777777" w:rsidR="006D4AB3" w:rsidRDefault="006D4AB3">
    <w:pPr>
      <w:pStyle w:val="Stopka"/>
      <w:tabs>
        <w:tab w:val="clear" w:pos="4536"/>
        <w:tab w:val="left" w:pos="6237"/>
      </w:tabs>
    </w:pPr>
  </w:p>
  <w:p w14:paraId="4479982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6B82E" w14:textId="77777777" w:rsidR="0020462C" w:rsidRDefault="0020462C">
      <w:r>
        <w:separator/>
      </w:r>
    </w:p>
  </w:footnote>
  <w:footnote w:type="continuationSeparator" w:id="0">
    <w:p w14:paraId="2CC12957" w14:textId="77777777" w:rsidR="0020462C" w:rsidRDefault="002046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35F81" w14:textId="77777777" w:rsidR="00331848" w:rsidRDefault="003318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899D1" w14:textId="77777777" w:rsidR="00331848" w:rsidRDefault="003318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2F931" w14:textId="77777777" w:rsidR="00331848" w:rsidRDefault="003318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75409018">
    <w:abstractNumId w:val="3"/>
  </w:num>
  <w:num w:numId="2" w16cid:durableId="1092430913">
    <w:abstractNumId w:val="6"/>
  </w:num>
  <w:num w:numId="3" w16cid:durableId="2118017274">
    <w:abstractNumId w:val="2"/>
  </w:num>
  <w:num w:numId="4" w16cid:durableId="867259953">
    <w:abstractNumId w:val="5"/>
  </w:num>
  <w:num w:numId="5" w16cid:durableId="1481967073">
    <w:abstractNumId w:val="0"/>
  </w:num>
  <w:num w:numId="6" w16cid:durableId="1115833697">
    <w:abstractNumId w:val="1"/>
  </w:num>
  <w:num w:numId="7" w16cid:durableId="15353443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62C"/>
    <w:rsid w:val="000042F8"/>
    <w:rsid w:val="00031374"/>
    <w:rsid w:val="000A1097"/>
    <w:rsid w:val="000E2A8F"/>
    <w:rsid w:val="00127293"/>
    <w:rsid w:val="0012774F"/>
    <w:rsid w:val="00144B7A"/>
    <w:rsid w:val="00180C6E"/>
    <w:rsid w:val="001C4C1F"/>
    <w:rsid w:val="0020462C"/>
    <w:rsid w:val="0029606A"/>
    <w:rsid w:val="002C366F"/>
    <w:rsid w:val="00331848"/>
    <w:rsid w:val="003B4CD9"/>
    <w:rsid w:val="003D1A30"/>
    <w:rsid w:val="004848F3"/>
    <w:rsid w:val="004A75F2"/>
    <w:rsid w:val="004E2B0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5181E"/>
    <w:rsid w:val="00870F9F"/>
    <w:rsid w:val="008804B6"/>
    <w:rsid w:val="00897AB0"/>
    <w:rsid w:val="008A3553"/>
    <w:rsid w:val="009003D1"/>
    <w:rsid w:val="00947A50"/>
    <w:rsid w:val="00A905AC"/>
    <w:rsid w:val="00B1255C"/>
    <w:rsid w:val="00B13CDE"/>
    <w:rsid w:val="00BA6584"/>
    <w:rsid w:val="00BE2C5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702C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BDF1F2"/>
  <w15:chartTrackingRefBased/>
  <w15:docId w15:val="{797FC997-8047-4864-9930-01D99AE8F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5</Pages>
  <Words>1725</Words>
  <Characters>11381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Małgorzata Watral-Duńska</cp:lastModifiedBy>
  <cp:revision>8</cp:revision>
  <cp:lastPrinted>2023-09-11T08:35:00Z</cp:lastPrinted>
  <dcterms:created xsi:type="dcterms:W3CDTF">2023-08-30T08:07:00Z</dcterms:created>
  <dcterms:modified xsi:type="dcterms:W3CDTF">2023-09-11T09:01:00Z</dcterms:modified>
</cp:coreProperties>
</file>