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545B1E" w:rsidRDefault="005764CE" w:rsidP="00EB1359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545B1E">
        <w:rPr>
          <w:rFonts w:ascii="Arial Narrow" w:hAnsi="Arial Narrow"/>
          <w:sz w:val="22"/>
          <w:szCs w:val="22"/>
        </w:rPr>
        <w:t>Bydgoszcz</w:t>
      </w:r>
      <w:r w:rsidR="00EB1359" w:rsidRPr="00545B1E">
        <w:rPr>
          <w:rFonts w:ascii="Arial Narrow" w:hAnsi="Arial Narrow"/>
          <w:sz w:val="22"/>
          <w:szCs w:val="22"/>
        </w:rPr>
        <w:t xml:space="preserve"> dnia: </w:t>
      </w:r>
      <w:r w:rsidRPr="00545B1E">
        <w:rPr>
          <w:rFonts w:ascii="Arial Narrow" w:hAnsi="Arial Narrow"/>
          <w:sz w:val="22"/>
          <w:szCs w:val="22"/>
        </w:rPr>
        <w:t>2023-09-12</w:t>
      </w:r>
    </w:p>
    <w:p w:rsidR="00EB1359" w:rsidRPr="00545B1E" w:rsidRDefault="00EB1359" w:rsidP="00EB1359">
      <w:pPr>
        <w:spacing w:after="240"/>
        <w:rPr>
          <w:rFonts w:ascii="Arial Narrow" w:hAnsi="Arial Narrow"/>
          <w:sz w:val="22"/>
          <w:szCs w:val="22"/>
        </w:rPr>
      </w:pPr>
    </w:p>
    <w:p w:rsidR="00EB1359" w:rsidRPr="00545B1E" w:rsidRDefault="005764CE" w:rsidP="00EB1359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545B1E">
        <w:rPr>
          <w:rFonts w:ascii="Arial Narrow" w:hAnsi="Arial Narrow"/>
          <w:b/>
          <w:bCs/>
          <w:sz w:val="22"/>
          <w:szCs w:val="22"/>
        </w:rPr>
        <w:t>10WSzKzP SPZOZ</w:t>
      </w:r>
    </w:p>
    <w:p w:rsidR="00EB1359" w:rsidRPr="00545B1E" w:rsidRDefault="005764CE" w:rsidP="00EB1359">
      <w:pPr>
        <w:rPr>
          <w:rFonts w:ascii="Arial Narrow" w:hAnsi="Arial Narrow"/>
          <w:sz w:val="22"/>
          <w:szCs w:val="22"/>
        </w:rPr>
      </w:pPr>
      <w:r w:rsidRPr="00545B1E">
        <w:rPr>
          <w:rFonts w:ascii="Arial Narrow" w:hAnsi="Arial Narrow"/>
          <w:sz w:val="22"/>
          <w:szCs w:val="22"/>
        </w:rPr>
        <w:t>Powstańców Warszawy</w:t>
      </w:r>
      <w:r w:rsidR="00EB1359" w:rsidRPr="00545B1E">
        <w:rPr>
          <w:rFonts w:ascii="Arial Narrow" w:hAnsi="Arial Narrow"/>
          <w:sz w:val="22"/>
          <w:szCs w:val="22"/>
        </w:rPr>
        <w:t xml:space="preserve"> </w:t>
      </w:r>
      <w:r w:rsidRPr="00545B1E">
        <w:rPr>
          <w:rFonts w:ascii="Arial Narrow" w:hAnsi="Arial Narrow"/>
          <w:sz w:val="22"/>
          <w:szCs w:val="22"/>
        </w:rPr>
        <w:t>5</w:t>
      </w:r>
    </w:p>
    <w:p w:rsidR="00EB1359" w:rsidRPr="00545B1E" w:rsidRDefault="005764CE" w:rsidP="00EB1359">
      <w:pPr>
        <w:rPr>
          <w:rFonts w:ascii="Arial Narrow" w:hAnsi="Arial Narrow"/>
          <w:sz w:val="22"/>
          <w:szCs w:val="22"/>
        </w:rPr>
      </w:pPr>
      <w:r w:rsidRPr="00545B1E">
        <w:rPr>
          <w:rFonts w:ascii="Arial Narrow" w:hAnsi="Arial Narrow"/>
          <w:sz w:val="22"/>
          <w:szCs w:val="22"/>
        </w:rPr>
        <w:t>85-681</w:t>
      </w:r>
      <w:r w:rsidR="00EB1359" w:rsidRPr="00545B1E">
        <w:rPr>
          <w:rFonts w:ascii="Arial Narrow" w:hAnsi="Arial Narrow"/>
          <w:sz w:val="22"/>
          <w:szCs w:val="22"/>
        </w:rPr>
        <w:t xml:space="preserve"> </w:t>
      </w:r>
      <w:r w:rsidRPr="00545B1E">
        <w:rPr>
          <w:rFonts w:ascii="Arial Narrow" w:hAnsi="Arial Narrow"/>
          <w:sz w:val="22"/>
          <w:szCs w:val="22"/>
        </w:rPr>
        <w:t>Bydgoszcz</w:t>
      </w:r>
    </w:p>
    <w:p w:rsidR="00EB1359" w:rsidRPr="00545B1E" w:rsidRDefault="00EB1359" w:rsidP="00EB1359">
      <w:pPr>
        <w:jc w:val="both"/>
        <w:rPr>
          <w:rFonts w:ascii="Arial Narrow" w:hAnsi="Arial Narrow"/>
          <w:bCs/>
          <w:sz w:val="18"/>
          <w:szCs w:val="18"/>
        </w:rPr>
      </w:pPr>
      <w:r w:rsidRPr="00545B1E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EB1359" w:rsidRPr="00545B1E" w:rsidRDefault="00EB1359" w:rsidP="00EB1359">
      <w:pPr>
        <w:spacing w:after="480"/>
        <w:jc w:val="both"/>
        <w:rPr>
          <w:rFonts w:ascii="Arial Narrow" w:hAnsi="Arial Narrow"/>
          <w:bCs/>
          <w:sz w:val="18"/>
          <w:szCs w:val="18"/>
        </w:rPr>
      </w:pPr>
      <w:r w:rsidRPr="00545B1E">
        <w:rPr>
          <w:rFonts w:ascii="Arial Narrow" w:hAnsi="Arial Narrow"/>
          <w:bCs/>
          <w:sz w:val="18"/>
          <w:szCs w:val="18"/>
        </w:rPr>
        <w:t>[nazwa zamawiającego, adres]</w:t>
      </w:r>
    </w:p>
    <w:p w:rsidR="00545B1E" w:rsidRDefault="00545B1E" w:rsidP="00545B1E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Sprawa nr 56/2023</w:t>
      </w:r>
    </w:p>
    <w:p w:rsidR="00EB1359" w:rsidRPr="00545B1E" w:rsidRDefault="00545B1E" w:rsidP="00545B1E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Pismo nr 6702/23</w:t>
      </w:r>
      <w:r>
        <w:rPr>
          <w:rFonts w:ascii="Arial Narrow" w:hAnsi="Arial Narrow"/>
          <w:b/>
          <w:sz w:val="22"/>
          <w:szCs w:val="22"/>
        </w:rPr>
        <w:tab/>
        <w:t xml:space="preserve">                                                                             </w:t>
      </w:r>
      <w:r w:rsidR="00EB1359" w:rsidRPr="00545B1E">
        <w:rPr>
          <w:rFonts w:ascii="Arial Narrow" w:hAnsi="Arial Narrow"/>
          <w:b/>
          <w:sz w:val="22"/>
          <w:szCs w:val="22"/>
        </w:rPr>
        <w:t>WYKONAWCY</w:t>
      </w:r>
    </w:p>
    <w:p w:rsidR="00EB1359" w:rsidRPr="00545B1E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r w:rsidRPr="00545B1E">
        <w:rPr>
          <w:rFonts w:ascii="Arial Narrow" w:hAnsi="Arial Narrow"/>
          <w:sz w:val="22"/>
          <w:szCs w:val="22"/>
        </w:rPr>
        <w:t>ubiegający się o zamówienie</w:t>
      </w:r>
    </w:p>
    <w:p w:rsidR="00EB1359" w:rsidRPr="00545B1E" w:rsidRDefault="00EB1359" w:rsidP="00EB1359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545B1E">
        <w:rPr>
          <w:rFonts w:ascii="Arial Narrow" w:hAnsi="Arial Narrow"/>
          <w:b/>
          <w:kern w:val="28"/>
          <w:sz w:val="28"/>
        </w:rPr>
        <w:t>ZAWIADOMIENIE</w:t>
      </w:r>
    </w:p>
    <w:p w:rsidR="00EB1359" w:rsidRPr="00545B1E" w:rsidRDefault="00EB1359" w:rsidP="00EB1359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r w:rsidRPr="00545B1E">
        <w:rPr>
          <w:rFonts w:ascii="Arial Narrow" w:hAnsi="Arial Narrow"/>
          <w:b/>
          <w:sz w:val="28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5"/>
      </w:tblGrid>
      <w:tr w:rsidR="005764CE" w:rsidRPr="00545B1E" w:rsidTr="009A26AF">
        <w:trPr>
          <w:trHeight w:val="638"/>
        </w:trPr>
        <w:tc>
          <w:tcPr>
            <w:tcW w:w="959" w:type="dxa"/>
            <w:shd w:val="clear" w:color="auto" w:fill="auto"/>
          </w:tcPr>
          <w:p w:rsidR="005764CE" w:rsidRPr="00545B1E" w:rsidRDefault="005764CE" w:rsidP="009A26AF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45B1E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764CE" w:rsidRPr="00545B1E" w:rsidRDefault="005764CE" w:rsidP="009A26AF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45B1E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 podstawowy</w:t>
            </w:r>
            <w:r w:rsidR="00545B1E">
              <w:rPr>
                <w:rFonts w:ascii="Arial Narrow" w:hAnsi="Arial Narrow"/>
                <w:sz w:val="22"/>
                <w:szCs w:val="22"/>
              </w:rPr>
              <w:t>m</w:t>
            </w:r>
            <w:r w:rsidRPr="00545B1E">
              <w:rPr>
                <w:rFonts w:ascii="Arial Narrow" w:hAnsi="Arial Narrow"/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545B1E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545B1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45B1E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545B1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45B1E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545B1E">
              <w:rPr>
                <w:rFonts w:ascii="Arial Narrow" w:hAnsi="Arial Narrow"/>
                <w:b/>
                <w:bCs/>
                <w:sz w:val="22"/>
                <w:szCs w:val="22"/>
              </w:rPr>
              <w:t>Dostawy materiałów eksploatacyjnych do aparatury medycznej</w:t>
            </w:r>
            <w:r w:rsidRPr="00545B1E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545B1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45B1E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545B1E">
              <w:rPr>
                <w:rFonts w:ascii="Arial Narrow" w:hAnsi="Arial Narrow"/>
                <w:b/>
                <w:sz w:val="22"/>
                <w:szCs w:val="22"/>
              </w:rPr>
              <w:t xml:space="preserve"> 56/2023</w:t>
            </w:r>
            <w:r w:rsidRPr="00545B1E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545B1E" w:rsidRDefault="00010B31" w:rsidP="00010B31">
      <w:pPr>
        <w:pStyle w:val="Nagwek"/>
        <w:tabs>
          <w:tab w:val="left" w:pos="708"/>
        </w:tabs>
        <w:jc w:val="center"/>
        <w:rPr>
          <w:rFonts w:ascii="Arial Narrow" w:hAnsi="Arial Narrow"/>
          <w:b/>
          <w:sz w:val="24"/>
        </w:rPr>
      </w:pPr>
    </w:p>
    <w:p w:rsidR="00010B31" w:rsidRPr="00545B1E" w:rsidRDefault="00010B31" w:rsidP="00010B31">
      <w:pPr>
        <w:pStyle w:val="Nagwek"/>
        <w:tabs>
          <w:tab w:val="left" w:pos="708"/>
        </w:tabs>
        <w:rPr>
          <w:rFonts w:ascii="Arial Narrow" w:hAnsi="Arial Narrow"/>
          <w:sz w:val="24"/>
        </w:rPr>
      </w:pPr>
    </w:p>
    <w:p w:rsidR="00010B31" w:rsidRPr="00545B1E" w:rsidRDefault="00EB1359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545B1E">
        <w:rPr>
          <w:rFonts w:ascii="Arial Narrow" w:hAnsi="Arial Narrow"/>
          <w:sz w:val="22"/>
          <w:szCs w:val="22"/>
        </w:rPr>
        <w:t xml:space="preserve">Zamawiający, </w:t>
      </w:r>
      <w:r w:rsidR="005764CE" w:rsidRPr="00545B1E">
        <w:rPr>
          <w:rFonts w:ascii="Arial Narrow" w:hAnsi="Arial Narrow"/>
          <w:b/>
          <w:sz w:val="22"/>
          <w:szCs w:val="22"/>
        </w:rPr>
        <w:t>10WSzKzP SPZOZ</w:t>
      </w:r>
      <w:r w:rsidRPr="00545B1E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5764CE" w:rsidRPr="00545B1E">
        <w:rPr>
          <w:rFonts w:ascii="Arial Narrow" w:hAnsi="Arial Narrow"/>
          <w:sz w:val="22"/>
          <w:szCs w:val="22"/>
        </w:rPr>
        <w:t>(</w:t>
      </w:r>
      <w:proofErr w:type="spellStart"/>
      <w:r w:rsidR="005764CE" w:rsidRPr="00545B1E">
        <w:rPr>
          <w:rFonts w:ascii="Arial Narrow" w:hAnsi="Arial Narrow"/>
          <w:sz w:val="22"/>
          <w:szCs w:val="22"/>
        </w:rPr>
        <w:t>t.j</w:t>
      </w:r>
      <w:proofErr w:type="spellEnd"/>
      <w:r w:rsidR="005764CE" w:rsidRPr="00545B1E">
        <w:rPr>
          <w:rFonts w:ascii="Arial Narrow" w:hAnsi="Arial Narrow"/>
          <w:sz w:val="22"/>
          <w:szCs w:val="22"/>
        </w:rPr>
        <w:t>. Dz. U. z 2022r. poz. 1710)</w:t>
      </w:r>
      <w:r w:rsidRPr="00545B1E">
        <w:rPr>
          <w:rFonts w:ascii="Arial Narrow" w:hAnsi="Arial Narrow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545B1E">
        <w:rPr>
          <w:rFonts w:ascii="Arial Narrow" w:hAnsi="Arial Narrow"/>
          <w:sz w:val="22"/>
          <w:szCs w:val="22"/>
        </w:rPr>
        <w:t>na</w:t>
      </w:r>
      <w:r w:rsidRPr="00545B1E">
        <w:rPr>
          <w:rFonts w:ascii="Arial Narrow" w:hAnsi="Arial Narrow"/>
          <w:sz w:val="22"/>
          <w:szCs w:val="22"/>
        </w:rPr>
        <w:t xml:space="preserve"> </w:t>
      </w:r>
      <w:r w:rsidR="00010B31" w:rsidRPr="00545B1E">
        <w:rPr>
          <w:rFonts w:ascii="Arial Narrow" w:hAnsi="Arial Narrow"/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545B1E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545B1E" w:rsidRDefault="00D44D12" w:rsidP="00AC1A4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45B1E">
              <w:rPr>
                <w:rFonts w:ascii="Arial Narrow" w:hAnsi="Arial Narrow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545B1E" w:rsidRDefault="00D44D12" w:rsidP="00AC1A4B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45B1E">
              <w:rPr>
                <w:rFonts w:ascii="Arial Narrow" w:hAnsi="Arial Narrow"/>
                <w:b/>
                <w:sz w:val="22"/>
                <w:szCs w:val="22"/>
              </w:rPr>
              <w:t>Temat</w:t>
            </w:r>
          </w:p>
          <w:p w:rsidR="00D44D12" w:rsidRPr="00545B1E" w:rsidRDefault="00D44D12" w:rsidP="00AC1A4B">
            <w:pPr>
              <w:spacing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45B1E">
              <w:rPr>
                <w:rFonts w:ascii="Arial Narrow" w:hAnsi="Arial Narrow"/>
                <w:sz w:val="22"/>
                <w:szCs w:val="22"/>
              </w:rPr>
              <w:t>Uzasadnienie prawne i faktyczne</w:t>
            </w:r>
          </w:p>
        </w:tc>
      </w:tr>
      <w:tr w:rsidR="005764CE" w:rsidRPr="00545B1E" w:rsidTr="009A26AF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4CE" w:rsidRPr="00545B1E" w:rsidRDefault="005764CE" w:rsidP="009A26AF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545B1E">
              <w:rPr>
                <w:rFonts w:ascii="Arial Narrow" w:hAnsi="Arial Narrow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4CE" w:rsidRPr="00545B1E" w:rsidRDefault="005764CE" w:rsidP="009A26AF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45B1E">
              <w:rPr>
                <w:rFonts w:ascii="Arial Narrow" w:hAnsi="Arial Narrow"/>
                <w:b/>
                <w:sz w:val="22"/>
                <w:szCs w:val="22"/>
              </w:rPr>
              <w:t>Materiały do unitu stomatologicznego</w:t>
            </w:r>
          </w:p>
          <w:p w:rsidR="005764CE" w:rsidRPr="00545B1E" w:rsidRDefault="005764CE" w:rsidP="009A26AF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45B1E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4A3C0A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4A3C0A" w:rsidRPr="004A3C0A">
              <w:rPr>
                <w:rFonts w:ascii="Arial Narrow" w:hAnsi="Arial Narrow"/>
                <w:b/>
                <w:sz w:val="22"/>
                <w:szCs w:val="22"/>
              </w:rPr>
              <w:t>Art. 255 pkt 1</w:t>
            </w:r>
          </w:p>
          <w:p w:rsidR="005764CE" w:rsidRPr="00545B1E" w:rsidRDefault="005764CE" w:rsidP="009A26AF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45B1E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5764CE" w:rsidRPr="00545B1E" w:rsidRDefault="005764CE" w:rsidP="009A26AF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45B1E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5764CE" w:rsidRPr="00545B1E" w:rsidRDefault="005764CE" w:rsidP="009A26AF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45B1E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5764CE" w:rsidRPr="00545B1E" w:rsidTr="009A26AF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4CE" w:rsidRPr="00545B1E" w:rsidRDefault="005764CE" w:rsidP="009A26AF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545B1E">
              <w:rPr>
                <w:rFonts w:ascii="Arial Narrow" w:hAnsi="Arial Narrow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4CE" w:rsidRPr="00545B1E" w:rsidRDefault="005764CE" w:rsidP="009A26AF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45B1E">
              <w:rPr>
                <w:rFonts w:ascii="Arial Narrow" w:hAnsi="Arial Narrow"/>
                <w:b/>
                <w:sz w:val="22"/>
                <w:szCs w:val="22"/>
              </w:rPr>
              <w:t>Akcesoria do napędu ELAN IV</w:t>
            </w:r>
          </w:p>
          <w:p w:rsidR="005764CE" w:rsidRPr="00545B1E" w:rsidRDefault="005764CE" w:rsidP="009A26AF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45B1E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4A3C0A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4A3C0A" w:rsidRPr="004A3C0A">
              <w:rPr>
                <w:rFonts w:ascii="Arial Narrow" w:hAnsi="Arial Narrow"/>
                <w:b/>
                <w:sz w:val="22"/>
                <w:szCs w:val="22"/>
              </w:rPr>
              <w:t>Art.. 255 pkt 1</w:t>
            </w:r>
          </w:p>
          <w:p w:rsidR="005764CE" w:rsidRPr="00545B1E" w:rsidRDefault="005764CE" w:rsidP="009A26AF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45B1E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5764CE" w:rsidRPr="00545B1E" w:rsidRDefault="005764CE" w:rsidP="009A26AF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45B1E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5764CE" w:rsidRPr="00545B1E" w:rsidRDefault="004A3C0A" w:rsidP="009A26AF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45B1E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5764CE" w:rsidRPr="00545B1E" w:rsidTr="009A26AF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4CE" w:rsidRPr="00545B1E" w:rsidRDefault="005764CE" w:rsidP="009A26AF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545B1E">
              <w:rPr>
                <w:rFonts w:ascii="Arial Narrow" w:hAnsi="Arial Narrow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4CE" w:rsidRPr="00545B1E" w:rsidRDefault="005764CE" w:rsidP="009A26AF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45B1E">
              <w:rPr>
                <w:rFonts w:ascii="Arial Narrow" w:hAnsi="Arial Narrow"/>
                <w:b/>
                <w:sz w:val="22"/>
                <w:szCs w:val="22"/>
              </w:rPr>
              <w:t>Ubranko do hipotermii</w:t>
            </w:r>
          </w:p>
          <w:p w:rsidR="005764CE" w:rsidRPr="00545B1E" w:rsidRDefault="005764CE" w:rsidP="009A26AF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45B1E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4A3C0A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4A3C0A" w:rsidRPr="004A3C0A">
              <w:rPr>
                <w:rFonts w:ascii="Arial Narrow" w:hAnsi="Arial Narrow"/>
                <w:b/>
                <w:sz w:val="22"/>
                <w:szCs w:val="22"/>
              </w:rPr>
              <w:t>Art. 255 pkt 3</w:t>
            </w:r>
          </w:p>
          <w:p w:rsidR="005764CE" w:rsidRPr="00545B1E" w:rsidRDefault="005764CE" w:rsidP="009A26AF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45B1E">
              <w:rPr>
                <w:rFonts w:ascii="Arial Narrow" w:hAnsi="Arial Narrow"/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  <w:p w:rsidR="005764CE" w:rsidRPr="00545B1E" w:rsidRDefault="005764CE" w:rsidP="009A26AF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45B1E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5764CE" w:rsidRPr="00545B1E" w:rsidRDefault="004A3C0A" w:rsidP="009A26AF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Oferta złożona przez Wykonawcę przekracza kwotę jaką Zamawiający zamierza przeznaczyć na </w:t>
            </w:r>
            <w:r>
              <w:rPr>
                <w:rFonts w:ascii="Arial Narrow" w:hAnsi="Arial Narrow"/>
                <w:sz w:val="22"/>
                <w:szCs w:val="22"/>
              </w:rPr>
              <w:lastRenderedPageBreak/>
              <w:t>przedmiotowe zadanie.</w:t>
            </w:r>
          </w:p>
        </w:tc>
      </w:tr>
      <w:tr w:rsidR="005764CE" w:rsidRPr="00545B1E" w:rsidTr="009A26AF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4CE" w:rsidRPr="00545B1E" w:rsidRDefault="005764CE" w:rsidP="009A26AF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545B1E">
              <w:rPr>
                <w:rFonts w:ascii="Arial Narrow" w:hAnsi="Arial Narrow"/>
                <w:b/>
                <w:bCs/>
                <w:sz w:val="22"/>
                <w:szCs w:val="22"/>
              </w:rPr>
              <w:lastRenderedPageBreak/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4CE" w:rsidRPr="00545B1E" w:rsidRDefault="005764CE" w:rsidP="009A26AF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45B1E">
              <w:rPr>
                <w:rFonts w:ascii="Arial Narrow" w:hAnsi="Arial Narrow"/>
                <w:b/>
                <w:sz w:val="22"/>
                <w:szCs w:val="22"/>
              </w:rPr>
              <w:t xml:space="preserve">Akcesoria do </w:t>
            </w:r>
            <w:proofErr w:type="spellStart"/>
            <w:r w:rsidRPr="00545B1E">
              <w:rPr>
                <w:rFonts w:ascii="Arial Narrow" w:hAnsi="Arial Narrow"/>
                <w:b/>
                <w:sz w:val="22"/>
                <w:szCs w:val="22"/>
              </w:rPr>
              <w:t>morcelatora</w:t>
            </w:r>
            <w:proofErr w:type="spellEnd"/>
          </w:p>
          <w:p w:rsidR="005764CE" w:rsidRPr="00545B1E" w:rsidRDefault="005764CE" w:rsidP="009A26AF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45B1E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4A3C0A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4A3C0A" w:rsidRPr="004A3C0A">
              <w:rPr>
                <w:rFonts w:ascii="Arial Narrow" w:hAnsi="Arial Narrow"/>
                <w:b/>
                <w:sz w:val="22"/>
                <w:szCs w:val="22"/>
              </w:rPr>
              <w:t>Art. 255 pkt 3</w:t>
            </w:r>
          </w:p>
          <w:p w:rsidR="005764CE" w:rsidRPr="00545B1E" w:rsidRDefault="005764CE" w:rsidP="009A26AF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45B1E">
              <w:rPr>
                <w:rFonts w:ascii="Arial Narrow" w:hAnsi="Arial Narrow"/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  <w:p w:rsidR="005764CE" w:rsidRPr="00545B1E" w:rsidRDefault="005764CE" w:rsidP="009A26AF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45B1E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5764CE" w:rsidRPr="00545B1E" w:rsidRDefault="004A3C0A" w:rsidP="009A26AF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Oferta złożona przez Wykonawcę przekracza kwotę jaką Zamawiający zamierza przeznaczyć na</w:t>
            </w:r>
            <w:r>
              <w:rPr>
                <w:rFonts w:ascii="Arial Narrow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sz w:val="22"/>
                <w:szCs w:val="22"/>
              </w:rPr>
              <w:t>przedmiotowe zadanie.</w:t>
            </w:r>
          </w:p>
        </w:tc>
      </w:tr>
    </w:tbl>
    <w:p w:rsidR="00010B3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</w:rPr>
      </w:pPr>
      <w:r w:rsidRPr="00545B1E">
        <w:rPr>
          <w:rFonts w:ascii="Arial Narrow" w:hAnsi="Arial Narrow"/>
          <w:i/>
        </w:rPr>
        <w:t>Zamawiający</w:t>
      </w:r>
    </w:p>
    <w:p w:rsidR="004A3C0A" w:rsidRDefault="004A3C0A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</w:rPr>
      </w:pPr>
    </w:p>
    <w:p w:rsidR="004A3C0A" w:rsidRDefault="004A3C0A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</w:rPr>
      </w:pPr>
    </w:p>
    <w:p w:rsidR="004A3C0A" w:rsidRDefault="004A3C0A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</w:rPr>
      </w:pPr>
    </w:p>
    <w:p w:rsidR="004A3C0A" w:rsidRDefault="004A3C0A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</w:rPr>
      </w:pPr>
    </w:p>
    <w:p w:rsidR="004A3C0A" w:rsidRDefault="004A3C0A" w:rsidP="004A3C0A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18"/>
          <w:szCs w:val="18"/>
        </w:rPr>
      </w:pPr>
    </w:p>
    <w:p w:rsidR="004A3C0A" w:rsidRDefault="004A3C0A" w:rsidP="004A3C0A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18"/>
          <w:szCs w:val="18"/>
        </w:rPr>
      </w:pPr>
    </w:p>
    <w:p w:rsidR="004A3C0A" w:rsidRDefault="004A3C0A" w:rsidP="004A3C0A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18"/>
          <w:szCs w:val="18"/>
        </w:rPr>
      </w:pPr>
    </w:p>
    <w:p w:rsidR="004A3C0A" w:rsidRDefault="004A3C0A" w:rsidP="004A3C0A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18"/>
          <w:szCs w:val="18"/>
        </w:rPr>
      </w:pPr>
    </w:p>
    <w:p w:rsidR="004A3C0A" w:rsidRDefault="004A3C0A" w:rsidP="004A3C0A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18"/>
          <w:szCs w:val="18"/>
        </w:rPr>
      </w:pPr>
    </w:p>
    <w:p w:rsidR="004A3C0A" w:rsidRDefault="004A3C0A" w:rsidP="004A3C0A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18"/>
          <w:szCs w:val="18"/>
        </w:rPr>
      </w:pPr>
    </w:p>
    <w:p w:rsidR="004A3C0A" w:rsidRDefault="004A3C0A" w:rsidP="004A3C0A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18"/>
          <w:szCs w:val="18"/>
        </w:rPr>
      </w:pPr>
    </w:p>
    <w:p w:rsidR="004A3C0A" w:rsidRDefault="004A3C0A" w:rsidP="004A3C0A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18"/>
          <w:szCs w:val="18"/>
        </w:rPr>
      </w:pPr>
    </w:p>
    <w:p w:rsidR="004A3C0A" w:rsidRDefault="004A3C0A" w:rsidP="004A3C0A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18"/>
          <w:szCs w:val="18"/>
        </w:rPr>
      </w:pPr>
    </w:p>
    <w:p w:rsidR="004A3C0A" w:rsidRDefault="004A3C0A" w:rsidP="004A3C0A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18"/>
          <w:szCs w:val="18"/>
        </w:rPr>
      </w:pPr>
    </w:p>
    <w:p w:rsidR="004A3C0A" w:rsidRDefault="004A3C0A" w:rsidP="004A3C0A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18"/>
          <w:szCs w:val="18"/>
        </w:rPr>
      </w:pPr>
    </w:p>
    <w:p w:rsidR="004A3C0A" w:rsidRDefault="004A3C0A" w:rsidP="004A3C0A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18"/>
          <w:szCs w:val="18"/>
        </w:rPr>
      </w:pPr>
    </w:p>
    <w:p w:rsidR="004A3C0A" w:rsidRDefault="004A3C0A" w:rsidP="004A3C0A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18"/>
          <w:szCs w:val="18"/>
        </w:rPr>
      </w:pPr>
    </w:p>
    <w:p w:rsidR="004A3C0A" w:rsidRDefault="004A3C0A" w:rsidP="004A3C0A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18"/>
          <w:szCs w:val="18"/>
        </w:rPr>
      </w:pPr>
    </w:p>
    <w:p w:rsidR="004A3C0A" w:rsidRDefault="004A3C0A" w:rsidP="004A3C0A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18"/>
          <w:szCs w:val="18"/>
        </w:rPr>
      </w:pPr>
    </w:p>
    <w:p w:rsidR="004A3C0A" w:rsidRDefault="004A3C0A" w:rsidP="004A3C0A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18"/>
          <w:szCs w:val="18"/>
        </w:rPr>
      </w:pPr>
    </w:p>
    <w:p w:rsidR="004A3C0A" w:rsidRDefault="004A3C0A" w:rsidP="004A3C0A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18"/>
          <w:szCs w:val="18"/>
        </w:rPr>
      </w:pPr>
    </w:p>
    <w:p w:rsidR="004A3C0A" w:rsidRDefault="004A3C0A" w:rsidP="004A3C0A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18"/>
          <w:szCs w:val="18"/>
        </w:rPr>
      </w:pPr>
    </w:p>
    <w:p w:rsidR="004A3C0A" w:rsidRDefault="004A3C0A" w:rsidP="004A3C0A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18"/>
          <w:szCs w:val="18"/>
        </w:rPr>
      </w:pPr>
    </w:p>
    <w:p w:rsidR="004A3C0A" w:rsidRDefault="004A3C0A" w:rsidP="004A3C0A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18"/>
          <w:szCs w:val="18"/>
        </w:rPr>
      </w:pPr>
    </w:p>
    <w:p w:rsidR="004A3C0A" w:rsidRDefault="004A3C0A" w:rsidP="004A3C0A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18"/>
          <w:szCs w:val="18"/>
        </w:rPr>
      </w:pPr>
    </w:p>
    <w:p w:rsidR="004A3C0A" w:rsidRDefault="004A3C0A" w:rsidP="004A3C0A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18"/>
          <w:szCs w:val="18"/>
        </w:rPr>
      </w:pPr>
    </w:p>
    <w:p w:rsidR="004A3C0A" w:rsidRDefault="004A3C0A" w:rsidP="004A3C0A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18"/>
          <w:szCs w:val="18"/>
        </w:rPr>
      </w:pPr>
    </w:p>
    <w:p w:rsidR="004A3C0A" w:rsidRDefault="004A3C0A" w:rsidP="004A3C0A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18"/>
          <w:szCs w:val="18"/>
        </w:rPr>
      </w:pPr>
    </w:p>
    <w:p w:rsidR="004A3C0A" w:rsidRDefault="004A3C0A" w:rsidP="004A3C0A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18"/>
          <w:szCs w:val="18"/>
        </w:rPr>
      </w:pPr>
    </w:p>
    <w:p w:rsidR="004A3C0A" w:rsidRDefault="004A3C0A" w:rsidP="004A3C0A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18"/>
          <w:szCs w:val="18"/>
        </w:rPr>
      </w:pPr>
    </w:p>
    <w:p w:rsidR="004A3C0A" w:rsidRDefault="004A3C0A" w:rsidP="004A3C0A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18"/>
          <w:szCs w:val="18"/>
        </w:rPr>
      </w:pPr>
    </w:p>
    <w:p w:rsidR="004A3C0A" w:rsidRDefault="004A3C0A" w:rsidP="004A3C0A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18"/>
          <w:szCs w:val="18"/>
        </w:rPr>
      </w:pPr>
    </w:p>
    <w:p w:rsidR="004A3C0A" w:rsidRDefault="004A3C0A" w:rsidP="004A3C0A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18"/>
          <w:szCs w:val="18"/>
        </w:rPr>
      </w:pPr>
    </w:p>
    <w:p w:rsidR="004A3C0A" w:rsidRDefault="004A3C0A" w:rsidP="004A3C0A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18"/>
          <w:szCs w:val="18"/>
        </w:rPr>
      </w:pPr>
    </w:p>
    <w:p w:rsidR="004A3C0A" w:rsidRDefault="004A3C0A" w:rsidP="004A3C0A">
      <w:pPr>
        <w:shd w:val="clear" w:color="auto" w:fill="FFFFFF"/>
        <w:textAlignment w:val="baseline"/>
        <w:rPr>
          <w:rFonts w:ascii="Arial Narrow" w:hAnsi="Arial Narrow" w:cs="Arial"/>
          <w:b/>
          <w:bCs/>
          <w:color w:val="1B1B1B"/>
          <w:sz w:val="18"/>
          <w:szCs w:val="18"/>
        </w:rPr>
      </w:pPr>
    </w:p>
    <w:p w:rsidR="004A3C0A" w:rsidRPr="004A3C0A" w:rsidRDefault="004A3C0A" w:rsidP="004A3C0A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18"/>
          <w:szCs w:val="18"/>
        </w:rPr>
      </w:pPr>
      <w:r w:rsidRPr="004A3C0A">
        <w:rPr>
          <w:rFonts w:ascii="Arial Narrow" w:hAnsi="Arial Narrow" w:cs="Arial"/>
          <w:b/>
          <w:bCs/>
          <w:color w:val="1B1B1B"/>
          <w:sz w:val="18"/>
          <w:szCs w:val="18"/>
        </w:rPr>
        <w:t>Wykonano w 2 egz.</w:t>
      </w:r>
      <w:r>
        <w:rPr>
          <w:rFonts w:ascii="Arial Narrow" w:hAnsi="Arial Narrow" w:cs="Arial"/>
          <w:b/>
          <w:bCs/>
          <w:color w:val="1B1B1B"/>
          <w:sz w:val="18"/>
          <w:szCs w:val="18"/>
        </w:rPr>
        <w:t xml:space="preserve"> na 1</w:t>
      </w:r>
      <w:r w:rsidRPr="004A3C0A">
        <w:rPr>
          <w:rFonts w:ascii="Arial Narrow" w:hAnsi="Arial Narrow" w:cs="Arial"/>
          <w:b/>
          <w:bCs/>
          <w:color w:val="1B1B1B"/>
          <w:sz w:val="18"/>
          <w:szCs w:val="18"/>
        </w:rPr>
        <w:t>.ark.</w:t>
      </w:r>
    </w:p>
    <w:p w:rsidR="004A3C0A" w:rsidRPr="004A3C0A" w:rsidRDefault="004A3C0A" w:rsidP="004A3C0A">
      <w:pPr>
        <w:shd w:val="clear" w:color="auto" w:fill="FFFFFF"/>
        <w:textAlignment w:val="baseline"/>
        <w:rPr>
          <w:rFonts w:ascii="Arial Narrow" w:hAnsi="Arial Narrow"/>
          <w:sz w:val="18"/>
        </w:rPr>
      </w:pPr>
      <w:r w:rsidRPr="004A3C0A">
        <w:rPr>
          <w:rFonts w:ascii="Arial Narrow" w:hAnsi="Arial Narrow"/>
          <w:sz w:val="18"/>
        </w:rPr>
        <w:t xml:space="preserve">Egz. 1 – a/a kancelaria  </w:t>
      </w:r>
    </w:p>
    <w:p w:rsidR="004A3C0A" w:rsidRPr="00384C23" w:rsidRDefault="004A3C0A" w:rsidP="004A3C0A">
      <w:pPr>
        <w:shd w:val="clear" w:color="auto" w:fill="FFFFFF"/>
        <w:textAlignment w:val="baseline"/>
        <w:rPr>
          <w:rFonts w:ascii="Arial Narrow" w:hAnsi="Arial Narrow" w:cs="Arial"/>
          <w:bCs/>
          <w:color w:val="1B1B1B"/>
          <w:sz w:val="22"/>
          <w:szCs w:val="24"/>
        </w:rPr>
      </w:pPr>
      <w:bookmarkStart w:id="0" w:name="_GoBack"/>
      <w:r w:rsidRPr="004A3C0A">
        <w:rPr>
          <w:rFonts w:ascii="Arial Narrow" w:hAnsi="Arial Narrow"/>
          <w:sz w:val="18"/>
        </w:rPr>
        <w:t xml:space="preserve">Egz. 2 – uczestnicy postępowania str. </w:t>
      </w:r>
      <w:proofErr w:type="spellStart"/>
      <w:r w:rsidRPr="004A3C0A">
        <w:rPr>
          <w:rFonts w:ascii="Arial Narrow" w:hAnsi="Arial Narrow"/>
          <w:sz w:val="18"/>
        </w:rPr>
        <w:t>int</w:t>
      </w:r>
      <w:proofErr w:type="spellEnd"/>
      <w:r w:rsidRPr="004A3C0A">
        <w:rPr>
          <w:rFonts w:ascii="Arial Narrow" w:hAnsi="Arial Narrow"/>
          <w:sz w:val="18"/>
        </w:rPr>
        <w:t xml:space="preserve">. 10wsk.mil.pl i e-propublico.pl; </w:t>
      </w:r>
      <w:proofErr w:type="spellStart"/>
      <w:r w:rsidRPr="004A3C0A">
        <w:rPr>
          <w:rFonts w:ascii="Arial Narrow" w:hAnsi="Arial Narrow"/>
          <w:sz w:val="18"/>
          <w:szCs w:val="18"/>
        </w:rPr>
        <w:t>SZPubl</w:t>
      </w:r>
      <w:proofErr w:type="spellEnd"/>
      <w:r w:rsidRPr="004A3C0A">
        <w:rPr>
          <w:rFonts w:ascii="Arial Narrow" w:hAnsi="Arial Narrow"/>
          <w:sz w:val="18"/>
          <w:szCs w:val="18"/>
        </w:rPr>
        <w:t>. T2612 B5</w:t>
      </w:r>
    </w:p>
    <w:bookmarkEnd w:id="0"/>
    <w:p w:rsidR="004A3C0A" w:rsidRPr="004A3C0A" w:rsidRDefault="004A3C0A" w:rsidP="004A3C0A">
      <w:pPr>
        <w:rPr>
          <w:rFonts w:ascii="Arial Narrow" w:eastAsia="Calibri" w:hAnsi="Arial Narrow"/>
          <w:sz w:val="18"/>
          <w:lang w:eastAsia="en-US"/>
        </w:rPr>
      </w:pPr>
      <w:r w:rsidRPr="004A3C0A">
        <w:rPr>
          <w:rFonts w:ascii="Arial Narrow" w:eastAsia="Calibri" w:hAnsi="Arial Narrow"/>
          <w:sz w:val="18"/>
          <w:lang w:eastAsia="en-US"/>
        </w:rPr>
        <w:t xml:space="preserve">Wyk. </w:t>
      </w:r>
      <w:r>
        <w:rPr>
          <w:rFonts w:ascii="Arial Narrow" w:eastAsia="Calibri" w:hAnsi="Arial Narrow"/>
          <w:sz w:val="18"/>
          <w:lang w:eastAsia="en-US"/>
        </w:rPr>
        <w:t>M. Sierek</w:t>
      </w:r>
      <w:r w:rsidRPr="004A3C0A">
        <w:rPr>
          <w:rFonts w:ascii="Arial Narrow" w:eastAsia="Calibri" w:hAnsi="Arial Narrow"/>
          <w:sz w:val="18"/>
          <w:lang w:eastAsia="en-US"/>
        </w:rPr>
        <w:t xml:space="preserve"> – tel. 261 417 449</w:t>
      </w:r>
    </w:p>
    <w:p w:rsidR="004A3C0A" w:rsidRPr="004A3C0A" w:rsidRDefault="004A3C0A" w:rsidP="004A3C0A">
      <w:pPr>
        <w:rPr>
          <w:rFonts w:ascii="Arial Narrow" w:eastAsia="Calibri" w:hAnsi="Arial Narrow"/>
          <w:sz w:val="18"/>
          <w:lang w:eastAsia="en-US"/>
        </w:rPr>
      </w:pPr>
      <w:r w:rsidRPr="004A3C0A">
        <w:rPr>
          <w:rFonts w:ascii="Arial Narrow" w:eastAsia="Calibri" w:hAnsi="Arial Narrow"/>
          <w:sz w:val="18"/>
          <w:lang w:eastAsia="en-US"/>
        </w:rPr>
        <w:t>Data:</w:t>
      </w:r>
      <w:r>
        <w:rPr>
          <w:rFonts w:ascii="Arial Narrow" w:eastAsia="Calibri" w:hAnsi="Arial Narrow"/>
          <w:sz w:val="18"/>
          <w:lang w:eastAsia="en-US"/>
        </w:rPr>
        <w:t xml:space="preserve"> 12.09.2023</w:t>
      </w:r>
    </w:p>
    <w:sectPr w:rsidR="004A3C0A" w:rsidRPr="004A3C0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64CE" w:rsidRDefault="005764CE" w:rsidP="005764CE">
      <w:r>
        <w:separator/>
      </w:r>
    </w:p>
  </w:endnote>
  <w:endnote w:type="continuationSeparator" w:id="0">
    <w:p w:rsidR="005764CE" w:rsidRDefault="005764CE" w:rsidP="005764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64CE" w:rsidRDefault="005764C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64CE" w:rsidRDefault="005764C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64CE" w:rsidRDefault="005764C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64CE" w:rsidRDefault="005764CE" w:rsidP="005764CE">
      <w:r>
        <w:separator/>
      </w:r>
    </w:p>
  </w:footnote>
  <w:footnote w:type="continuationSeparator" w:id="0">
    <w:p w:rsidR="005764CE" w:rsidRDefault="005764CE" w:rsidP="005764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64CE" w:rsidRDefault="005764C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64CE" w:rsidRDefault="005764C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64CE" w:rsidRDefault="005764C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349"/>
    <w:rsid w:val="00010B31"/>
    <w:rsid w:val="00104963"/>
    <w:rsid w:val="00150F65"/>
    <w:rsid w:val="00384C23"/>
    <w:rsid w:val="004A3C0A"/>
    <w:rsid w:val="00545B1E"/>
    <w:rsid w:val="005764CE"/>
    <w:rsid w:val="00745349"/>
    <w:rsid w:val="00823326"/>
    <w:rsid w:val="00856A3E"/>
    <w:rsid w:val="00894412"/>
    <w:rsid w:val="009462DF"/>
    <w:rsid w:val="009500EB"/>
    <w:rsid w:val="00993EFC"/>
    <w:rsid w:val="00AB3E72"/>
    <w:rsid w:val="00AC1A4B"/>
    <w:rsid w:val="00D41670"/>
    <w:rsid w:val="00D44D12"/>
    <w:rsid w:val="00E403D2"/>
    <w:rsid w:val="00E742E3"/>
    <w:rsid w:val="00EA0E3E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5764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764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5764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764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293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user</dc:creator>
  <cp:lastModifiedBy>user</cp:lastModifiedBy>
  <cp:revision>2</cp:revision>
  <cp:lastPrinted>2023-09-12T06:44:00Z</cp:lastPrinted>
  <dcterms:created xsi:type="dcterms:W3CDTF">2023-09-12T06:45:00Z</dcterms:created>
  <dcterms:modified xsi:type="dcterms:W3CDTF">2023-09-12T06:45:00Z</dcterms:modified>
</cp:coreProperties>
</file>