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5D863" w14:textId="2B36CE0F" w:rsidR="00F52395" w:rsidRPr="00F52395" w:rsidRDefault="00F52395" w:rsidP="00F52395">
      <w:pPr>
        <w:spacing w:after="120"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BB5075">
        <w:rPr>
          <w:rFonts w:ascii="Garamond" w:hAnsi="Garamond" w:cs="Arial"/>
          <w:b/>
          <w:color w:val="000000" w:themeColor="text1"/>
          <w:szCs w:val="24"/>
        </w:rPr>
        <w:t>4</w:t>
      </w: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37B9DE9E" w14:textId="0112B58D" w:rsidR="00C143DF" w:rsidRPr="00CA2310" w:rsidRDefault="005F64C5" w:rsidP="00F430C3">
      <w:pPr>
        <w:spacing w:after="120" w:line="276" w:lineRule="auto"/>
        <w:jc w:val="center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7D28BF" w:rsidRPr="00CA2310">
        <w:rPr>
          <w:rFonts w:ascii="Garamond" w:hAnsi="Garamond" w:cs="Arial"/>
          <w:b/>
          <w:color w:val="000000" w:themeColor="text1"/>
          <w:szCs w:val="24"/>
        </w:rPr>
        <w:t xml:space="preserve"> / 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 xml:space="preserve">/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709E152F" w14:textId="3A3E5C67" w:rsidR="00F80F09" w:rsidRPr="00CA2310" w:rsidRDefault="00791F54" w:rsidP="00F430C3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B9F9858" w14:textId="77777777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Piotra Nowickiego            </w:t>
      </w:r>
    </w:p>
    <w:p w14:paraId="34A453F1" w14:textId="01FCA381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="007D28BF" w:rsidRPr="00CA2310">
        <w:rPr>
          <w:rFonts w:ascii="Garamond" w:hAnsi="Garamond" w:cs="Arial"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</w:t>
      </w:r>
      <w:r w:rsidR="00170A26" w:rsidRPr="00562722">
        <w:rPr>
          <w:rFonts w:ascii="Garamond" w:hAnsi="Garamond" w:cs="Arial"/>
          <w:b/>
          <w:bCs/>
          <w:color w:val="000000" w:themeColor="text1"/>
          <w:szCs w:val="24"/>
        </w:rPr>
        <w:t>„Zamawiającym”</w:t>
      </w:r>
    </w:p>
    <w:p w14:paraId="1F3514A7" w14:textId="77777777" w:rsidR="00791F54" w:rsidRPr="00CA2310" w:rsidRDefault="00791F5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7ABEFC5E" w14:textId="471382FC" w:rsidR="005F64C5" w:rsidRPr="00CA2310" w:rsidRDefault="005F64C5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CA231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z siedzibą w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[____________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  <w:r w:rsidRPr="00CA231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0BE48DC0" w14:textId="056BB2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  <w:r w:rsidRPr="00CA231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5A1EB778" w14:textId="77777777" w:rsidR="00A6298D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677163B0" w14:textId="77777777" w:rsidR="00791F54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040A42C3" w14:textId="114A822C" w:rsidR="00791F54" w:rsidRPr="00CA2310" w:rsidRDefault="00791F54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0318EAFC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6DFB7619" w14:textId="6D613FFA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96B935A" w14:textId="77D65608" w:rsidR="00F02B65" w:rsidRPr="00571024" w:rsidRDefault="007D28BF" w:rsidP="00571024">
      <w:pPr>
        <w:numPr>
          <w:ilvl w:val="0"/>
          <w:numId w:val="30"/>
        </w:numPr>
        <w:tabs>
          <w:tab w:val="clear" w:pos="587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przetargu nieograniczonego 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sprzedaje i zobowiązuje się do dostawy, montażu i uruchomienia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[dalej jako „Sprzęt”]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przeprowadzenia szkolenia z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BE3622">
        <w:rPr>
          <w:rFonts w:ascii="Garamond" w:hAnsi="Garamond"/>
          <w:color w:val="000000" w:themeColor="text1"/>
          <w:szCs w:val="24"/>
          <w:lang w:eastAsia="ar-SA"/>
        </w:rPr>
        <w:t>(jeśli dotyczy</w:t>
      </w:r>
      <w:r w:rsidR="00571024">
        <w:rPr>
          <w:rFonts w:ascii="Garamond" w:hAnsi="Garamond"/>
          <w:color w:val="000000" w:themeColor="text1"/>
          <w:szCs w:val="24"/>
          <w:lang w:eastAsia="ar-SA"/>
        </w:rPr>
        <w:t xml:space="preserve"> zgodnie wybranej pozycji</w:t>
      </w:r>
      <w:r w:rsidR="00571024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 xml:space="preserve"> zgodnie Opisem Przedmiotu Zamówienia stanowiącym załącznik 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>do SWZ,</w:t>
      </w:r>
      <w:r w:rsidR="00571024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571024">
        <w:rPr>
          <w:rFonts w:ascii="Garamond" w:hAnsi="Garamond"/>
          <w:color w:val="000000" w:themeColor="text1"/>
          <w:szCs w:val="24"/>
          <w:lang w:eastAsia="ar-SA"/>
        </w:rPr>
        <w:t xml:space="preserve">na rzecz </w:t>
      </w:r>
      <w:r w:rsidRPr="00571024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DC30D2" w:rsidRPr="00571024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2D2BBB3F" w14:textId="74AF7035" w:rsidR="00D821CC" w:rsidRPr="00CA2310" w:rsidRDefault="00D821CC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”] stanowiący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załącznik Nr 1 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tj.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 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 jest całkowicie zgodny w zakresie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bookmarkStart w:id="0" w:name="_Hlk145064782"/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bookmarkEnd w:id="0"/>
    <w:p w14:paraId="360C087C" w14:textId="27CDD541" w:rsidR="00F02B65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Cena za wykonanie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całości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83312A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169099F6" w14:textId="00C58F03" w:rsidR="007D28BF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Ustalona cena obejmuje:</w:t>
      </w:r>
    </w:p>
    <w:p w14:paraId="446F4311" w14:textId="6D9B6258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wartość </w:t>
      </w:r>
      <w:r w:rsidR="00DC30D2">
        <w:rPr>
          <w:rFonts w:ascii="Garamond" w:hAnsi="Garamond"/>
          <w:color w:val="000000" w:themeColor="text1"/>
          <w:szCs w:val="24"/>
        </w:rPr>
        <w:t>Sprzętu;</w:t>
      </w:r>
    </w:p>
    <w:p w14:paraId="7B6CAEB3" w14:textId="6CC29527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lastRenderedPageBreak/>
        <w:t>koszt dostawy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</w:rPr>
        <w:t xml:space="preserve">instalacji 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i uruchomienia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w miejscu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użytkowania;</w:t>
      </w:r>
    </w:p>
    <w:p w14:paraId="13770CD4" w14:textId="157DD8A2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koszty licencji nieograniczonej w czasie, obowiązującej na terenie RP i miejscu licencji z prawem do przekazania na rzecz </w:t>
      </w:r>
      <w:r w:rsidR="00FE624C" w:rsidRPr="00CA2310">
        <w:rPr>
          <w:rFonts w:ascii="Garamond" w:hAnsi="Garamond"/>
          <w:color w:val="000000" w:themeColor="text1"/>
          <w:szCs w:val="24"/>
        </w:rPr>
        <w:t xml:space="preserve">Szpitala Wojewódzkiego w Poznaniu </w:t>
      </w:r>
      <w:r w:rsidRPr="00CA2310">
        <w:rPr>
          <w:rFonts w:ascii="Garamond" w:hAnsi="Garamond"/>
          <w:color w:val="000000" w:themeColor="text1"/>
          <w:szCs w:val="24"/>
        </w:rPr>
        <w:t xml:space="preserve">udzielenia sublicencji na użytkownika zgodnie z przeznaczeniem urządzenia na korzystanie z oprogramowania służącego do obsługi </w:t>
      </w:r>
      <w:r w:rsidR="00C5567C">
        <w:rPr>
          <w:rFonts w:ascii="Garamond" w:hAnsi="Garamond"/>
          <w:color w:val="000000" w:themeColor="text1"/>
          <w:szCs w:val="24"/>
        </w:rPr>
        <w:t>Sprzętu</w:t>
      </w:r>
      <w:r w:rsidR="00CF18DB">
        <w:rPr>
          <w:rFonts w:ascii="Garamond" w:hAnsi="Garamond"/>
          <w:color w:val="000000" w:themeColor="text1"/>
          <w:szCs w:val="24"/>
        </w:rPr>
        <w:t xml:space="preserve"> (jeśli dotyczy </w:t>
      </w:r>
      <w:r w:rsidR="00C5567C">
        <w:rPr>
          <w:rFonts w:ascii="Garamond" w:hAnsi="Garamond"/>
          <w:color w:val="000000" w:themeColor="text1"/>
          <w:szCs w:val="24"/>
        </w:rPr>
        <w:t>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>, zgodnie z jego przeznaczeniem oraz w okresie gwarancji, do pełnej wersji oprogramowania z dostępem do wirtualnej platformy do ćwiczeń umiejętności operatorskich,</w:t>
      </w:r>
    </w:p>
    <w:p w14:paraId="067D1D0C" w14:textId="4020510C" w:rsidR="00F02B65" w:rsidRPr="00CA2310" w:rsidRDefault="00F02B65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ewentualnej integracji</w:t>
      </w:r>
      <w:r w:rsidR="000452B1"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z systemem </w:t>
      </w:r>
      <w:r w:rsidR="000452B1" w:rsidRPr="00CA2310">
        <w:rPr>
          <w:rFonts w:ascii="Garamond" w:hAnsi="Garamond"/>
          <w:color w:val="000000" w:themeColor="text1"/>
          <w:szCs w:val="24"/>
        </w:rPr>
        <w:t>informatycznym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</w:t>
      </w:r>
      <w:r w:rsidR="00285839">
        <w:rPr>
          <w:rFonts w:ascii="Garamond" w:hAnsi="Garamond"/>
          <w:color w:val="000000" w:themeColor="text1"/>
          <w:szCs w:val="24"/>
        </w:rPr>
        <w:t xml:space="preserve"> (jeśli dotyczy 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5933E7F9" w14:textId="34C98E41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dokumentacji</w:t>
      </w:r>
      <w:r w:rsidR="00DC30D2">
        <w:rPr>
          <w:rFonts w:ascii="Garamond" w:hAnsi="Garamond"/>
          <w:color w:val="000000" w:themeColor="text1"/>
          <w:szCs w:val="24"/>
        </w:rPr>
        <w:t xml:space="preserve"> Sprzętu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2ECF561" w14:textId="77777777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rozpakowania, wywozu i utylizacji opakowań oraz wszelkich innych materiałów po dostarczonych urządzeniach, stanowiących przedmiot umowy;</w:t>
      </w:r>
    </w:p>
    <w:p w14:paraId="778E46C7" w14:textId="779903EF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 szkoleń</w:t>
      </w:r>
      <w:r w:rsidR="00CA787E">
        <w:rPr>
          <w:rFonts w:ascii="Garamond" w:hAnsi="Garamond"/>
          <w:color w:val="000000" w:themeColor="text1"/>
          <w:szCs w:val="24"/>
        </w:rPr>
        <w:t xml:space="preserve"> osób wskazanych przez Zamawiającego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83E3781" w14:textId="58778789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wsparcia technicznego;</w:t>
      </w:r>
    </w:p>
    <w:p w14:paraId="4F298F88" w14:textId="77777777" w:rsidR="00573522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obsługi serwisowej w okresie gwarancji;</w:t>
      </w:r>
    </w:p>
    <w:p w14:paraId="6DC5D07F" w14:textId="1875ACF5" w:rsidR="00D821CC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podatku VAT.</w:t>
      </w:r>
    </w:p>
    <w:p w14:paraId="24368A15" w14:textId="525FA855" w:rsidR="00DC30D2" w:rsidRPr="00A21EE7" w:rsidRDefault="00A21EE7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A21EE7">
        <w:rPr>
          <w:rFonts w:ascii="Garamond" w:hAnsi="Garamond"/>
          <w:color w:val="000000" w:themeColor="text1"/>
          <w:szCs w:val="24"/>
          <w:lang w:eastAsia="ar-SA"/>
        </w:rPr>
        <w:t>Realizacja Umowy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[wszelkich zobowiązań wynikających z Umowy z wyłączeniem gwarancji]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nastąpi w terminie </w:t>
      </w:r>
      <w:r w:rsidRPr="00A21EE7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tygodnia licząc od daty jej zwarcia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[dalej jako Termin końcowy”]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7F4687A3" w14:textId="77777777" w:rsidR="00DC30D2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6672B0C" w14:textId="48F9AAAD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5EEB3CF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018E556E" w14:textId="40E011D2" w:rsidR="007D28BF" w:rsidRPr="00CA2310" w:rsidRDefault="007D28BF" w:rsidP="00F430C3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realizacji wszelkich 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>świadczeń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określonych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SWZ w tym w szczególności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do:</w:t>
      </w:r>
    </w:p>
    <w:p w14:paraId="3AEE51EB" w14:textId="3AC99FB1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dostawy</w:t>
      </w:r>
      <w:r w:rsidR="00DC30D2">
        <w:rPr>
          <w:rFonts w:ascii="Garamond" w:hAnsi="Garamond"/>
          <w:bCs/>
          <w:color w:val="000000" w:themeColor="text1"/>
          <w:szCs w:val="24"/>
        </w:rPr>
        <w:t>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 instalacji</w:t>
      </w:r>
      <w:r w:rsidR="00DC30D2">
        <w:rPr>
          <w:rFonts w:ascii="Garamond" w:hAnsi="Garamond"/>
          <w:bCs/>
          <w:color w:val="000000" w:themeColor="text1"/>
          <w:szCs w:val="24"/>
        </w:rPr>
        <w:t xml:space="preserve"> i uruchomienia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bCs/>
          <w:color w:val="000000" w:themeColor="text1"/>
          <w:szCs w:val="24"/>
        </w:rPr>
        <w:t>Sprzętu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, przy czym dostawa zostanie potwierdzona podpisaniem przez strony protokołu zdawczo - odbiorczego, którego wzór stanowi Załącznik Nr 2 do Umowy. Z chwilą podpisania przez Strony protokołu odbioru, o którym mowa w § 2 ust. 1 umowy, na </w:t>
      </w:r>
      <w:r w:rsidRPr="00CA2310">
        <w:rPr>
          <w:rFonts w:ascii="Garamond" w:hAnsi="Garamond"/>
          <w:b/>
          <w:color w:val="000000" w:themeColor="text1"/>
          <w:szCs w:val="24"/>
        </w:rPr>
        <w:t>Kupującego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z przedmiotem umowy oraz ryzyko jego przypadkowej utraty i uszkodzenia;</w:t>
      </w:r>
    </w:p>
    <w:p w14:paraId="7DE0007C" w14:textId="69B90148" w:rsidR="00313CB5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dostawy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udzielenia Kupującemu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licencji nieograniczonej w czasie, obowiązującej na terenie RP i miejscu licencji z prawem do przekazania na rzecz Szpitala Wojewódzkiego w Poznaniu udzielenia sublicencji na użytkownika zgodnie z przeznaczeniem urządzenia na korzystanie z oprogramowania służącego do obsługi urządzeń wchodzących w skład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ze Sprzętu)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, zgodnie z jego przeznaczeniem oraz w okresie gwarancji,</w:t>
      </w:r>
    </w:p>
    <w:p w14:paraId="7EF92129" w14:textId="609E4AD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integracji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 systemem informatycznym Kupującego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ze Sprzętu)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;</w:t>
      </w:r>
    </w:p>
    <w:p w14:paraId="011EC19A" w14:textId="7777777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wywozu i utylizacji opakowań oraz wszelkich innych materiałów po dostarczonych urządzeniach, stanowiących przedmiot umowy;</w:t>
      </w:r>
    </w:p>
    <w:p w14:paraId="66D38F38" w14:textId="79B55A00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przeprowadzenia certyfikowanego szkolenia </w:t>
      </w:r>
      <w:r w:rsidR="00A21EE7">
        <w:rPr>
          <w:rFonts w:ascii="Garamond" w:hAnsi="Garamond"/>
          <w:color w:val="000000" w:themeColor="text1"/>
          <w:szCs w:val="24"/>
        </w:rPr>
        <w:t xml:space="preserve"> w zakresie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5381D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</w:p>
    <w:p w14:paraId="656D85B9" w14:textId="2A64A1C8" w:rsidR="007D28BF" w:rsidRPr="00CA2310" w:rsidRDefault="00313CB5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>zapewnienia</w:t>
      </w:r>
      <w:r w:rsidR="00E06B31"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 xml:space="preserve">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wsparcia technicznego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obsługi serwisowej w okresie gwarancji;</w:t>
      </w:r>
    </w:p>
    <w:p w14:paraId="35AFFE1F" w14:textId="6456B85A" w:rsidR="007D28BF" w:rsidRPr="00A21EE7" w:rsidRDefault="007D28BF" w:rsidP="00A21EE7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A21EE7">
        <w:rPr>
          <w:rFonts w:ascii="Garamond" w:hAnsi="Garamond"/>
          <w:color w:val="000000" w:themeColor="text1"/>
          <w:szCs w:val="24"/>
        </w:rPr>
        <w:t xml:space="preserve">Jako termin zakończenia realizacji </w:t>
      </w:r>
      <w:r w:rsidR="00A21EE7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 xml:space="preserve">mowy rozumie się datę podpisania przez strony protokołu </w:t>
      </w:r>
      <w:r w:rsidR="00DC30D2" w:rsidRPr="00A21EE7">
        <w:rPr>
          <w:rFonts w:ascii="Garamond" w:hAnsi="Garamond"/>
          <w:color w:val="000000" w:themeColor="text1"/>
          <w:szCs w:val="24"/>
        </w:rPr>
        <w:t xml:space="preserve">końcowego </w:t>
      </w:r>
      <w:r w:rsidRPr="00A21EE7">
        <w:rPr>
          <w:rFonts w:ascii="Garamond" w:hAnsi="Garamond"/>
          <w:color w:val="000000" w:themeColor="text1"/>
          <w:szCs w:val="24"/>
        </w:rPr>
        <w:t xml:space="preserve"> którego wzór stanowi Załącznik </w:t>
      </w:r>
      <w:r w:rsidR="007330C3">
        <w:rPr>
          <w:rFonts w:ascii="Garamond" w:hAnsi="Garamond"/>
          <w:color w:val="000000" w:themeColor="text1"/>
          <w:szCs w:val="24"/>
        </w:rPr>
        <w:t xml:space="preserve">nr ___ </w:t>
      </w:r>
      <w:r w:rsidRPr="00A21EE7">
        <w:rPr>
          <w:rFonts w:ascii="Garamond" w:hAnsi="Garamond"/>
          <w:color w:val="000000" w:themeColor="text1"/>
          <w:szCs w:val="24"/>
        </w:rPr>
        <w:t xml:space="preserve">do </w:t>
      </w:r>
      <w:r w:rsidR="0083312A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>mowy.</w:t>
      </w:r>
    </w:p>
    <w:p w14:paraId="3BB4C507" w14:textId="2F5CCF5B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posiadającymi aktualne 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r w:rsidRPr="00CA2310">
        <w:rPr>
          <w:rFonts w:ascii="Garamond" w:hAnsi="Garamond"/>
          <w:color w:val="000000" w:themeColor="text1"/>
          <w:szCs w:val="24"/>
        </w:rPr>
        <w:t>. Wykaz osób wraz z podaniem adresów e-mail oraz telefonów kontaktowych, stanowi Załącznik nr</w:t>
      </w:r>
      <w:r w:rsidR="00A21EE7" w:rsidRPr="00A21EE7">
        <w:rPr>
          <w:rFonts w:ascii="Garamond" w:hAnsi="Garamond"/>
          <w:color w:val="000000" w:themeColor="text1"/>
          <w:szCs w:val="24"/>
          <w:highlight w:val="green"/>
        </w:rPr>
        <w:t>__</w:t>
      </w:r>
      <w:r w:rsidRPr="00CA2310">
        <w:rPr>
          <w:rFonts w:ascii="Garamond" w:hAnsi="Garamond"/>
          <w:color w:val="000000" w:themeColor="text1"/>
          <w:szCs w:val="24"/>
        </w:rPr>
        <w:t xml:space="preserve"> do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Umowy.</w:t>
      </w:r>
    </w:p>
    <w:p w14:paraId="20F76840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Strony niniejszym ustalają, że osoby, o których mowa w ust. 3 dostępne będą w dni robocze, od poniedziałku do piątku z wyłączeniem dni ustawowo wolnych od pracy, w godzinach od 8:00 do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15:00.</w:t>
      </w:r>
    </w:p>
    <w:p w14:paraId="4E671666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before="123"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Pr="00CA2310">
        <w:rPr>
          <w:rFonts w:ascii="Garamond" w:hAnsi="Garamond"/>
          <w:color w:val="000000" w:themeColor="text1"/>
          <w:spacing w:val="-10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63D314E7" w14:textId="77777777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3A05C04" w14:textId="5FFF717B" w:rsidR="00313CB5" w:rsidRPr="00CA2310" w:rsidRDefault="007D28BF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2DBB432C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040CA7A2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487B19D" w14:textId="77777777" w:rsidR="007D28BF" w:rsidRPr="00CA2310" w:rsidRDefault="007D28BF" w:rsidP="00F430C3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1C2C360C" w14:textId="6403858B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do podpisania protokołów: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zdawczo-odbiorczego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instalacji, uruchomienia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ze szkolenia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upoważnieni są: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działający razem, a 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26ADE093" w14:textId="7E9626B5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przekaże na adres mailowy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wskazany w § 8 ust. 20 pkt 2 Umowy dane osób wskazanych do szkolenia podstawowego w terminie 7 dni od daty podpisania Umowy.</w:t>
      </w:r>
    </w:p>
    <w:p w14:paraId="778D30D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3</w:t>
      </w:r>
    </w:p>
    <w:p w14:paraId="7E973584" w14:textId="6067DF3C" w:rsidR="007D28BF" w:rsidRPr="00CA2310" w:rsidRDefault="007D28BF" w:rsidP="00CA2310">
      <w:pPr>
        <w:spacing w:before="119"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Wykonanie prac</w:t>
      </w:r>
      <w:r w:rsidR="00CA2310">
        <w:rPr>
          <w:rFonts w:ascii="Garamond" w:hAnsi="Garamond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</w:rPr>
        <w:t xml:space="preserve"> instalacyjnych </w:t>
      </w:r>
      <w:r w:rsidR="00DC30D2">
        <w:rPr>
          <w:rFonts w:ascii="Garamond" w:hAnsi="Garamond"/>
          <w:b/>
          <w:color w:val="000000" w:themeColor="text1"/>
          <w:szCs w:val="24"/>
        </w:rPr>
        <w:t>Sprzętu</w:t>
      </w:r>
    </w:p>
    <w:p w14:paraId="58538E64" w14:textId="168F30AF" w:rsidR="00B20431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19" w:after="120" w:line="276" w:lineRule="auto"/>
        <w:ind w:right="30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zrealizuje prace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 instalacyjne objęte przedmiotem Umowy zgodnie z właściwymi przepisami prawa, w tym z zakresu bezpieczeństwa i higieny pracy, p.poż., , przepisów związanych z gospodarką odpadami, przepisów o ochronie przyrody,  oraz z zasadami wiedzy technicznej, </w:t>
      </w:r>
    </w:p>
    <w:p w14:paraId="62BC3559" w14:textId="23E37EBA" w:rsidR="007D28BF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22"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Instalacja i Odbiór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będzie przebiegała w następujący</w:t>
      </w:r>
      <w:r w:rsidRPr="00CA2310">
        <w:rPr>
          <w:rFonts w:ascii="Garamond" w:hAnsi="Garamond"/>
          <w:color w:val="000000" w:themeColor="text1"/>
          <w:spacing w:val="-1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69579044" w14:textId="40DC3E43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1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gotowość do instalacji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zgłosi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pisemnie w terminie nie później niż na 14 dni przed ostateczną datą wykonania przedmiotu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umowy,</w:t>
      </w:r>
    </w:p>
    <w:p w14:paraId="5F4660FC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2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lastRenderedPageBreak/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powiadomi pisemnie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</w:rPr>
        <w:t>o gotowości instalacji w terminie nie dłuższym niż 3 dni od dnia zgłoszenia, o którym mowa w pkt</w:t>
      </w:r>
      <w:r w:rsidRPr="00CA2310">
        <w:rPr>
          <w:rFonts w:ascii="Garamond" w:hAnsi="Garamond"/>
          <w:color w:val="000000" w:themeColor="text1"/>
          <w:spacing w:val="-1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1);</w:t>
      </w:r>
    </w:p>
    <w:p w14:paraId="2A038D0C" w14:textId="33B20A8C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3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przedmiotem odbioru </w:t>
      </w:r>
      <w:r w:rsidR="00A21EE7">
        <w:rPr>
          <w:rFonts w:ascii="Garamond" w:hAnsi="Garamond"/>
          <w:color w:val="000000" w:themeColor="text1"/>
          <w:szCs w:val="24"/>
        </w:rPr>
        <w:t>S</w:t>
      </w:r>
      <w:r w:rsidR="008C7F0F">
        <w:rPr>
          <w:rFonts w:ascii="Garamond" w:hAnsi="Garamond"/>
          <w:color w:val="000000" w:themeColor="text1"/>
          <w:szCs w:val="24"/>
        </w:rPr>
        <w:t xml:space="preserve">przętu </w:t>
      </w:r>
      <w:r w:rsidRPr="00CA2310">
        <w:rPr>
          <w:rFonts w:ascii="Garamond" w:hAnsi="Garamond"/>
          <w:color w:val="000000" w:themeColor="text1"/>
          <w:szCs w:val="24"/>
        </w:rPr>
        <w:t>będzie sprawdzenie wykonania całości prac instalacyjnych, zgodnie z umową, ;</w:t>
      </w:r>
    </w:p>
    <w:p w14:paraId="6546D59B" w14:textId="7DFD3C9D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697D89C0" w14:textId="659FD5A0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spacing w:after="120" w:line="276" w:lineRule="auto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może przerwać czynności odbioru </w:t>
      </w:r>
      <w:r w:rsidR="00C6049B">
        <w:rPr>
          <w:rFonts w:ascii="Garamond" w:hAnsi="Garamond"/>
          <w:color w:val="000000" w:themeColor="text1"/>
          <w:szCs w:val="24"/>
        </w:rPr>
        <w:t xml:space="preserve">w całości lub w zakresie poszczególnych </w:t>
      </w:r>
      <w:r w:rsidR="00C6049B" w:rsidRPr="00C6049B">
        <w:rPr>
          <w:rFonts w:ascii="Garamond" w:hAnsi="Garamond"/>
          <w:b/>
          <w:bCs/>
          <w:color w:val="000000" w:themeColor="text1"/>
          <w:szCs w:val="24"/>
        </w:rPr>
        <w:t>Sprzętów</w:t>
      </w:r>
      <w:r w:rsidR="00C6049B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i </w:t>
      </w:r>
      <w:r w:rsidRPr="00CA2310">
        <w:rPr>
          <w:rFonts w:ascii="Garamond" w:hAnsi="Garamond"/>
          <w:color w:val="000000" w:themeColor="text1"/>
          <w:szCs w:val="24"/>
        </w:rPr>
        <w:t>wyznaczy</w:t>
      </w:r>
      <w:r w:rsidR="00B07B69">
        <w:rPr>
          <w:rFonts w:ascii="Garamond" w:hAnsi="Garamond"/>
          <w:color w:val="000000" w:themeColor="text1"/>
          <w:szCs w:val="24"/>
        </w:rPr>
        <w:t>ć</w:t>
      </w:r>
      <w:r w:rsidRPr="00CA2310">
        <w:rPr>
          <w:rFonts w:ascii="Garamond" w:hAnsi="Garamond"/>
          <w:color w:val="000000" w:themeColor="text1"/>
          <w:szCs w:val="24"/>
        </w:rPr>
        <w:t xml:space="preserve"> technicznie 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101A80EA" w14:textId="77777777" w:rsidR="007D28BF" w:rsidRPr="00562722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nie usunie lub nie uzupełnił braków lub jeżeli wady nie nadają 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od umowy i żądać zapłaty kary umownej, z tytułu odstąpienia 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15F58A65" w14:textId="4027E9D1" w:rsidR="003200FD" w:rsidRPr="00693B8B" w:rsidRDefault="003200FD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jeżeli wystąpią inne niedociągnięcia w wykonaniu przedmiotu umowy, które nie uniemożliwiają korzystania z urządzenia w g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ł</w:t>
      </w: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ównych funkcjonalnościach, Zamawiający może odebrać przedmiot umowy, wyznaczając 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termin na ich usunięcia w ramach gwarancji;</w:t>
      </w:r>
    </w:p>
    <w:p w14:paraId="63D055A4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4A725D1A" w14:textId="168BA230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Postanowienia pkt 1-5 stosuje się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odpowiednio;</w:t>
      </w:r>
    </w:p>
    <w:p w14:paraId="55243AA8" w14:textId="0BF229A2" w:rsidR="00F430C3" w:rsidRPr="00B07B69" w:rsidRDefault="00F430C3" w:rsidP="00693B8B">
      <w:pPr>
        <w:pStyle w:val="Akapitzlist"/>
        <w:widowControl w:val="0"/>
        <w:tabs>
          <w:tab w:val="left" w:pos="897"/>
        </w:tabs>
        <w:autoSpaceDE w:val="0"/>
        <w:autoSpaceDN w:val="0"/>
        <w:spacing w:after="120" w:line="276" w:lineRule="auto"/>
        <w:ind w:left="1440"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</w:p>
    <w:p w14:paraId="444AC36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4</w:t>
      </w:r>
    </w:p>
    <w:p w14:paraId="03384561" w14:textId="55011B9C" w:rsidR="007D28BF" w:rsidRPr="00CA2310" w:rsidRDefault="007D28BF" w:rsidP="00F430C3">
      <w:pPr>
        <w:spacing w:before="121" w:after="120" w:line="276" w:lineRule="auto"/>
        <w:ind w:left="1641" w:right="1774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Szkolenie, wsparcie techniczne</w:t>
      </w:r>
    </w:p>
    <w:p w14:paraId="20CA5BBA" w14:textId="3D988EBB" w:rsidR="007D28BF" w:rsidRPr="00693B8B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7"/>
        </w:tabs>
        <w:autoSpaceDE w:val="0"/>
        <w:autoSpaceDN w:val="0"/>
        <w:spacing w:before="11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ab/>
      </w:r>
      <w:r w:rsidRPr="00CA2310">
        <w:rPr>
          <w:rFonts w:ascii="Garamond" w:hAnsi="Garamond"/>
          <w:color w:val="000000" w:themeColor="text1"/>
          <w:szCs w:val="24"/>
        </w:rPr>
        <w:t xml:space="preserve">Z zachowaniem terminu, o którym mowa w § </w:t>
      </w:r>
      <w:r w:rsidR="00A21EE7">
        <w:rPr>
          <w:rFonts w:ascii="Garamond" w:hAnsi="Garamond"/>
          <w:color w:val="000000" w:themeColor="text1"/>
          <w:szCs w:val="24"/>
        </w:rPr>
        <w:t>1</w:t>
      </w:r>
      <w:r w:rsidRPr="00CA2310">
        <w:rPr>
          <w:rFonts w:ascii="Garamond" w:hAnsi="Garamond"/>
          <w:color w:val="000000" w:themeColor="text1"/>
          <w:szCs w:val="24"/>
        </w:rPr>
        <w:t xml:space="preserve"> ust.</w:t>
      </w:r>
      <w:r w:rsidR="00A21EE7">
        <w:rPr>
          <w:rFonts w:ascii="Garamond" w:hAnsi="Garamond"/>
          <w:color w:val="000000" w:themeColor="text1"/>
          <w:szCs w:val="24"/>
        </w:rPr>
        <w:t>5</w:t>
      </w:r>
      <w:r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>przeprowadzi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szkolenie z zakresu obsługi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 xml:space="preserve">, dla grupy osób wskazanych przez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="00693B8B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693B8B" w:rsidRPr="00693B8B">
        <w:rPr>
          <w:rFonts w:ascii="Garamond" w:hAnsi="Garamond"/>
          <w:color w:val="000000" w:themeColor="text1"/>
          <w:szCs w:val="24"/>
        </w:rPr>
        <w:t>i ze wskazaniem określonego Sprzętu</w:t>
      </w:r>
      <w:r w:rsidRPr="00693B8B">
        <w:rPr>
          <w:rFonts w:ascii="Garamond" w:hAnsi="Garamond"/>
          <w:color w:val="000000" w:themeColor="text1"/>
          <w:szCs w:val="24"/>
        </w:rPr>
        <w:t>.</w:t>
      </w:r>
    </w:p>
    <w:p w14:paraId="0C041D1E" w14:textId="0F5ED2DA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4"/>
        </w:tabs>
        <w:autoSpaceDE w:val="0"/>
        <w:autoSpaceDN w:val="0"/>
        <w:spacing w:before="119" w:after="120" w:line="276" w:lineRule="auto"/>
        <w:ind w:left="603" w:right="308" w:hanging="425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Potwierdzeniem odbycia szkoleń będą certyfikaty imienne wystawione przez Producenta lub autoryzowanego przedstawiciela </w:t>
      </w:r>
      <w:r w:rsidR="00A21EE7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b/>
          <w:color w:val="000000" w:themeColor="text1"/>
          <w:szCs w:val="24"/>
        </w:rPr>
        <w:t>.</w:t>
      </w:r>
    </w:p>
    <w:p w14:paraId="5C61F821" w14:textId="77777777" w:rsidR="00A21EE7" w:rsidRDefault="00A21EE7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52355820" w14:textId="2F01352E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5</w:t>
      </w:r>
    </w:p>
    <w:p w14:paraId="26F377FB" w14:textId="6B5D49F6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54E9014" w14:textId="77777777" w:rsidR="007D28BF" w:rsidRPr="00CA2310" w:rsidRDefault="007D28BF" w:rsidP="00F430C3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A93049A" w14:textId="20A88369" w:rsidR="007D28BF" w:rsidRPr="00876809" w:rsidRDefault="007D28BF" w:rsidP="00876809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,i ż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693B8B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w terminie do 60 dni od doręczenia Kupującemu przez Sprzedającego prawidłowo wystawionej faktury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kancelaria@lutycka.pl ,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podstawie podpisanego przez Zamawiającego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protokołu zdawczo-odbiorczego, instalacji, uruchomienia oraz szkolenia podstawowego, których wzór stanowi Załącznik Nr 2,3,4,5 do niniejszej umowy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lub na rachunek Wykonawcy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: </w:t>
      </w:r>
    </w:p>
    <w:p w14:paraId="58C3F997" w14:textId="77777777" w:rsidR="00D821CC" w:rsidRPr="00CA2310" w:rsidRDefault="0083312A" w:rsidP="00F430C3">
      <w:pPr>
        <w:tabs>
          <w:tab w:val="left" w:pos="2127"/>
        </w:tabs>
        <w:spacing w:after="120" w:line="276" w:lineRule="auto"/>
        <w:ind w:left="567" w:firstLine="76"/>
        <w:jc w:val="center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7D28BF" w:rsidRPr="00CA2310">
        <w:rPr>
          <w:rFonts w:ascii="Garamond" w:hAnsi="Garamond"/>
          <w:b/>
          <w:bCs/>
          <w:iCs/>
          <w:color w:val="000000" w:themeColor="text1"/>
          <w:szCs w:val="24"/>
        </w:rPr>
        <w:br/>
      </w:r>
    </w:p>
    <w:p w14:paraId="75247783" w14:textId="414D97C3" w:rsidR="007D28BF" w:rsidRPr="00CA2310" w:rsidRDefault="007D28BF" w:rsidP="00F430C3">
      <w:pPr>
        <w:tabs>
          <w:tab w:val="left" w:pos="2127"/>
        </w:tabs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1309C844" w14:textId="67284A5D" w:rsidR="007D28BF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48F358FE" w14:textId="0FB9D091" w:rsidR="00F02B65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 podmiotu tworzącego na podstawie art. 54 ust. 5 ustawy z dnia 15 kwietnia 2011 roku o działalności leczniczej.</w:t>
      </w:r>
    </w:p>
    <w:p w14:paraId="3BAF5117" w14:textId="6044C2D5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6</w:t>
      </w:r>
    </w:p>
    <w:p w14:paraId="4FC6B5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4CEDA24F" w14:textId="215D4D81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6D4CFD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-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którego wzór stanowi Załącznik Nr 4 do niniejszej umowy.</w:t>
      </w:r>
    </w:p>
    <w:p w14:paraId="50429EB3" w14:textId="314128DB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gwarancyjny w zakresie dostarczonego przedmiotu prowadzi </w:t>
      </w:r>
      <w:bookmarkStart w:id="1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autoryzowany 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1"/>
    </w:p>
    <w:p w14:paraId="0E1542DE" w14:textId="7D87104D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720364EE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2D1C7A9A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lub każdego z elementów, podzespołów lub zespołów dostarczonego przedmiotu umowy, które uległy uszkodzeniu z przyczyn wad konstrukcyjnych, produkcyjnych lub materiałowych, na własny koszt.</w:t>
      </w:r>
    </w:p>
    <w:p w14:paraId="4A3E597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i częstotliwości wskazanej w gwarancji producenta, jednak nie mniej, niż jeden przegląd/konserwację w każdym roku jej obowiązywania na warunkach wynikających 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1665836C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5635391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6E54547D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0FA9BF05" w14:textId="634625DC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</w:t>
      </w:r>
      <w:r w:rsidR="00F36A7C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(jeśli dotyczy)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. </w:t>
      </w:r>
    </w:p>
    <w:p w14:paraId="141CECBF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>Naprawy wykonywane będą w miejscu, w którym przedmiot jest używany, chyba że sprzeciwiać się będzie temu istota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68729A6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19CDB0D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1914DC0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lastRenderedPageBreak/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78A60A88" w14:textId="544ECDA6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14EF0389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7</w:t>
      </w:r>
    </w:p>
    <w:p w14:paraId="306769A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1EB2C1AD" w14:textId="3B41C193" w:rsidR="006D4CFD" w:rsidRPr="00CA2310" w:rsidRDefault="007D28BF" w:rsidP="00F430C3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w ramach wynagrodzenia, o którym mowa w § 1 ust. 3, 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przeznaczeniem urządzenia na korzystanie z oprogramowania służącego do obsługi </w:t>
      </w:r>
      <w:r w:rsidR="00AE6301">
        <w:rPr>
          <w:rFonts w:ascii="Garamond" w:hAnsi="Garamond"/>
          <w:color w:val="000000" w:themeColor="text1"/>
          <w:szCs w:val="24"/>
        </w:rPr>
        <w:t>Sprzętu (jeśli dotyczy i jest konieczne do korzystania z danego Sprzętu)</w:t>
      </w:r>
      <w:r w:rsidRPr="00CA2310">
        <w:rPr>
          <w:rFonts w:ascii="Garamond" w:hAnsi="Garamond"/>
          <w:color w:val="000000" w:themeColor="text1"/>
          <w:szCs w:val="24"/>
        </w:rPr>
        <w:t>. Licencja zgodna z Warunkami Producenta z uwzględnieniem wskazanych w niej pól eksploatacji.</w:t>
      </w:r>
    </w:p>
    <w:p w14:paraId="69ED80A9" w14:textId="0E02514B" w:rsidR="00B20431" w:rsidRPr="00876809" w:rsidRDefault="007D28BF" w:rsidP="00876809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udziału w sprawie.</w:t>
      </w:r>
    </w:p>
    <w:p w14:paraId="4361CE18" w14:textId="1338057A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A21EE7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8</w:t>
      </w:r>
    </w:p>
    <w:p w14:paraId="1A2C4843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2FDCE824" w14:textId="3C60F9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niewykonania lub nienależytego wykonania umowy Kupujący ma prawo do naliczenia następujących kar w wysokości:</w:t>
      </w:r>
    </w:p>
    <w:p w14:paraId="48C27097" w14:textId="68391DB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realizacji przedmiotu umowy;</w:t>
      </w:r>
    </w:p>
    <w:p w14:paraId="66661D94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50 zł – za każdą rozpoczętą godzinę zwłoki w przystąpieniu do usunięcia zgłoszonej wady (czasie reakcji), o której mowa w § 6 ust.</w:t>
      </w:r>
      <w:r w:rsidRPr="00CA2310">
        <w:rPr>
          <w:rFonts w:ascii="Garamond" w:hAnsi="Garamond"/>
          <w:color w:val="000000" w:themeColor="text1"/>
          <w:spacing w:val="-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9;</w:t>
      </w:r>
    </w:p>
    <w:p w14:paraId="7689B6F7" w14:textId="1387C90D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11;</w:t>
      </w:r>
    </w:p>
    <w:p w14:paraId="1C3D19C5" w14:textId="07CCF145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lub jego zespołu/podzespołu na wolny od wad w terminie, o którym mowa w § 6 ust. 13;</w:t>
      </w:r>
    </w:p>
    <w:p w14:paraId="6F124DBD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6 ust.6;</w:t>
      </w:r>
    </w:p>
    <w:p w14:paraId="2C3D4E30" w14:textId="5C508AF4" w:rsidR="007D28BF" w:rsidRP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lastRenderedPageBreak/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7BDEEEB" w14:textId="507C80AF" w:rsidR="00876809" w:rsidRPr="00CA2310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przez Sprzedającego.</w:t>
      </w:r>
    </w:p>
    <w:p w14:paraId="46ED4B19" w14:textId="624710D5" w:rsidR="007D28BF" w:rsidRPr="00CA2310" w:rsidRDefault="007D28BF" w:rsidP="00F430C3">
      <w:pPr>
        <w:pStyle w:val="Tekstpodstawowy"/>
        <w:spacing w:before="120" w:line="276" w:lineRule="auto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1866D8BF" w14:textId="02D31AA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3C95E8FC" w14:textId="243CBCF2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Oprócz zmian umowy przewidzianych w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Pzp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, Kupujący dopuszcza możliwość zmiany warunków umowy:</w:t>
      </w:r>
    </w:p>
    <w:p w14:paraId="5E17DDF7" w14:textId="414FAD7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54AB4570" w14:textId="735002E4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4993CB6E" w14:textId="5F8BD991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45F00A76" w14:textId="13266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który ma być dostarczony, pod warunkiem, iż cena wprowadzonego sprzętu nie ulegnie zwiększeniu;</w:t>
      </w:r>
    </w:p>
    <w:p w14:paraId="24CE1FFE" w14:textId="43AABEA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zastąpienia sprzętu, który ma być dostarczony w ramach realizacji niniejszej umowy, sprzętem o wyższej jakości, w przypadkach, których nie można było przewidzieć w chwili zawierania umowy, pod warunkiem, iż cena wprowadzonego sprzętu nie ulegnie zwiększeniu;</w:t>
      </w:r>
    </w:p>
    <w:p w14:paraId="12AE25EC" w14:textId="085FD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obowiązujących przepisów, jeżeli konieczne będzie dostosowanie treści umowy do aktualnego stanu prawnego;</w:t>
      </w:r>
    </w:p>
    <w:p w14:paraId="3DF18F9F" w14:textId="60286B2D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71FAC23" w14:textId="09A48F78" w:rsidR="007D28BF" w:rsidRPr="00562722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5C4DF0B4" w14:textId="6A9DF7D7" w:rsidR="0093486C" w:rsidRDefault="0093486C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836E84">
        <w:rPr>
          <w:rFonts w:ascii="Garamond" w:hAnsi="Garamond"/>
          <w:bCs/>
          <w:color w:val="000000" w:themeColor="text1"/>
          <w:szCs w:val="24"/>
        </w:rPr>
        <w:t xml:space="preserve">zmiany terminu wykonania umowy, jeżeli przyczyna zmiany terminu, </w:t>
      </w:r>
      <w:r w:rsidR="00836E84" w:rsidRPr="00836E84">
        <w:rPr>
          <w:rFonts w:ascii="Garamond" w:hAnsi="Garamond"/>
          <w:bCs/>
          <w:color w:val="000000" w:themeColor="text1"/>
          <w:szCs w:val="24"/>
        </w:rPr>
        <w:t>związana</w:t>
      </w:r>
      <w:r w:rsidRPr="00836E84">
        <w:rPr>
          <w:rFonts w:ascii="Garamond" w:hAnsi="Garamond"/>
          <w:bCs/>
          <w:color w:val="000000" w:themeColor="text1"/>
          <w:szCs w:val="24"/>
        </w:rPr>
        <w:t xml:space="preserve"> jest z brakiem gotowości do przeprowadzenia montażu lub szkolenia ze strony Zamawiającego;</w:t>
      </w:r>
    </w:p>
    <w:p w14:paraId="5B2ABE91" w14:textId="22F935A8" w:rsidR="00264121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rezygnacji z wybranego Sprzętu;</w:t>
      </w:r>
    </w:p>
    <w:p w14:paraId="16DC8826" w14:textId="4EF2EAFD" w:rsidR="00073068" w:rsidRPr="00836E84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rozwiązania umowy za porozumieniem stron w całości lub w zakresie wybranego Sprzętu;</w:t>
      </w:r>
    </w:p>
    <w:p w14:paraId="151BB1B4" w14:textId="40D92D8A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lastRenderedPageBreak/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82265C">
        <w:rPr>
          <w:rFonts w:ascii="Garamond" w:hAnsi="Garamond"/>
          <w:bCs/>
          <w:color w:val="000000" w:themeColor="text1"/>
          <w:szCs w:val="24"/>
        </w:rPr>
        <w:t xml:space="preserve">lub Zamawiającego </w:t>
      </w:r>
      <w:r w:rsidRPr="00CA2310">
        <w:rPr>
          <w:rFonts w:ascii="Garamond" w:hAnsi="Garamond"/>
          <w:bCs/>
          <w:color w:val="000000" w:themeColor="text1"/>
          <w:szCs w:val="24"/>
        </w:rPr>
        <w:t>wniosek.</w:t>
      </w:r>
    </w:p>
    <w:p w14:paraId="7219EDD5" w14:textId="0A5A863E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67C5F13F" w14:textId="4DDCAD33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nieuzasadnionego odstąpienia od umowy przez Sprzedającego, Kupującemu przysługuje prawo naliczenia kary umownej w wysokości 20% łącznej ceny brutto za wykonanie umowy, o której mowa w §1 ust.3 niniejszej umowy.</w:t>
      </w:r>
    </w:p>
    <w:p w14:paraId="2FC4FB3E" w14:textId="12EBC624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2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>Zapłata kary umownej następuje na podstawie sporządzonej noty księgowej  w terminie nie krótszym niż 10 dni od daty jej otrzymania</w:t>
      </w:r>
      <w:bookmarkEnd w:id="2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2E74EF1" w14:textId="1B7A372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6ECC5016" w14:textId="3AA19AD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ust. 2 pkt 1-4 niniejszej umowy Sprzedającemu przysługuje prawo naliczania odsetek ustawowych za opóźnienie w transakcjach handlowych, na podstawie ustawy z dnia 8 marca 2013 r. o przeciwdziałaniu nadmiernym opóźnieniom w transakcjach handlowych (Dz. U. z 2022r.; poz.893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t.j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.).</w:t>
      </w:r>
    </w:p>
    <w:p w14:paraId="5CE3089A" w14:textId="6F5B5F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CCDE599" w14:textId="1F6BD6B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51EDD667" w14:textId="4DDE8B1E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iż realizowane zamówienie nie ma związku z żądaniem, wymaganiem ani przyjmowaniem żadnych korzyści finansowych lub zachowań noszących znamiona łapówki lub przekupstwa;</w:t>
      </w:r>
    </w:p>
    <w:p w14:paraId="2C47139F" w14:textId="5515B284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posiadania procedury postępowania wobec osób zgłaszających nadużycia w związku z realizacją zamówienia.</w:t>
      </w:r>
    </w:p>
    <w:p w14:paraId="64D1A158" w14:textId="5061BD8C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Wszelkie spory między stronami, których nie da się rozstrzygnąć polubownie, wynikłe w związku albo na podstawie niniejszej umowy, będą rozstrzygane przez właściwy Sąd dla siedziby Kupującego.</w:t>
      </w:r>
    </w:p>
    <w:p w14:paraId="59279977" w14:textId="50B1863D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Strony oświadczają iż w przypadku, gdy którekolwiek z postanowień Umowy, z mocy prawa lub ostatecznego albo prawomocnego orzeczenia jakiegokolwiek organu administracyjnego lub sądu, zostaną uznane za nieważne lub nieskuteczne, pozostałe postanowienia Umowy zachowują pełną moc i skuteczność.</w:t>
      </w:r>
    </w:p>
    <w:p w14:paraId="5F3744AB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Postanowienia Umowy nieważne lub nieskuteczne, zgodnie z ust. 1 zostaną zastąpione, na mocy Umowy, postanowieniami ważnymi w świetle prawa i w pełni skutecznymi, które wywołują skutki prawne zapewniające możliwie zbliżone do pierwotnych korzyści gospodarcze dla każdej ze Stron.</w:t>
      </w:r>
    </w:p>
    <w:p w14:paraId="6652372D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umowy.</w:t>
      </w:r>
    </w:p>
    <w:p w14:paraId="4083588A" w14:textId="77777777" w:rsidR="00AE59C7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6CA82192" w14:textId="43C6E67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Umowę sporządzono w dwóch jednobrzmiących egzemplarzach po jednym dla Kupującego i dla Sprzedającego./Umowa została sporządzona w postaci elektronicznej i zawarta przy użyciu kwalifikowanych podpisów elektronicznych w dacie złożenia podpisu przez ostatnią ze Stron.</w:t>
      </w:r>
      <w:bookmarkStart w:id="3" w:name="_Ref121483748"/>
      <w:r w:rsidRPr="00CA2310">
        <w:rPr>
          <w:rFonts w:ascii="Garamond" w:hAnsi="Garamond"/>
          <w:color w:val="000000" w:themeColor="text1"/>
          <w:szCs w:val="24"/>
        </w:rPr>
        <w:footnoteReference w:id="2"/>
      </w:r>
      <w:bookmarkEnd w:id="3"/>
    </w:p>
    <w:p w14:paraId="091CDA59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21.  Zawiadomienia, z zastrzeżeniem wyjątków wskazanych w Umowie, zawierające oświadczenia składane przez Strony w związku z wykonaniem Umowy będą przesyłane: </w:t>
      </w:r>
    </w:p>
    <w:p w14:paraId="32F148FF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D8A2F1B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1E4D5C83" w14:textId="77777777" w:rsidTr="00D61A25">
        <w:trPr>
          <w:jc w:val="center"/>
        </w:trPr>
        <w:tc>
          <w:tcPr>
            <w:tcW w:w="4389" w:type="dxa"/>
          </w:tcPr>
          <w:p w14:paraId="693E222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0FB1426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2916B039" w14:textId="77777777" w:rsidTr="00D61A25">
        <w:trPr>
          <w:jc w:val="center"/>
        </w:trPr>
        <w:tc>
          <w:tcPr>
            <w:tcW w:w="4389" w:type="dxa"/>
          </w:tcPr>
          <w:p w14:paraId="18E2C111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4E157AD9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79F2DBD" w14:textId="77777777" w:rsidTr="00D61A25">
        <w:trPr>
          <w:jc w:val="center"/>
        </w:trPr>
        <w:tc>
          <w:tcPr>
            <w:tcW w:w="4389" w:type="dxa"/>
          </w:tcPr>
          <w:p w14:paraId="667348EE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6FC1C493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0AAB30F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>22</w:t>
      </w:r>
      <w:r w:rsidRPr="00562722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  <w:r w:rsidRPr="00562722">
        <w:rPr>
          <w:rFonts w:ascii="Garamond" w:hAnsi="Garamond"/>
          <w:color w:val="000000" w:themeColor="text1"/>
          <w:szCs w:val="24"/>
        </w:rPr>
        <w:t xml:space="preserve">W celu uniknięcia wątpliwości: </w:t>
      </w:r>
    </w:p>
    <w:p w14:paraId="1FA4029E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w momencie doręczenia lub jeśli strona nie podejmie przesyłki z punktu kurierskiego lub urzędu pocztowego, przesyłkę uważa się za doręczoną w terminie 14 dni od dnia pierwszego awizowania. Jeżeli strona odmówi przyjęcia takiej przesyłki i zostanie to potwierdzone na piśmie przez osobę ją doręczającą, uznaje się przesyłkę za prawidłowo doręczoną w dniu dokonania adnotacji o odmowie jej przyjęcia; </w:t>
      </w:r>
    </w:p>
    <w:p w14:paraId="72053BC4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się za doręczoną w następnym dniu roboczym (dzień roboczy tj. dzień od poniedziałku do piątku, z wyjątkiem dni ustawowo wolnych od pracy). </w:t>
      </w:r>
    </w:p>
    <w:p w14:paraId="4DD2BC46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288D9CD4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1 - Specyfikacja przedmiotu umowy</w:t>
      </w:r>
    </w:p>
    <w:p w14:paraId="5BC62ADC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7ABB6282" w14:textId="1A37F41B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01BF034D" w14:textId="605719A2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4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4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ze szkolenia</w:t>
      </w:r>
    </w:p>
    <w:bookmarkEnd w:id="4"/>
    <w:p w14:paraId="17EE4E02" w14:textId="17B9653F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666740B4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222A2849" w14:textId="2DDB1D5D" w:rsidR="007D28BF" w:rsidRPr="0082265C" w:rsidRDefault="007D28BF" w:rsidP="0082265C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82265C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KUPUJĄCY:</w:t>
      </w:r>
    </w:p>
    <w:p w14:paraId="46584BC4" w14:textId="77777777" w:rsidR="007D28BF" w:rsidRPr="00CA2310" w:rsidRDefault="007D28BF" w:rsidP="00F430C3">
      <w:pPr>
        <w:widowControl w:val="0"/>
        <w:tabs>
          <w:tab w:val="left" w:pos="887"/>
        </w:tabs>
        <w:autoSpaceDE w:val="0"/>
        <w:autoSpaceDN w:val="0"/>
        <w:spacing w:before="69" w:after="120" w:line="276" w:lineRule="auto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default" r:id="rId8"/>
          <w:footerReference w:type="default" r:id="rId9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445F7079" w14:textId="77777777" w:rsidR="007D28BF" w:rsidRPr="00CA2310" w:rsidRDefault="007D28BF" w:rsidP="00F430C3">
      <w:pPr>
        <w:pageBreakBefore/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…………..</w:t>
      </w:r>
    </w:p>
    <w:p w14:paraId="1C6ABCBB" w14:textId="77777777" w:rsidR="007D28BF" w:rsidRPr="00CA2310" w:rsidRDefault="007D28BF" w:rsidP="00F430C3">
      <w:pPr>
        <w:tabs>
          <w:tab w:val="left" w:pos="567"/>
          <w:tab w:val="left" w:pos="1418"/>
        </w:tabs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D7258E" w14:textId="064C5645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69C88755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4CFCC469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1807C5A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D35E1B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02A2211" w14:textId="77777777" w:rsidR="00313CB5" w:rsidRPr="00CA2310" w:rsidRDefault="007D28BF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7213214" w14:textId="61A02DEE" w:rsidR="007D28BF" w:rsidRPr="00CA2310" w:rsidRDefault="007D28BF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F8AE1D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E06ADE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14A44C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93D08D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58900AF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EC3EF3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937B00B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8695F9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D84727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D2897A0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94D9EC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1D12756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FDEEF6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1693F2A1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4CFCFA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umową………………………..</w:t>
      </w:r>
    </w:p>
    <w:p w14:paraId="735DDFE1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362AD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B93D95B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6206316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2A12E5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C7C23EA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(w przypadku stwierdzenia uszkodzenia opakowań należy powyższy fakt zaznaczyć w niniejszym protokole oraz na liście przewozowym)</w:t>
      </w:r>
    </w:p>
    <w:p w14:paraId="617A8D1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3583975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1AD4347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9EE9F2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5CDC7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F834CC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B26207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0B7BCA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3CD73E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BE4ADA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E6AAC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2313B8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5C5713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9586F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67F49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8203C6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7B9D73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F8241B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207A3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FFDCDF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6D4A20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659B49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713BC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50FFD7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7C9255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068C4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3FC7D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2E1A93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62497D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4E1E12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888860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88B0FD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9EC702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9713A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4D8FFA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3D550D0" w14:textId="45589A9C" w:rsidR="007D28BF" w:rsidRPr="00CA2310" w:rsidRDefault="007D28BF" w:rsidP="00F430C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198A018C" w14:textId="77777777" w:rsidR="007D28BF" w:rsidRPr="00CA2310" w:rsidRDefault="007D28BF" w:rsidP="00F430C3">
      <w:pPr>
        <w:suppressAutoHyphens/>
        <w:spacing w:after="120" w:line="276" w:lineRule="auto"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E6A245C" w14:textId="5427759D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901C8B9" w14:textId="6C287004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 w:rsidR="00A21EE7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KOŃCOWY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39C9F2CF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374C05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48D480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B102728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5BAE66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E24B73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9641C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C6645F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A97B475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F2B32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D010C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61F5BF6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4C17A769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427E46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1534C6E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73A7BF4C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562AE51" w14:textId="28C3F65D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dostawy 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uruchomienia </w:t>
      </w:r>
      <w:r w:rsidR="0097236A">
        <w:rPr>
          <w:rFonts w:ascii="Garamond" w:hAnsi="Garamond"/>
          <w:color w:val="000000" w:themeColor="text1"/>
          <w:szCs w:val="24"/>
          <w:lang w:eastAsia="ar-SA"/>
        </w:rPr>
        <w:t>(jeśli wynika to z właściwości Sprzętu) Sprzętu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 objętego umową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CA2310" w:rsidRPr="00CA2310" w14:paraId="54143FA4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5C6011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3A00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BEDE8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B7414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750DBF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CA2310" w:rsidRPr="00CA2310" w14:paraId="37661F80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7DA626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DCB8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74F5A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0966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197CB7D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7B958D3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D347F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CCB9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9A1E51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89DC72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FDAE52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4C339F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357497A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AAA6B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CA625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B95B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91BA62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6971AF9D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934086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1F2A53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A77D3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7C1A6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A0E80D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D52260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96B0F5F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99A9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C359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1F96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559490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502F062A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8A51CE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71358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0941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DE8B8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E9B8AF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70C4A5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D8C66E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3E53DB4C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3210BB5E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46F0C6EF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1E0CAB19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670CA39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AEDAD7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3B2418CD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przedmiotu umowy zgodnie z załączoną specyfikacją.</w:t>
      </w:r>
    </w:p>
    <w:p w14:paraId="72D84C68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6EF82D1C" w14:textId="48D53405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41E78AC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…………. .</w:t>
      </w:r>
    </w:p>
    <w:p w14:paraId="6AC3B4A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70F66BF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899DCB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01B64D6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9C41CD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394503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BD4FC4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4DE3A01" w14:textId="77777777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3C6423E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C1880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38CD9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90267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20A23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4FCAD1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C83725" w14:textId="55519651" w:rsidR="007D28BF" w:rsidRPr="00CA2310" w:rsidRDefault="007D28BF" w:rsidP="00F430C3">
      <w:pPr>
        <w:tabs>
          <w:tab w:val="left" w:pos="3525"/>
        </w:tabs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1F83F77" w14:textId="5E852E96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BA77479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522C214C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02063B3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0103E550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D80CC6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2F6C7B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FBA70E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E892D9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FA61EF8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2FEDD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67B7D5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A84C50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28693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FC2468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B18BFF3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F88A05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77D473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C21AF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434DBCF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5618FC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A092E33" w14:textId="2DD786AD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kompleksowe szkolenie z administrowania i obsługi dostarczone</w:t>
      </w:r>
      <w:r w:rsidR="00930AA1">
        <w:rPr>
          <w:rFonts w:ascii="Garamond" w:hAnsi="Garamond"/>
          <w:color w:val="000000" w:themeColor="text1"/>
          <w:szCs w:val="24"/>
          <w:lang w:eastAsia="ar-SA"/>
        </w:rPr>
        <w:t>go Sprzętu (podać nazwę Sprzętu lub pozycji z Umowy: ___________________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0D3E2C4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CA2310" w:rsidRPr="00CA2310" w14:paraId="318774BF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559C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C264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95DB89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14059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9273E2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CA2310" w:rsidRPr="00CA2310" w14:paraId="73700DEC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96876C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6116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65733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0272B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3F830A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8D0BA25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D315F7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FE68B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031E7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B4EF6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D52493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D4844EE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82097E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B2D76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FE5FD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F714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6999726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53D6C00F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8913CF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C9D2A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229A8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24CA3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86EF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3DC64AE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92DC48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19B86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C35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BD91E5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92F4C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6F2F804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4E92B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E2019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64F2E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8307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DF8DC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0C58E79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9B9E79F" w14:textId="77777777" w:rsidR="007D28BF" w:rsidRPr="00CA2310" w:rsidRDefault="007D28BF" w:rsidP="00F430C3">
      <w:pPr>
        <w:numPr>
          <w:ilvl w:val="3"/>
          <w:numId w:val="16"/>
        </w:numPr>
        <w:tabs>
          <w:tab w:val="left" w:pos="142"/>
        </w:tabs>
        <w:suppressAutoHyphens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7BF78F15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63390E0A" w14:textId="3606F465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1EDC87C0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0D509CBB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8996C73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0E272A8" w14:textId="77777777" w:rsidR="007D28BF" w:rsidRPr="00CA2310" w:rsidRDefault="007D28BF" w:rsidP="00F430C3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27086A8" w14:textId="77777777" w:rsidR="007D28BF" w:rsidRPr="00CA2310" w:rsidRDefault="007D28BF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4D280468" w14:textId="07BFD460" w:rsidR="006805C3" w:rsidRPr="00CA2310" w:rsidRDefault="006805C3" w:rsidP="00F430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sectPr w:rsidR="006805C3" w:rsidRPr="00CA2310" w:rsidSect="00EA07EC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78F4A" w14:textId="77777777" w:rsidR="00D35DE0" w:rsidRDefault="00D35DE0" w:rsidP="008F3EB1">
      <w:r>
        <w:separator/>
      </w:r>
    </w:p>
  </w:endnote>
  <w:endnote w:type="continuationSeparator" w:id="0">
    <w:p w14:paraId="5B833398" w14:textId="77777777" w:rsidR="00D35DE0" w:rsidRDefault="00D35DE0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2847F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69A15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F52395">
      <w:rPr>
        <w:rFonts w:ascii="Garamond" w:hAnsi="Garamond"/>
        <w:noProof/>
        <w:color w:val="000000" w:themeColor="text1"/>
        <w:sz w:val="20"/>
      </w:rPr>
      <w:t>20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F52395">
      <w:rPr>
        <w:rFonts w:ascii="Garamond" w:hAnsi="Garamond"/>
        <w:noProof/>
        <w:color w:val="000000" w:themeColor="text1"/>
        <w:sz w:val="20"/>
      </w:rPr>
      <w:t>19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</w:p>
  <w:p w14:paraId="03F1E7A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C7384" w14:textId="77777777" w:rsidR="00D35DE0" w:rsidRDefault="00D35DE0" w:rsidP="008F3EB1">
      <w:r>
        <w:separator/>
      </w:r>
    </w:p>
  </w:footnote>
  <w:footnote w:type="continuationSeparator" w:id="0">
    <w:p w14:paraId="2829CE6A" w14:textId="77777777" w:rsidR="00D35DE0" w:rsidRDefault="00D35DE0" w:rsidP="008F3EB1">
      <w:r>
        <w:continuationSeparator/>
      </w:r>
    </w:p>
  </w:footnote>
  <w:footnote w:id="1">
    <w:p w14:paraId="6FF6B1B5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  <w:footnote w:id="2">
    <w:p w14:paraId="660C6D1B" w14:textId="77777777" w:rsidR="007D28BF" w:rsidRDefault="007D28BF" w:rsidP="007D28BF">
      <w:pPr>
        <w:pStyle w:val="Tekstprzypisudolnego"/>
      </w:pPr>
      <w:r>
        <w:rPr>
          <w:rStyle w:val="Odwoanieprzypisudolnego"/>
        </w:rPr>
        <w:footnoteRef/>
      </w:r>
      <w:r>
        <w:t xml:space="preserve"> Zapis zostanie dostosowany w zależności od wyboru formy w jakiej zawarta zostanie umowa.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673CA" w14:textId="3CDF89AE" w:rsidR="00F52395" w:rsidRDefault="00F52395" w:rsidP="00F52395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DA870" w14:textId="77777777" w:rsidR="00F80F09" w:rsidRDefault="00F80F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26C33" w14:textId="77777777" w:rsidR="002525CA" w:rsidRDefault="002525CA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08C6B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B1405E4"/>
    <w:multiLevelType w:val="multilevel"/>
    <w:tmpl w:val="3F0C335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7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0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4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5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73288243">
    <w:abstractNumId w:val="4"/>
  </w:num>
  <w:num w:numId="2" w16cid:durableId="191305240">
    <w:abstractNumId w:val="0"/>
  </w:num>
  <w:num w:numId="3" w16cid:durableId="358970053">
    <w:abstractNumId w:val="3"/>
  </w:num>
  <w:num w:numId="4" w16cid:durableId="385103272">
    <w:abstractNumId w:val="5"/>
  </w:num>
  <w:num w:numId="5" w16cid:durableId="179661653">
    <w:abstractNumId w:val="6"/>
  </w:num>
  <w:num w:numId="6" w16cid:durableId="437406456">
    <w:abstractNumId w:val="30"/>
  </w:num>
  <w:num w:numId="7" w16cid:durableId="1362585205">
    <w:abstractNumId w:val="7"/>
  </w:num>
  <w:num w:numId="8" w16cid:durableId="440809467">
    <w:abstractNumId w:val="8"/>
  </w:num>
  <w:num w:numId="9" w16cid:durableId="1797990243">
    <w:abstractNumId w:val="9"/>
  </w:num>
  <w:num w:numId="10" w16cid:durableId="1103766529">
    <w:abstractNumId w:val="10"/>
  </w:num>
  <w:num w:numId="11" w16cid:durableId="1407606964">
    <w:abstractNumId w:val="27"/>
  </w:num>
  <w:num w:numId="12" w16cid:durableId="1511674400">
    <w:abstractNumId w:val="33"/>
  </w:num>
  <w:num w:numId="13" w16cid:durableId="414479783">
    <w:abstractNumId w:val="16"/>
  </w:num>
  <w:num w:numId="14" w16cid:durableId="1668284848">
    <w:abstractNumId w:val="26"/>
  </w:num>
  <w:num w:numId="15" w16cid:durableId="147333092">
    <w:abstractNumId w:val="23"/>
  </w:num>
  <w:num w:numId="16" w16cid:durableId="342129823">
    <w:abstractNumId w:val="15"/>
  </w:num>
  <w:num w:numId="17" w16cid:durableId="689646233">
    <w:abstractNumId w:val="22"/>
  </w:num>
  <w:num w:numId="18" w16cid:durableId="1957711882">
    <w:abstractNumId w:val="34"/>
  </w:num>
  <w:num w:numId="19" w16cid:durableId="1704554414">
    <w:abstractNumId w:val="28"/>
  </w:num>
  <w:num w:numId="20" w16cid:durableId="1476679630">
    <w:abstractNumId w:val="35"/>
  </w:num>
  <w:num w:numId="21" w16cid:durableId="75828244">
    <w:abstractNumId w:val="31"/>
  </w:num>
  <w:num w:numId="22" w16cid:durableId="370039707">
    <w:abstractNumId w:val="18"/>
  </w:num>
  <w:num w:numId="23" w16cid:durableId="909189502">
    <w:abstractNumId w:val="21"/>
  </w:num>
  <w:num w:numId="24" w16cid:durableId="351420655">
    <w:abstractNumId w:val="19"/>
  </w:num>
  <w:num w:numId="25" w16cid:durableId="2075812388">
    <w:abstractNumId w:val="20"/>
  </w:num>
  <w:num w:numId="26" w16cid:durableId="1850413831">
    <w:abstractNumId w:val="17"/>
  </w:num>
  <w:num w:numId="27" w16cid:durableId="618490539">
    <w:abstractNumId w:val="14"/>
    <w:lvlOverride w:ilvl="0">
      <w:startOverride w:val="1"/>
    </w:lvlOverride>
  </w:num>
  <w:num w:numId="28" w16cid:durableId="458765116">
    <w:abstractNumId w:val="29"/>
  </w:num>
  <w:num w:numId="29" w16cid:durableId="2007320910">
    <w:abstractNumId w:val="13"/>
  </w:num>
  <w:num w:numId="30" w16cid:durableId="744571972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52C8"/>
    <w:rsid w:val="00013074"/>
    <w:rsid w:val="00021ADE"/>
    <w:rsid w:val="00021C3D"/>
    <w:rsid w:val="00023FC1"/>
    <w:rsid w:val="000253D8"/>
    <w:rsid w:val="00025FA8"/>
    <w:rsid w:val="00026513"/>
    <w:rsid w:val="0004333C"/>
    <w:rsid w:val="000452B1"/>
    <w:rsid w:val="0005381D"/>
    <w:rsid w:val="00056071"/>
    <w:rsid w:val="000575E9"/>
    <w:rsid w:val="0007232D"/>
    <w:rsid w:val="00073068"/>
    <w:rsid w:val="00074DC5"/>
    <w:rsid w:val="00083FFC"/>
    <w:rsid w:val="00085CBA"/>
    <w:rsid w:val="00090B6B"/>
    <w:rsid w:val="00097F3E"/>
    <w:rsid w:val="000A5F6F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0A26"/>
    <w:rsid w:val="00172E47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14D8"/>
    <w:rsid w:val="00201A94"/>
    <w:rsid w:val="00203C98"/>
    <w:rsid w:val="0021475A"/>
    <w:rsid w:val="002207D4"/>
    <w:rsid w:val="00230609"/>
    <w:rsid w:val="002366C3"/>
    <w:rsid w:val="0024062A"/>
    <w:rsid w:val="002448B0"/>
    <w:rsid w:val="00247848"/>
    <w:rsid w:val="0025018B"/>
    <w:rsid w:val="002525CA"/>
    <w:rsid w:val="002611FC"/>
    <w:rsid w:val="00264121"/>
    <w:rsid w:val="0026550C"/>
    <w:rsid w:val="00271C09"/>
    <w:rsid w:val="00285839"/>
    <w:rsid w:val="0029110C"/>
    <w:rsid w:val="00291AF4"/>
    <w:rsid w:val="002A6F83"/>
    <w:rsid w:val="002C0CA5"/>
    <w:rsid w:val="002C477E"/>
    <w:rsid w:val="002D0E8D"/>
    <w:rsid w:val="002D3F3D"/>
    <w:rsid w:val="002E07AC"/>
    <w:rsid w:val="002E63F2"/>
    <w:rsid w:val="002F6A6F"/>
    <w:rsid w:val="00310FC3"/>
    <w:rsid w:val="00312233"/>
    <w:rsid w:val="00313CB5"/>
    <w:rsid w:val="003200FD"/>
    <w:rsid w:val="00331D5A"/>
    <w:rsid w:val="003321D0"/>
    <w:rsid w:val="00346FD2"/>
    <w:rsid w:val="00366224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3E88"/>
    <w:rsid w:val="004658F6"/>
    <w:rsid w:val="00472035"/>
    <w:rsid w:val="0047350C"/>
    <w:rsid w:val="00474B91"/>
    <w:rsid w:val="00483F15"/>
    <w:rsid w:val="0048450C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505CAE"/>
    <w:rsid w:val="00517747"/>
    <w:rsid w:val="00522261"/>
    <w:rsid w:val="00537FA1"/>
    <w:rsid w:val="00540A8B"/>
    <w:rsid w:val="005456CD"/>
    <w:rsid w:val="00552AD2"/>
    <w:rsid w:val="005543C0"/>
    <w:rsid w:val="00555E89"/>
    <w:rsid w:val="0056216B"/>
    <w:rsid w:val="00562722"/>
    <w:rsid w:val="00563E07"/>
    <w:rsid w:val="0056744A"/>
    <w:rsid w:val="00571024"/>
    <w:rsid w:val="00573522"/>
    <w:rsid w:val="00596B8F"/>
    <w:rsid w:val="00597442"/>
    <w:rsid w:val="005B0C50"/>
    <w:rsid w:val="005B33BE"/>
    <w:rsid w:val="005C71EB"/>
    <w:rsid w:val="005F64C5"/>
    <w:rsid w:val="006124B0"/>
    <w:rsid w:val="0065439D"/>
    <w:rsid w:val="00660E19"/>
    <w:rsid w:val="00672FB6"/>
    <w:rsid w:val="006805C3"/>
    <w:rsid w:val="00693B8B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227BA"/>
    <w:rsid w:val="00727608"/>
    <w:rsid w:val="007310CB"/>
    <w:rsid w:val="007330C3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5251"/>
    <w:rsid w:val="00776A7A"/>
    <w:rsid w:val="00791F54"/>
    <w:rsid w:val="0079245B"/>
    <w:rsid w:val="00794BFE"/>
    <w:rsid w:val="007A7ACD"/>
    <w:rsid w:val="007D28BF"/>
    <w:rsid w:val="007D7CEA"/>
    <w:rsid w:val="00800490"/>
    <w:rsid w:val="008149E8"/>
    <w:rsid w:val="00816874"/>
    <w:rsid w:val="0082265C"/>
    <w:rsid w:val="0083312A"/>
    <w:rsid w:val="008359D3"/>
    <w:rsid w:val="00836E84"/>
    <w:rsid w:val="00837719"/>
    <w:rsid w:val="00837B36"/>
    <w:rsid w:val="0084177C"/>
    <w:rsid w:val="00841840"/>
    <w:rsid w:val="00850577"/>
    <w:rsid w:val="00851511"/>
    <w:rsid w:val="00871D6B"/>
    <w:rsid w:val="0087331C"/>
    <w:rsid w:val="0087391F"/>
    <w:rsid w:val="0087612C"/>
    <w:rsid w:val="00876809"/>
    <w:rsid w:val="008876D1"/>
    <w:rsid w:val="008C6A0F"/>
    <w:rsid w:val="008C7F0F"/>
    <w:rsid w:val="008D3523"/>
    <w:rsid w:val="008D7FDC"/>
    <w:rsid w:val="008E0CE4"/>
    <w:rsid w:val="008E7700"/>
    <w:rsid w:val="008F3EB1"/>
    <w:rsid w:val="008F5BC3"/>
    <w:rsid w:val="008F5CC7"/>
    <w:rsid w:val="00901BF6"/>
    <w:rsid w:val="00902E0D"/>
    <w:rsid w:val="00905828"/>
    <w:rsid w:val="00912084"/>
    <w:rsid w:val="00923871"/>
    <w:rsid w:val="00927585"/>
    <w:rsid w:val="00930AA1"/>
    <w:rsid w:val="0093486C"/>
    <w:rsid w:val="00936845"/>
    <w:rsid w:val="00940F35"/>
    <w:rsid w:val="00941D6F"/>
    <w:rsid w:val="00950CE9"/>
    <w:rsid w:val="0095546A"/>
    <w:rsid w:val="00956D4C"/>
    <w:rsid w:val="00960A1B"/>
    <w:rsid w:val="00961427"/>
    <w:rsid w:val="00965E6B"/>
    <w:rsid w:val="00970594"/>
    <w:rsid w:val="0097236A"/>
    <w:rsid w:val="00973CA3"/>
    <w:rsid w:val="00980CE8"/>
    <w:rsid w:val="009826A3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C0916"/>
    <w:rsid w:val="00AE1C4B"/>
    <w:rsid w:val="00AE2609"/>
    <w:rsid w:val="00AE59C7"/>
    <w:rsid w:val="00AE5E22"/>
    <w:rsid w:val="00AE6301"/>
    <w:rsid w:val="00AE73F3"/>
    <w:rsid w:val="00AF70DC"/>
    <w:rsid w:val="00B00B62"/>
    <w:rsid w:val="00B03A4F"/>
    <w:rsid w:val="00B056E1"/>
    <w:rsid w:val="00B06542"/>
    <w:rsid w:val="00B07B69"/>
    <w:rsid w:val="00B20431"/>
    <w:rsid w:val="00B30B7E"/>
    <w:rsid w:val="00B30FF2"/>
    <w:rsid w:val="00B44B45"/>
    <w:rsid w:val="00B44BDB"/>
    <w:rsid w:val="00B53574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5075"/>
    <w:rsid w:val="00BB72A5"/>
    <w:rsid w:val="00BC5BF8"/>
    <w:rsid w:val="00BC62CE"/>
    <w:rsid w:val="00BC7A94"/>
    <w:rsid w:val="00BD1818"/>
    <w:rsid w:val="00BD4CE3"/>
    <w:rsid w:val="00BD4F95"/>
    <w:rsid w:val="00BE22DE"/>
    <w:rsid w:val="00BE3622"/>
    <w:rsid w:val="00BE5A47"/>
    <w:rsid w:val="00BF7667"/>
    <w:rsid w:val="00C021A8"/>
    <w:rsid w:val="00C039F1"/>
    <w:rsid w:val="00C10343"/>
    <w:rsid w:val="00C107F4"/>
    <w:rsid w:val="00C11572"/>
    <w:rsid w:val="00C143DF"/>
    <w:rsid w:val="00C15BA1"/>
    <w:rsid w:val="00C22BDC"/>
    <w:rsid w:val="00C27F34"/>
    <w:rsid w:val="00C3321D"/>
    <w:rsid w:val="00C3618A"/>
    <w:rsid w:val="00C41147"/>
    <w:rsid w:val="00C43CD9"/>
    <w:rsid w:val="00C5567C"/>
    <w:rsid w:val="00C56EEF"/>
    <w:rsid w:val="00C6049B"/>
    <w:rsid w:val="00C640C7"/>
    <w:rsid w:val="00C74877"/>
    <w:rsid w:val="00C96452"/>
    <w:rsid w:val="00CA02A8"/>
    <w:rsid w:val="00CA0519"/>
    <w:rsid w:val="00CA2310"/>
    <w:rsid w:val="00CA719F"/>
    <w:rsid w:val="00CA787E"/>
    <w:rsid w:val="00CB3471"/>
    <w:rsid w:val="00CC49EF"/>
    <w:rsid w:val="00CC6FED"/>
    <w:rsid w:val="00CC7EC6"/>
    <w:rsid w:val="00CE362C"/>
    <w:rsid w:val="00CE4642"/>
    <w:rsid w:val="00CF18DB"/>
    <w:rsid w:val="00CF4176"/>
    <w:rsid w:val="00D35DCB"/>
    <w:rsid w:val="00D35DE0"/>
    <w:rsid w:val="00D45D95"/>
    <w:rsid w:val="00D539C2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687F"/>
    <w:rsid w:val="00DB0244"/>
    <w:rsid w:val="00DC30D2"/>
    <w:rsid w:val="00DC6A9B"/>
    <w:rsid w:val="00DC6E19"/>
    <w:rsid w:val="00DD0496"/>
    <w:rsid w:val="00DD4E6E"/>
    <w:rsid w:val="00DF1F26"/>
    <w:rsid w:val="00E04481"/>
    <w:rsid w:val="00E06B31"/>
    <w:rsid w:val="00E0721D"/>
    <w:rsid w:val="00E16FCD"/>
    <w:rsid w:val="00E20544"/>
    <w:rsid w:val="00E23E16"/>
    <w:rsid w:val="00E274E5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36A7C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A6B05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76936"/>
  <w15:docId w15:val="{A3C44C61-8472-D84B-BD44-D6007CEE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0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E0DD5-55C5-4559-91A2-960A78133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18</Pages>
  <Words>4187</Words>
  <Characters>25126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22</cp:revision>
  <cp:lastPrinted>2022-07-01T11:19:00Z</cp:lastPrinted>
  <dcterms:created xsi:type="dcterms:W3CDTF">2023-09-08T09:29:00Z</dcterms:created>
  <dcterms:modified xsi:type="dcterms:W3CDTF">2023-09-08T11:28:00Z</dcterms:modified>
</cp:coreProperties>
</file>