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14/09/2023    S177</w:t>
      </w:r>
    </w:p>
    <w:p w:rsidR="0022158E" w:rsidRDefault="0022158E" w:rsidP="0022158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22158E" w:rsidRPr="0022158E" w:rsidRDefault="0022158E" w:rsidP="0022158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Aparaty ultrasonograficzne</w:t>
      </w:r>
    </w:p>
    <w:p w:rsidR="0022158E" w:rsidRPr="0022158E" w:rsidRDefault="0022158E" w:rsidP="0022158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177-553418</w:t>
      </w:r>
    </w:p>
    <w:p w:rsidR="0022158E" w:rsidRPr="0022158E" w:rsidRDefault="0022158E" w:rsidP="0022158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22158E" w:rsidRPr="0022158E" w:rsidRDefault="0022158E" w:rsidP="0022158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USG - 3 </w:t>
      </w:r>
      <w:proofErr w:type="spell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109/2023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33112200 Aparaty ultrasonograficzne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USG - 3 </w:t>
      </w:r>
      <w:proofErr w:type="spell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USG - 3 </w:t>
      </w:r>
      <w:proofErr w:type="spell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5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5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30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14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11 400.00 PLN.</w:t>
      </w:r>
    </w:p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22158E" w:rsidRDefault="0022158E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III.1.2)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490 000,00 zł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pilny</w:t>
      </w:r>
      <w:proofErr w:type="gram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zakup wobec aneksu zmieniającego zakres przedmiotowy (wprowadzenie nowych zadań) w umowie dotacyjnej MON nr 3300024282/114/</w:t>
      </w:r>
      <w:proofErr w:type="spell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/PMT/23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ponowienie</w:t>
      </w:r>
      <w:proofErr w:type="gram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uprzednio unieważnionego postępowania przetargowego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26/09/2023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24/12/2023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26/09/2023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22158E" w:rsidRDefault="0022158E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Miejsce: </w:t>
      </w:r>
    </w:p>
    <w:p w:rsid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Zamawiającego, otwarcie ofert nastąpi za pośrednictwem platformy 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22158E" w:rsidRPr="0022158E" w:rsidRDefault="0022158E" w:rsidP="0022158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2158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4 do SWZ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dotyczącego środków ograniczających w zawiązku z działaniami Rosji destabilizującymi sytuację na Ukrainie oraz spełniają warunki udziału w postępowaniu.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umowy. 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2158E" w:rsidRPr="0022158E" w:rsidRDefault="0022158E" w:rsidP="0022158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22158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2158E" w:rsidRPr="0022158E" w:rsidRDefault="0022158E" w:rsidP="0022158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2158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2158E" w:rsidRPr="0022158E" w:rsidRDefault="0022158E" w:rsidP="0022158E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2158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09/09/2023</w:t>
      </w: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3 ark.</w:t>
      </w:r>
    </w:p>
    <w:p w:rsidR="0022158E" w:rsidRP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22158E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22158E" w:rsidRP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22158E">
        <w:rPr>
          <w:rFonts w:ascii="Lucida Sans Unicode" w:hAnsi="Lucida Sans Unicode" w:cs="Lucida Sans Unicode"/>
          <w:sz w:val="18"/>
          <w:szCs w:val="18"/>
        </w:rPr>
        <w:t>Egz. 2 - hol szpitala T 2612 B10</w:t>
      </w:r>
    </w:p>
    <w:p w:rsidR="0022158E" w:rsidRDefault="0022158E" w:rsidP="0022158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tel. 261 417 364</w:t>
      </w:r>
    </w:p>
    <w:p w:rsidR="0022158E" w:rsidRDefault="0022158E" w:rsidP="0022158E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2023-09-14</w:t>
      </w:r>
    </w:p>
    <w:p w:rsidR="00EF0CD2" w:rsidRDefault="00EF0CD2"/>
    <w:sectPr w:rsidR="00EF0CD2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5DB" w:rsidRDefault="00C975DB" w:rsidP="0022158E">
      <w:pPr>
        <w:spacing w:after="0" w:line="240" w:lineRule="auto"/>
      </w:pPr>
      <w:r>
        <w:separator/>
      </w:r>
    </w:p>
  </w:endnote>
  <w:endnote w:type="continuationSeparator" w:id="0">
    <w:p w:rsidR="00C975DB" w:rsidRDefault="00C975DB" w:rsidP="00221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5DB" w:rsidRDefault="00C975DB" w:rsidP="0022158E">
      <w:pPr>
        <w:spacing w:after="0" w:line="240" w:lineRule="auto"/>
      </w:pPr>
      <w:r>
        <w:separator/>
      </w:r>
    </w:p>
  </w:footnote>
  <w:footnote w:type="continuationSeparator" w:id="0">
    <w:p w:rsidR="00C975DB" w:rsidRDefault="00C975DB" w:rsidP="00221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58E" w:rsidRPr="0022158E" w:rsidRDefault="0022158E" w:rsidP="0022158E">
    <w:pPr>
      <w:pStyle w:val="Nagwek"/>
      <w:jc w:val="right"/>
      <w:rPr>
        <w:b/>
      </w:rPr>
    </w:pPr>
    <w:r>
      <w:rPr>
        <w:b/>
      </w:rPr>
      <w:t>Sprawa nr 109/2023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F118A"/>
    <w:multiLevelType w:val="multilevel"/>
    <w:tmpl w:val="1A3E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EB1"/>
    <w:rsid w:val="0022158E"/>
    <w:rsid w:val="00BB1EB1"/>
    <w:rsid w:val="00C975DB"/>
    <w:rsid w:val="00E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1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58E"/>
  </w:style>
  <w:style w:type="paragraph" w:styleId="Stopka">
    <w:name w:val="footer"/>
    <w:basedOn w:val="Normalny"/>
    <w:link w:val="StopkaZnak"/>
    <w:uiPriority w:val="99"/>
    <w:unhideWhenUsed/>
    <w:rsid w:val="00221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5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1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58E"/>
  </w:style>
  <w:style w:type="paragraph" w:styleId="Stopka">
    <w:name w:val="footer"/>
    <w:basedOn w:val="Normalny"/>
    <w:link w:val="StopkaZnak"/>
    <w:uiPriority w:val="99"/>
    <w:unhideWhenUsed/>
    <w:rsid w:val="00221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0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66174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73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31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74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5398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48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386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787554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189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39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5386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8272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2319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199824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4118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2632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59107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3564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5775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82913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48218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47734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2113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89773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8557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205234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7978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47008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468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9326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51214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271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72535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6179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8787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405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44677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427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723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129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4535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384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97519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2093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37285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1244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5187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66322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6137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67911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2641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6473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95830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7607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395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1767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5082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98038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829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917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76403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0183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96203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6280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871795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084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69477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3248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4806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69216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270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052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3146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5891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405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375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40065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64503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95389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8248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148612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0861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4648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6474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6816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05195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2194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65478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833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5773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889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4842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376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7181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5740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09615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0907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68963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244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1487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2661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6650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903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879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2876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9084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045225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038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262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0841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2801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9549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75709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57715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8837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40650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3881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212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14102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1999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4337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9834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5080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92721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5927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1541</Words>
  <Characters>9250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2023-09-14T07:26:00Z</cp:lastPrinted>
  <dcterms:created xsi:type="dcterms:W3CDTF">2023-09-14T07:21:00Z</dcterms:created>
  <dcterms:modified xsi:type="dcterms:W3CDTF">2023-09-14T07:26:00Z</dcterms:modified>
</cp:coreProperties>
</file>