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052A6" w14:textId="68C5546F" w:rsidR="006A5DF1" w:rsidRPr="00EF1A8E" w:rsidRDefault="00295F19" w:rsidP="006A5DF1">
      <w:pPr>
        <w:spacing w:after="240"/>
        <w:jc w:val="right"/>
        <w:rPr>
          <w:sz w:val="24"/>
          <w:szCs w:val="24"/>
        </w:rPr>
      </w:pPr>
      <w:r w:rsidRPr="00EF1A8E">
        <w:rPr>
          <w:sz w:val="24"/>
          <w:szCs w:val="24"/>
        </w:rPr>
        <w:t>Poznań</w:t>
      </w:r>
      <w:r w:rsidR="006A5DF1" w:rsidRPr="00EF1A8E">
        <w:rPr>
          <w:sz w:val="24"/>
          <w:szCs w:val="24"/>
        </w:rPr>
        <w:t xml:space="preserve"> dnia: </w:t>
      </w:r>
      <w:r w:rsidRPr="00EF1A8E">
        <w:rPr>
          <w:sz w:val="24"/>
          <w:szCs w:val="24"/>
        </w:rPr>
        <w:t>2023-0</w:t>
      </w:r>
      <w:r w:rsidR="00D75B85">
        <w:rPr>
          <w:sz w:val="24"/>
          <w:szCs w:val="24"/>
        </w:rPr>
        <w:t>9</w:t>
      </w:r>
      <w:r w:rsidRPr="00EF1A8E">
        <w:rPr>
          <w:sz w:val="24"/>
          <w:szCs w:val="24"/>
        </w:rPr>
        <w:t>-</w:t>
      </w:r>
      <w:r w:rsidR="00D75B85">
        <w:rPr>
          <w:sz w:val="24"/>
          <w:szCs w:val="24"/>
        </w:rPr>
        <w:t>15</w:t>
      </w:r>
    </w:p>
    <w:p w14:paraId="329F5DC8" w14:textId="77777777" w:rsidR="0029606A" w:rsidRPr="00EF1A8E" w:rsidRDefault="0029606A" w:rsidP="006A5DF1">
      <w:pPr>
        <w:spacing w:after="240"/>
        <w:jc w:val="right"/>
        <w:rPr>
          <w:sz w:val="24"/>
          <w:szCs w:val="24"/>
        </w:rPr>
      </w:pPr>
    </w:p>
    <w:p w14:paraId="26DD9354" w14:textId="77777777" w:rsidR="00295F19" w:rsidRPr="00EF1A8E" w:rsidRDefault="00295F19" w:rsidP="006A5DF1">
      <w:pPr>
        <w:rPr>
          <w:b/>
          <w:bCs/>
          <w:sz w:val="24"/>
          <w:szCs w:val="24"/>
        </w:rPr>
      </w:pPr>
      <w:r w:rsidRPr="00EF1A8E">
        <w:rPr>
          <w:b/>
          <w:bCs/>
          <w:sz w:val="24"/>
          <w:szCs w:val="24"/>
        </w:rPr>
        <w:t>Szpital Wojewódzki w Poznaniu</w:t>
      </w:r>
    </w:p>
    <w:p w14:paraId="1D69D6E8" w14:textId="77777777" w:rsidR="006A5DF1" w:rsidRPr="00EF1A8E" w:rsidRDefault="00295F19" w:rsidP="006A5DF1">
      <w:pPr>
        <w:rPr>
          <w:b/>
          <w:bCs/>
          <w:sz w:val="24"/>
          <w:szCs w:val="24"/>
        </w:rPr>
      </w:pPr>
      <w:r w:rsidRPr="00EF1A8E">
        <w:rPr>
          <w:b/>
          <w:bCs/>
          <w:sz w:val="24"/>
          <w:szCs w:val="24"/>
        </w:rPr>
        <w:t>Dział Zamówień Publicznych</w:t>
      </w:r>
    </w:p>
    <w:p w14:paraId="00665083" w14:textId="77DD28A3" w:rsidR="006A5DF1" w:rsidRPr="00EF1A8E" w:rsidRDefault="00EF1A8E" w:rsidP="006A5DF1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295F19" w:rsidRPr="00EF1A8E">
        <w:rPr>
          <w:sz w:val="24"/>
          <w:szCs w:val="24"/>
        </w:rPr>
        <w:t>Juraszów</w:t>
      </w:r>
      <w:r w:rsidR="006A5DF1" w:rsidRPr="00EF1A8E">
        <w:rPr>
          <w:sz w:val="24"/>
          <w:szCs w:val="24"/>
        </w:rPr>
        <w:t xml:space="preserve"> </w:t>
      </w:r>
      <w:r w:rsidR="00295F19" w:rsidRPr="00EF1A8E">
        <w:rPr>
          <w:sz w:val="24"/>
          <w:szCs w:val="24"/>
        </w:rPr>
        <w:t>7/19</w:t>
      </w:r>
    </w:p>
    <w:p w14:paraId="702B56FA" w14:textId="77777777" w:rsidR="006A5DF1" w:rsidRPr="00EF1A8E" w:rsidRDefault="00295F19" w:rsidP="006A5DF1">
      <w:pPr>
        <w:rPr>
          <w:sz w:val="24"/>
          <w:szCs w:val="24"/>
        </w:rPr>
      </w:pPr>
      <w:r w:rsidRPr="00EF1A8E">
        <w:rPr>
          <w:sz w:val="24"/>
          <w:szCs w:val="24"/>
        </w:rPr>
        <w:t>60-479</w:t>
      </w:r>
      <w:r w:rsidR="006A5DF1" w:rsidRPr="00EF1A8E">
        <w:rPr>
          <w:sz w:val="24"/>
          <w:szCs w:val="24"/>
        </w:rPr>
        <w:t xml:space="preserve"> </w:t>
      </w:r>
      <w:r w:rsidRPr="00EF1A8E">
        <w:rPr>
          <w:sz w:val="24"/>
          <w:szCs w:val="24"/>
        </w:rPr>
        <w:t>Poznań</w:t>
      </w:r>
    </w:p>
    <w:p w14:paraId="42BCEA37" w14:textId="77777777" w:rsidR="006A5DF1" w:rsidRPr="00EF1A8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F1A8E">
        <w:rPr>
          <w:sz w:val="24"/>
          <w:szCs w:val="24"/>
        </w:rPr>
        <w:tab/>
        <w:t xml:space="preserve"> </w:t>
      </w:r>
    </w:p>
    <w:p w14:paraId="64720643" w14:textId="77777777" w:rsidR="006A5DF1" w:rsidRPr="00EF1A8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56720B8" w14:textId="77777777" w:rsidR="006A5DF1" w:rsidRPr="00EF1A8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F1A8E">
        <w:rPr>
          <w:b/>
          <w:sz w:val="24"/>
          <w:szCs w:val="24"/>
        </w:rPr>
        <w:t>WYKONAWCY</w:t>
      </w:r>
    </w:p>
    <w:p w14:paraId="605EE74B" w14:textId="77777777" w:rsidR="006A5DF1" w:rsidRPr="00EF1A8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F1A8E">
        <w:rPr>
          <w:sz w:val="24"/>
          <w:szCs w:val="24"/>
        </w:rPr>
        <w:t>ubiegający się o zamówienie publiczne</w:t>
      </w:r>
    </w:p>
    <w:p w14:paraId="33DC07C8" w14:textId="77777777" w:rsidR="006D4AB3" w:rsidRPr="00EF1A8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B234DD6" w14:textId="77777777" w:rsidR="006D4AB3" w:rsidRPr="00EF1A8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6DDDD7" w14:textId="77777777" w:rsidR="006D4AB3" w:rsidRPr="00EF1A8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E44570" w14:textId="77777777" w:rsidR="00632C3C" w:rsidRPr="00EF1A8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F1A8E">
        <w:rPr>
          <w:rFonts w:ascii="Times New Roman" w:hAnsi="Times New Roman"/>
          <w:szCs w:val="28"/>
        </w:rPr>
        <w:t>WYJAŚNIENI</w:t>
      </w:r>
      <w:r w:rsidR="00520165" w:rsidRPr="00EF1A8E">
        <w:rPr>
          <w:rFonts w:ascii="Times New Roman" w:hAnsi="Times New Roman"/>
          <w:szCs w:val="28"/>
        </w:rPr>
        <w:t>A</w:t>
      </w:r>
      <w:r w:rsidR="00632C3C" w:rsidRPr="00EF1A8E">
        <w:rPr>
          <w:rFonts w:ascii="Times New Roman" w:hAnsi="Times New Roman"/>
          <w:szCs w:val="28"/>
        </w:rPr>
        <w:t xml:space="preserve"> TREŚCI</w:t>
      </w:r>
      <w:r w:rsidR="0029606A" w:rsidRPr="00EF1A8E">
        <w:rPr>
          <w:rFonts w:ascii="Times New Roman" w:hAnsi="Times New Roman"/>
          <w:szCs w:val="28"/>
        </w:rPr>
        <w:t xml:space="preserve"> SWZ</w:t>
      </w:r>
    </w:p>
    <w:p w14:paraId="5148CCB4" w14:textId="3B2546C9" w:rsidR="006D4AB3" w:rsidRPr="00EF1A8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F1A8E">
        <w:rPr>
          <w:sz w:val="24"/>
          <w:szCs w:val="24"/>
        </w:rPr>
        <w:t xml:space="preserve">Dotyczy: </w:t>
      </w:r>
      <w:r w:rsidR="006A5DF1" w:rsidRPr="00EF1A8E">
        <w:rPr>
          <w:sz w:val="24"/>
          <w:szCs w:val="24"/>
        </w:rPr>
        <w:t>p</w:t>
      </w:r>
      <w:r w:rsidRPr="00EF1A8E">
        <w:rPr>
          <w:sz w:val="24"/>
          <w:szCs w:val="24"/>
        </w:rPr>
        <w:t>ostępowani</w:t>
      </w:r>
      <w:r w:rsidR="006A5DF1" w:rsidRPr="00EF1A8E">
        <w:rPr>
          <w:sz w:val="24"/>
          <w:szCs w:val="24"/>
        </w:rPr>
        <w:t>a</w:t>
      </w:r>
      <w:r w:rsidRPr="00EF1A8E">
        <w:rPr>
          <w:sz w:val="24"/>
          <w:szCs w:val="24"/>
        </w:rPr>
        <w:t xml:space="preserve"> o udzielenie zamówienia publicznego, prowadzone</w:t>
      </w:r>
      <w:r w:rsidR="006A5DF1" w:rsidRPr="00EF1A8E">
        <w:rPr>
          <w:sz w:val="24"/>
          <w:szCs w:val="24"/>
        </w:rPr>
        <w:t>go</w:t>
      </w:r>
      <w:r w:rsidRPr="00EF1A8E">
        <w:rPr>
          <w:sz w:val="24"/>
          <w:szCs w:val="24"/>
        </w:rPr>
        <w:t xml:space="preserve"> w trybie </w:t>
      </w:r>
      <w:r w:rsidR="00295F19" w:rsidRPr="00EF1A8E">
        <w:rPr>
          <w:sz w:val="24"/>
          <w:szCs w:val="24"/>
        </w:rPr>
        <w:t>przetarg nieograniczony</w:t>
      </w:r>
      <w:r w:rsidRPr="00EF1A8E">
        <w:rPr>
          <w:b/>
          <w:sz w:val="24"/>
          <w:szCs w:val="24"/>
        </w:rPr>
        <w:t xml:space="preserve"> </w:t>
      </w:r>
      <w:r w:rsidRPr="00EF1A8E">
        <w:rPr>
          <w:bCs/>
          <w:sz w:val="24"/>
          <w:szCs w:val="24"/>
        </w:rPr>
        <w:t>na</w:t>
      </w:r>
      <w:r w:rsidRPr="00EF1A8E">
        <w:rPr>
          <w:b/>
          <w:sz w:val="24"/>
          <w:szCs w:val="24"/>
        </w:rPr>
        <w:t xml:space="preserve"> </w:t>
      </w:r>
      <w:r w:rsidR="00E72428" w:rsidRPr="00EF1A8E">
        <w:rPr>
          <w:bCs/>
          <w:sz w:val="24"/>
          <w:szCs w:val="24"/>
        </w:rPr>
        <w:t>”</w:t>
      </w:r>
      <w:r w:rsidR="00295F19" w:rsidRPr="00EF1A8E">
        <w:rPr>
          <w:b/>
          <w:bCs/>
          <w:sz w:val="24"/>
          <w:szCs w:val="24"/>
        </w:rPr>
        <w:t xml:space="preserve">Doposażenie Szpitala Wojewódzkiego w Poznaniu w sprzęt </w:t>
      </w:r>
      <w:r w:rsidR="00EF1A8E">
        <w:rPr>
          <w:b/>
          <w:bCs/>
          <w:sz w:val="24"/>
          <w:szCs w:val="24"/>
        </w:rPr>
        <w:br/>
      </w:r>
      <w:r w:rsidR="00295F19" w:rsidRPr="00EF1A8E">
        <w:rPr>
          <w:b/>
          <w:bCs/>
          <w:sz w:val="24"/>
          <w:szCs w:val="24"/>
        </w:rPr>
        <w:t>i aparaturę medyczną na potrzeby udzielanych świadczeń zdrowotnych</w:t>
      </w:r>
      <w:r w:rsidR="00E72428" w:rsidRPr="00EF1A8E">
        <w:rPr>
          <w:bCs/>
          <w:sz w:val="24"/>
          <w:szCs w:val="24"/>
        </w:rPr>
        <w:t>”</w:t>
      </w:r>
      <w:r w:rsidRPr="00EF1A8E">
        <w:rPr>
          <w:b/>
          <w:sz w:val="24"/>
          <w:szCs w:val="24"/>
        </w:rPr>
        <w:t xml:space="preserve"> </w:t>
      </w:r>
      <w:r w:rsidRPr="00EF1A8E">
        <w:rPr>
          <w:bCs/>
          <w:sz w:val="24"/>
          <w:szCs w:val="24"/>
        </w:rPr>
        <w:t>– znak sprawy</w:t>
      </w:r>
      <w:r w:rsidRPr="00EF1A8E">
        <w:rPr>
          <w:b/>
          <w:sz w:val="24"/>
          <w:szCs w:val="24"/>
        </w:rPr>
        <w:t xml:space="preserve"> </w:t>
      </w:r>
      <w:r w:rsidR="00295F19" w:rsidRPr="00EF1A8E">
        <w:rPr>
          <w:b/>
          <w:sz w:val="24"/>
          <w:szCs w:val="24"/>
        </w:rPr>
        <w:t>SZW/DZP/87/2023</w:t>
      </w:r>
    </w:p>
    <w:p w14:paraId="70E1E855" w14:textId="77777777" w:rsidR="00295F19" w:rsidRPr="00EF1A8E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EF1A8E">
        <w:rPr>
          <w:sz w:val="24"/>
          <w:szCs w:val="24"/>
        </w:rPr>
        <w:t xml:space="preserve">Zamawiający, </w:t>
      </w:r>
      <w:r w:rsidR="00295F19" w:rsidRPr="00EF1A8E">
        <w:rPr>
          <w:b/>
          <w:sz w:val="24"/>
          <w:szCs w:val="24"/>
        </w:rPr>
        <w:t>Szpital Wojewódzki w Poznaniu</w:t>
      </w:r>
    </w:p>
    <w:p w14:paraId="2F4B9E3A" w14:textId="0D4BAA44" w:rsidR="00420479" w:rsidRPr="00107719" w:rsidRDefault="00420479" w:rsidP="00420479">
      <w:pPr>
        <w:spacing w:after="240" w:line="276" w:lineRule="auto"/>
        <w:jc w:val="both"/>
        <w:rPr>
          <w:sz w:val="22"/>
          <w:szCs w:val="22"/>
        </w:rPr>
      </w:pPr>
      <w:r w:rsidRPr="00107719">
        <w:rPr>
          <w:b/>
          <w:sz w:val="22"/>
          <w:szCs w:val="22"/>
        </w:rPr>
        <w:t>Dział Zamówień Publicznych</w:t>
      </w:r>
      <w:r w:rsidRPr="00107719">
        <w:rPr>
          <w:sz w:val="22"/>
          <w:szCs w:val="22"/>
        </w:rPr>
        <w:t xml:space="preserve">, działając na podstawie art. 135 ust. 6 ustawy z dnia 11 września 2019 r. Prawo zamówień publicznych (t.j. Dz. U. z 2022r. poz. 1710), udostępnia poniżej treść zapytań </w:t>
      </w:r>
      <w:r>
        <w:rPr>
          <w:sz w:val="22"/>
          <w:szCs w:val="22"/>
        </w:rPr>
        <w:br/>
      </w:r>
      <w:r w:rsidRPr="00107719">
        <w:rPr>
          <w:sz w:val="22"/>
          <w:szCs w:val="22"/>
        </w:rPr>
        <w:t>do Specyfikacji Warunków Zamówienia (</w:t>
      </w:r>
      <w:r w:rsidRPr="00107719">
        <w:rPr>
          <w:sz w:val="22"/>
          <w:szCs w:val="22"/>
          <w:lang w:eastAsia="ar-SA"/>
        </w:rPr>
        <w:t>zwanej dalej</w:t>
      </w:r>
      <w:r w:rsidRPr="00107719">
        <w:rPr>
          <w:b/>
          <w:sz w:val="22"/>
          <w:szCs w:val="22"/>
          <w:lang w:eastAsia="ar-SA"/>
        </w:rPr>
        <w:t xml:space="preserve"> </w:t>
      </w:r>
      <w:r w:rsidRPr="00107719">
        <w:rPr>
          <w:bCs/>
          <w:sz w:val="22"/>
          <w:szCs w:val="22"/>
          <w:lang w:eastAsia="ar-SA"/>
        </w:rPr>
        <w:t xml:space="preserve">”SWZ”) </w:t>
      </w:r>
      <w:r w:rsidRPr="00107719"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 xml:space="preserve"> jednocześnie dokonując </w:t>
      </w:r>
      <w:r w:rsidRPr="00477070">
        <w:rPr>
          <w:b/>
          <w:sz w:val="22"/>
          <w:szCs w:val="22"/>
          <w:u w:val="single"/>
          <w:lang w:eastAsia="ar-SA"/>
        </w:rPr>
        <w:t>modyfikacji SWZ</w:t>
      </w:r>
      <w:r>
        <w:rPr>
          <w:bCs/>
          <w:sz w:val="22"/>
          <w:szCs w:val="22"/>
          <w:lang w:eastAsia="ar-SA"/>
        </w:rPr>
        <w:t xml:space="preserve"> </w:t>
      </w:r>
      <w:r w:rsidRPr="001E2618">
        <w:rPr>
          <w:bCs/>
          <w:sz w:val="22"/>
          <w:szCs w:val="22"/>
          <w:lang w:eastAsia="ar-SA"/>
        </w:rPr>
        <w:t xml:space="preserve">w zakresie </w:t>
      </w:r>
      <w:r>
        <w:rPr>
          <w:bCs/>
          <w:sz w:val="22"/>
          <w:szCs w:val="22"/>
          <w:lang w:eastAsia="ar-SA"/>
        </w:rPr>
        <w:t>Formularza asortymentowo – cenowego stanowiącego załącznik nr 2 do SWZ / załącznik nr 1 do umowy</w:t>
      </w:r>
      <w:r w:rsidRPr="001E261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95F19" w:rsidRPr="00EF1A8E" w14:paraId="1345EB71" w14:textId="77777777" w:rsidTr="00DB67B0">
        <w:tc>
          <w:tcPr>
            <w:tcW w:w="9356" w:type="dxa"/>
            <w:shd w:val="clear" w:color="auto" w:fill="auto"/>
          </w:tcPr>
          <w:p w14:paraId="633A67DF" w14:textId="75450A20" w:rsidR="00EF1A8E" w:rsidRPr="00420479" w:rsidRDefault="00EF1A8E" w:rsidP="00EF1A8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20479">
              <w:rPr>
                <w:b/>
                <w:bCs/>
                <w:sz w:val="22"/>
                <w:szCs w:val="22"/>
              </w:rPr>
              <w:t>Pytanie nr 1</w:t>
            </w:r>
            <w:r w:rsidR="006061AA" w:rsidRPr="00420479">
              <w:rPr>
                <w:b/>
                <w:bCs/>
                <w:sz w:val="22"/>
                <w:szCs w:val="22"/>
              </w:rPr>
              <w:t xml:space="preserve"> </w:t>
            </w:r>
          </w:p>
          <w:p w14:paraId="52AFBF5C" w14:textId="74A26BBA" w:rsidR="00EF1A8E" w:rsidRPr="00420479" w:rsidRDefault="00EF1A8E" w:rsidP="00EF1A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0479">
              <w:rPr>
                <w:sz w:val="22"/>
                <w:szCs w:val="22"/>
              </w:rPr>
              <w:t xml:space="preserve">[dotyczy </w:t>
            </w:r>
            <w:r w:rsidR="00E20343" w:rsidRPr="00420479">
              <w:rPr>
                <w:sz w:val="22"/>
                <w:szCs w:val="22"/>
              </w:rPr>
              <w:t xml:space="preserve">zadanie nr 18, </w:t>
            </w:r>
            <w:r w:rsidRPr="00420479">
              <w:rPr>
                <w:sz w:val="22"/>
                <w:szCs w:val="22"/>
              </w:rPr>
              <w:t xml:space="preserve">pkt nr 59, załącznik nr 2 do SWZ] Zwracamy się z prośbą o wyjaśnienie </w:t>
            </w:r>
            <w:r w:rsidR="00D75B85" w:rsidRPr="00420479">
              <w:rPr>
                <w:sz w:val="22"/>
                <w:szCs w:val="22"/>
              </w:rPr>
              <w:br/>
            </w:r>
            <w:r w:rsidRPr="00420479">
              <w:rPr>
                <w:sz w:val="22"/>
                <w:szCs w:val="22"/>
              </w:rPr>
              <w:t>czy nie doszło do pomyłki pisarskiej, gdyż w SWZ dwukrotnie opisana jest głowica przezprzełykowa 3D/4D ?</w:t>
            </w:r>
          </w:p>
          <w:p w14:paraId="3B4D1519" w14:textId="77777777" w:rsidR="00EF1A8E" w:rsidRPr="00420479" w:rsidRDefault="00EF1A8E" w:rsidP="00EF1A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0479">
              <w:rPr>
                <w:sz w:val="22"/>
                <w:szCs w:val="22"/>
              </w:rPr>
              <w:t>Wnioskujemy o wykreślenie punktów nr 59, 60 oraz podwójnie opisanego pkt .57-58</w:t>
            </w:r>
          </w:p>
          <w:p w14:paraId="5B66D8D6" w14:textId="7C40B7B5" w:rsidR="00C44FC3" w:rsidRPr="00420479" w:rsidRDefault="00EF1A8E" w:rsidP="00C44F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047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C44FC3" w:rsidRPr="00420479">
              <w:rPr>
                <w:sz w:val="22"/>
                <w:szCs w:val="22"/>
              </w:rPr>
              <w:t xml:space="preserve"> Zamawiający wyraża zgodę na </w:t>
            </w:r>
            <w:r w:rsidR="00C44FC3" w:rsidRPr="00420479">
              <w:rPr>
                <w:sz w:val="22"/>
                <w:szCs w:val="22"/>
              </w:rPr>
              <w:t>wykreślenie punktów nr 59, 60 oraz podwójnie opisanego pkt.</w:t>
            </w:r>
            <w:r w:rsidR="00C44FC3" w:rsidRPr="00420479">
              <w:rPr>
                <w:sz w:val="22"/>
                <w:szCs w:val="22"/>
              </w:rPr>
              <w:t xml:space="preserve"> </w:t>
            </w:r>
            <w:r w:rsidR="00C44FC3" w:rsidRPr="00420479">
              <w:rPr>
                <w:sz w:val="22"/>
                <w:szCs w:val="22"/>
              </w:rPr>
              <w:t>57-58</w:t>
            </w:r>
            <w:r w:rsidR="00C44FC3" w:rsidRPr="00420479">
              <w:rPr>
                <w:sz w:val="22"/>
                <w:szCs w:val="22"/>
              </w:rPr>
              <w:t xml:space="preserve">. </w:t>
            </w:r>
            <w:r w:rsidR="00420479" w:rsidRPr="00420479">
              <w:rPr>
                <w:sz w:val="22"/>
                <w:szCs w:val="22"/>
              </w:rPr>
              <w:t xml:space="preserve">Zamawiający modyfikuje w tym zakresie załącznik nr 2 </w:t>
            </w:r>
            <w:r w:rsidR="00420479">
              <w:rPr>
                <w:sz w:val="22"/>
                <w:szCs w:val="22"/>
              </w:rPr>
              <w:br/>
            </w:r>
            <w:r w:rsidR="00420479" w:rsidRPr="00420479">
              <w:rPr>
                <w:sz w:val="22"/>
                <w:szCs w:val="22"/>
              </w:rPr>
              <w:t xml:space="preserve">do SWZ / załącznik nr 1 do umowy, tj. Formularz asortymentowo - cenowy, który przesyła zainteresowanym Wykonawcom oraz zamieszcza na stronie internetowej Zamawiającego </w:t>
            </w:r>
            <w:r w:rsidR="00420479">
              <w:rPr>
                <w:sz w:val="22"/>
                <w:szCs w:val="22"/>
              </w:rPr>
              <w:br/>
            </w:r>
            <w:r w:rsidR="00420479" w:rsidRPr="00420479">
              <w:rPr>
                <w:sz w:val="22"/>
                <w:szCs w:val="22"/>
              </w:rPr>
              <w:t>oraz na Platformie on-line.</w:t>
            </w:r>
          </w:p>
          <w:p w14:paraId="34AB629E" w14:textId="77777777" w:rsidR="00EF1A8E" w:rsidRDefault="00EF1A8E" w:rsidP="00DB67B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5D5E45D" w14:textId="0D100197" w:rsidR="00EF1A8E" w:rsidRPr="006061AA" w:rsidRDefault="00EF1A8E" w:rsidP="00EF1A8E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>Pytanie nr 2</w:t>
            </w:r>
            <w:r w:rsidR="006061AA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</w:p>
          <w:p w14:paraId="581C533E" w14:textId="4D9BDDB2" w:rsidR="00EF1A8E" w:rsidRPr="00EF1A8E" w:rsidRDefault="00EF1A8E" w:rsidP="00EF1A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 xml:space="preserve">[dotyczy </w:t>
            </w:r>
            <w:r>
              <w:rPr>
                <w:sz w:val="22"/>
                <w:szCs w:val="22"/>
              </w:rPr>
              <w:t>zadanie nr 2 – Lampa operacyjna bezcieniowa</w:t>
            </w:r>
            <w:r w:rsidRPr="00EF1A8E">
              <w:rPr>
                <w:sz w:val="22"/>
                <w:szCs w:val="22"/>
              </w:rPr>
              <w:t>]</w:t>
            </w:r>
            <w:r>
              <w:rPr>
                <w:sz w:val="22"/>
                <w:szCs w:val="22"/>
              </w:rPr>
              <w:t xml:space="preserve"> </w:t>
            </w:r>
          </w:p>
          <w:p w14:paraId="44071229" w14:textId="15692160" w:rsidR="00EF1A8E" w:rsidRDefault="00EF1A8E" w:rsidP="00EF1A8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>Czy Zamawiający chce zakupić lampę jednokopułową czy dwukopułową ?</w:t>
            </w:r>
          </w:p>
          <w:p w14:paraId="6F6F4337" w14:textId="19F66509" w:rsidR="00EF1A8E" w:rsidRPr="0001321C" w:rsidRDefault="00EF1A8E" w:rsidP="00EF1A8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1321C">
              <w:rPr>
                <w:sz w:val="22"/>
                <w:szCs w:val="22"/>
              </w:rPr>
              <w:t xml:space="preserve"> Lampę jednokopułową.</w:t>
            </w:r>
          </w:p>
          <w:p w14:paraId="3A98DD28" w14:textId="77777777" w:rsidR="00EF1A8E" w:rsidRDefault="00EF1A8E" w:rsidP="00EF1A8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7552535E" w14:textId="332289D5" w:rsidR="00EF1A8E" w:rsidRPr="00EF1A8E" w:rsidRDefault="00EF1A8E" w:rsidP="00EF1A8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72552BE4" w14:textId="77777777" w:rsidR="00EF1A8E" w:rsidRPr="00EF1A8E" w:rsidRDefault="00EF1A8E" w:rsidP="00EF1A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 xml:space="preserve">[dotyczy </w:t>
            </w:r>
            <w:r>
              <w:rPr>
                <w:sz w:val="22"/>
                <w:szCs w:val="22"/>
              </w:rPr>
              <w:t>zadanie nr 2 – Lampa operacyjna bezcieniowa</w:t>
            </w:r>
            <w:r w:rsidRPr="00EF1A8E">
              <w:rPr>
                <w:sz w:val="22"/>
                <w:szCs w:val="22"/>
              </w:rPr>
              <w:t>]</w:t>
            </w:r>
            <w:r>
              <w:rPr>
                <w:sz w:val="22"/>
                <w:szCs w:val="22"/>
              </w:rPr>
              <w:t xml:space="preserve"> </w:t>
            </w:r>
          </w:p>
          <w:p w14:paraId="5E5076C0" w14:textId="414B9F3A" w:rsidR="00EF1A8E" w:rsidRDefault="00EF1A8E" w:rsidP="00EF1A8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>Jaki rodzaj zawieszenia lampy chce Zamawiający: lampa operacyjna sufitowa, lampa operacyjna statywowa, lampa operacyjna ścienna</w:t>
            </w:r>
            <w:r>
              <w:rPr>
                <w:sz w:val="22"/>
                <w:szCs w:val="22"/>
              </w:rPr>
              <w:t xml:space="preserve"> </w:t>
            </w:r>
            <w:r w:rsidRPr="00EF1A8E">
              <w:rPr>
                <w:sz w:val="22"/>
                <w:szCs w:val="22"/>
              </w:rPr>
              <w:t>?</w:t>
            </w:r>
          </w:p>
          <w:p w14:paraId="1A728AD8" w14:textId="3DAF4829" w:rsidR="00EF1A8E" w:rsidRPr="0001321C" w:rsidRDefault="00EF1A8E" w:rsidP="00EF1A8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1321C">
              <w:rPr>
                <w:sz w:val="22"/>
                <w:szCs w:val="22"/>
              </w:rPr>
              <w:t xml:space="preserve"> Lampa operacyjna sufitowa.</w:t>
            </w:r>
          </w:p>
          <w:p w14:paraId="07FAF312" w14:textId="77777777" w:rsidR="00EF1A8E" w:rsidRDefault="00EF1A8E" w:rsidP="00EF1A8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2745175F" w14:textId="24F41138" w:rsidR="00EF1A8E" w:rsidRPr="00EF1A8E" w:rsidRDefault="00EF1A8E" w:rsidP="00EF1A8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209E5F12" w14:textId="77777777" w:rsidR="00EF1A8E" w:rsidRPr="00EF1A8E" w:rsidRDefault="00EF1A8E" w:rsidP="00EF1A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 xml:space="preserve">[dotyczy </w:t>
            </w:r>
            <w:r>
              <w:rPr>
                <w:sz w:val="22"/>
                <w:szCs w:val="22"/>
              </w:rPr>
              <w:t>zadanie nr 2 – Lampa operacyjna bezcieniowa</w:t>
            </w:r>
            <w:r w:rsidRPr="00EF1A8E">
              <w:rPr>
                <w:sz w:val="22"/>
                <w:szCs w:val="22"/>
              </w:rPr>
              <w:t>]</w:t>
            </w:r>
            <w:r>
              <w:rPr>
                <w:sz w:val="22"/>
                <w:szCs w:val="22"/>
              </w:rPr>
              <w:t xml:space="preserve"> </w:t>
            </w:r>
          </w:p>
          <w:p w14:paraId="4FE88502" w14:textId="66AC649F" w:rsidR="00EF1A8E" w:rsidRDefault="00EF1A8E" w:rsidP="00EF1A8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>Jakiego rodzaju jest strop w miejscu montażu lampy</w:t>
            </w:r>
            <w:r>
              <w:rPr>
                <w:sz w:val="22"/>
                <w:szCs w:val="22"/>
              </w:rPr>
              <w:t xml:space="preserve"> </w:t>
            </w:r>
            <w:r w:rsidRPr="00EF1A8E">
              <w:rPr>
                <w:sz w:val="22"/>
                <w:szCs w:val="22"/>
              </w:rPr>
              <w:t>?</w:t>
            </w:r>
          </w:p>
          <w:p w14:paraId="37454FAB" w14:textId="181BF46C" w:rsidR="00EF1A8E" w:rsidRPr="0001321C" w:rsidRDefault="00EF1A8E" w:rsidP="0001321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1321C">
              <w:rPr>
                <w:sz w:val="22"/>
                <w:szCs w:val="22"/>
              </w:rPr>
              <w:t xml:space="preserve"> </w:t>
            </w:r>
            <w:r w:rsidR="0001321C" w:rsidRPr="0001321C">
              <w:rPr>
                <w:sz w:val="22"/>
                <w:szCs w:val="22"/>
              </w:rPr>
              <w:t>Strop ma konstrukcję płyty kanałowej</w:t>
            </w:r>
            <w:r w:rsidR="0001321C">
              <w:rPr>
                <w:sz w:val="22"/>
                <w:szCs w:val="22"/>
              </w:rPr>
              <w:t>,</w:t>
            </w:r>
            <w:r w:rsidR="0001321C" w:rsidRPr="0001321C">
              <w:rPr>
                <w:sz w:val="22"/>
                <w:szCs w:val="22"/>
              </w:rPr>
              <w:t xml:space="preserve"> jednakże montaż nowej lampy bezcieniowej na suficie jest możliwy w miejscu zdemontowanej starej, która posadowiona jest na konstrukcji wsporczej i została przygotowana pod montaż lampy sufitowej</w:t>
            </w:r>
            <w:r w:rsidR="0001321C">
              <w:rPr>
                <w:sz w:val="22"/>
                <w:szCs w:val="22"/>
              </w:rPr>
              <w:t>.</w:t>
            </w:r>
          </w:p>
          <w:p w14:paraId="3D43A20B" w14:textId="77777777" w:rsidR="00EF1A8E" w:rsidRDefault="00EF1A8E" w:rsidP="00EF1A8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2C5A572A" w14:textId="2DE9CC4D" w:rsidR="00EF1A8E" w:rsidRPr="00EF1A8E" w:rsidRDefault="00EF1A8E" w:rsidP="00EF1A8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20CEA008" w14:textId="77777777" w:rsidR="00EF1A8E" w:rsidRPr="00EF1A8E" w:rsidRDefault="00EF1A8E" w:rsidP="00EF1A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 xml:space="preserve">[dotyczy </w:t>
            </w:r>
            <w:r>
              <w:rPr>
                <w:sz w:val="22"/>
                <w:szCs w:val="22"/>
              </w:rPr>
              <w:t>zadanie nr 2 – Lampa operacyjna bezcieniowa</w:t>
            </w:r>
            <w:r w:rsidRPr="00EF1A8E">
              <w:rPr>
                <w:sz w:val="22"/>
                <w:szCs w:val="22"/>
              </w:rPr>
              <w:t>]</w:t>
            </w:r>
            <w:r>
              <w:rPr>
                <w:sz w:val="22"/>
                <w:szCs w:val="22"/>
              </w:rPr>
              <w:t xml:space="preserve"> </w:t>
            </w:r>
          </w:p>
          <w:p w14:paraId="26436EBA" w14:textId="59D48646" w:rsidR="00EF1A8E" w:rsidRDefault="00EF1A8E" w:rsidP="00EF1A8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 xml:space="preserve">Jaka jest wysokość sali, gdzie ma być zamontowana lampa, czy jest tam sufit podwieszany, a jeżeli </w:t>
            </w:r>
            <w:r w:rsidR="00420479">
              <w:rPr>
                <w:sz w:val="22"/>
                <w:szCs w:val="22"/>
              </w:rPr>
              <w:br/>
            </w:r>
            <w:r w:rsidRPr="00EF1A8E">
              <w:rPr>
                <w:sz w:val="22"/>
                <w:szCs w:val="22"/>
              </w:rPr>
              <w:t>tak to na jakiej wysokości? Jaka jest odległość między sufitem podwieszanym a stropem właściwym</w:t>
            </w:r>
            <w:r>
              <w:rPr>
                <w:sz w:val="22"/>
                <w:szCs w:val="22"/>
              </w:rPr>
              <w:t xml:space="preserve"> </w:t>
            </w:r>
            <w:r w:rsidRPr="00EF1A8E">
              <w:rPr>
                <w:sz w:val="22"/>
                <w:szCs w:val="22"/>
              </w:rPr>
              <w:t>?</w:t>
            </w:r>
          </w:p>
          <w:p w14:paraId="790E2CBB" w14:textId="7F195E61" w:rsidR="00EF1A8E" w:rsidRPr="0001321C" w:rsidRDefault="00EF1A8E" w:rsidP="00EF1A8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1321C">
              <w:rPr>
                <w:sz w:val="22"/>
                <w:szCs w:val="22"/>
              </w:rPr>
              <w:t xml:space="preserve"> W</w:t>
            </w:r>
            <w:r w:rsidR="0001321C" w:rsidRPr="0001321C">
              <w:rPr>
                <w:sz w:val="22"/>
                <w:szCs w:val="22"/>
              </w:rPr>
              <w:t>ysokość sali wynosi: 2,95 m , sufit stały</w:t>
            </w:r>
            <w:r w:rsidR="005D5018">
              <w:rPr>
                <w:sz w:val="22"/>
                <w:szCs w:val="22"/>
              </w:rPr>
              <w:t>.</w:t>
            </w:r>
          </w:p>
          <w:p w14:paraId="70DC4C44" w14:textId="77777777" w:rsidR="00EF1A8E" w:rsidRDefault="00EF1A8E" w:rsidP="00EF1A8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4A1E9921" w14:textId="6A068822" w:rsidR="00EF1A8E" w:rsidRPr="00EF1A8E" w:rsidRDefault="00EF1A8E" w:rsidP="00EF1A8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14:paraId="12E574D6" w14:textId="77777777" w:rsidR="00EF1A8E" w:rsidRPr="00EF1A8E" w:rsidRDefault="00EF1A8E" w:rsidP="00EF1A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 xml:space="preserve">[dotyczy </w:t>
            </w:r>
            <w:r>
              <w:rPr>
                <w:sz w:val="22"/>
                <w:szCs w:val="22"/>
              </w:rPr>
              <w:t>zadanie nr 2 – Lampa operacyjna bezcieniowa</w:t>
            </w:r>
            <w:r w:rsidRPr="00EF1A8E">
              <w:rPr>
                <w:sz w:val="22"/>
                <w:szCs w:val="22"/>
              </w:rPr>
              <w:t>]</w:t>
            </w:r>
            <w:r>
              <w:rPr>
                <w:sz w:val="22"/>
                <w:szCs w:val="22"/>
              </w:rPr>
              <w:t xml:space="preserve"> </w:t>
            </w:r>
          </w:p>
          <w:p w14:paraId="03FB969D" w14:textId="75921149" w:rsidR="00EF1A8E" w:rsidRDefault="00EF1A8E" w:rsidP="00EF1A8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>Czy w pomieszczeniu przewidziane jest zasilanie awaryjne. Jeśli tak to jakie: agregat na 24 V, czy UPS na 230 V ?</w:t>
            </w:r>
          </w:p>
          <w:p w14:paraId="2FD70B6E" w14:textId="2E5A41D4" w:rsidR="00EF1A8E" w:rsidRPr="0001321C" w:rsidRDefault="00EF1A8E" w:rsidP="0001321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1321C">
              <w:rPr>
                <w:b/>
                <w:bCs/>
                <w:sz w:val="22"/>
                <w:szCs w:val="22"/>
              </w:rPr>
              <w:t xml:space="preserve"> </w:t>
            </w:r>
            <w:r w:rsidR="0001321C" w:rsidRPr="0001321C">
              <w:rPr>
                <w:sz w:val="22"/>
                <w:szCs w:val="22"/>
              </w:rPr>
              <w:t>Tak, na sali jest zasilanie awaryjne, zasilanie agregatowe 230V.</w:t>
            </w:r>
          </w:p>
          <w:p w14:paraId="25CE474D" w14:textId="77777777" w:rsidR="00EF1A8E" w:rsidRDefault="00EF1A8E" w:rsidP="00EF1A8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189735DA" w14:textId="148F2DFC" w:rsidR="00EF1A8E" w:rsidRPr="00EF1A8E" w:rsidRDefault="00EF1A8E" w:rsidP="00EF1A8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  <w:p w14:paraId="7BF99EFE" w14:textId="77777777" w:rsidR="00EF1A8E" w:rsidRPr="00EF1A8E" w:rsidRDefault="00EF1A8E" w:rsidP="00EF1A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 xml:space="preserve">[dotyczy </w:t>
            </w:r>
            <w:r>
              <w:rPr>
                <w:sz w:val="22"/>
                <w:szCs w:val="22"/>
              </w:rPr>
              <w:t>zadanie nr 2 – Lampa operacyjna bezcieniowa</w:t>
            </w:r>
            <w:r w:rsidRPr="00EF1A8E">
              <w:rPr>
                <w:sz w:val="22"/>
                <w:szCs w:val="22"/>
              </w:rPr>
              <w:t>]</w:t>
            </w:r>
            <w:r>
              <w:rPr>
                <w:sz w:val="22"/>
                <w:szCs w:val="22"/>
              </w:rPr>
              <w:t xml:space="preserve"> </w:t>
            </w:r>
          </w:p>
          <w:p w14:paraId="65CDAB9F" w14:textId="49301E72" w:rsidR="00EF1A8E" w:rsidRDefault="00EF1A8E" w:rsidP="00EF1A8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 xml:space="preserve">Czy w pomieszczeniu istnieje dojście z piętra wyżej, w celu posadowienia płyty stropowej </w:t>
            </w:r>
            <w:r w:rsidR="00420479">
              <w:rPr>
                <w:sz w:val="22"/>
                <w:szCs w:val="22"/>
              </w:rPr>
              <w:br/>
            </w:r>
            <w:r w:rsidRPr="00EF1A8E">
              <w:rPr>
                <w:sz w:val="22"/>
                <w:szCs w:val="22"/>
              </w:rPr>
              <w:t>i śrub- stropowych elementów montażowych</w:t>
            </w:r>
            <w:r>
              <w:rPr>
                <w:sz w:val="22"/>
                <w:szCs w:val="22"/>
              </w:rPr>
              <w:t xml:space="preserve"> </w:t>
            </w:r>
            <w:r w:rsidRPr="00EF1A8E">
              <w:rPr>
                <w:sz w:val="22"/>
                <w:szCs w:val="22"/>
              </w:rPr>
              <w:t>?</w:t>
            </w:r>
          </w:p>
          <w:p w14:paraId="3CDF36AC" w14:textId="0B46AF4B" w:rsidR="00EF1A8E" w:rsidRPr="00EF1A8E" w:rsidRDefault="00EF1A8E" w:rsidP="00EF1A8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1321C">
              <w:t xml:space="preserve"> </w:t>
            </w:r>
            <w:r w:rsidR="0001321C" w:rsidRPr="0001321C">
              <w:rPr>
                <w:sz w:val="22"/>
                <w:szCs w:val="22"/>
              </w:rPr>
              <w:t>odpowiedź w punkcie 4</w:t>
            </w:r>
            <w:r w:rsidR="005D5018">
              <w:rPr>
                <w:sz w:val="22"/>
                <w:szCs w:val="22"/>
              </w:rPr>
              <w:t>.</w:t>
            </w:r>
          </w:p>
          <w:p w14:paraId="1F530D49" w14:textId="77777777" w:rsidR="00EF1A8E" w:rsidRDefault="00EF1A8E" w:rsidP="00EF1A8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5F88E84E" w14:textId="124ED485" w:rsidR="00EF1A8E" w:rsidRPr="00EF1A8E" w:rsidRDefault="00EF1A8E" w:rsidP="00EF1A8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8</w:t>
            </w:r>
          </w:p>
          <w:p w14:paraId="2244D147" w14:textId="77777777" w:rsidR="00EF1A8E" w:rsidRPr="00EF1A8E" w:rsidRDefault="00EF1A8E" w:rsidP="00EF1A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 xml:space="preserve">[dotyczy </w:t>
            </w:r>
            <w:r>
              <w:rPr>
                <w:sz w:val="22"/>
                <w:szCs w:val="22"/>
              </w:rPr>
              <w:t>zadanie nr 2 – Lampa operacyjna bezcieniowa</w:t>
            </w:r>
            <w:r w:rsidRPr="00EF1A8E">
              <w:rPr>
                <w:sz w:val="22"/>
                <w:szCs w:val="22"/>
              </w:rPr>
              <w:t>]</w:t>
            </w:r>
            <w:r>
              <w:rPr>
                <w:sz w:val="22"/>
                <w:szCs w:val="22"/>
              </w:rPr>
              <w:t xml:space="preserve"> </w:t>
            </w:r>
          </w:p>
          <w:p w14:paraId="1E3DE182" w14:textId="560CCE49" w:rsidR="00EF1A8E" w:rsidRDefault="00EF1A8E" w:rsidP="00EF1A8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 xml:space="preserve">Czy w sali gdzie ma być zamontowana lampa są przewody zasilające, a jeżeli są, to jakie </w:t>
            </w:r>
            <w:r w:rsidR="00420479">
              <w:rPr>
                <w:sz w:val="22"/>
                <w:szCs w:val="22"/>
              </w:rPr>
              <w:br/>
            </w:r>
            <w:r w:rsidRPr="00EF1A8E">
              <w:rPr>
                <w:sz w:val="22"/>
                <w:szCs w:val="22"/>
              </w:rPr>
              <w:t>i gdzie są wyprowadzone</w:t>
            </w:r>
            <w:r>
              <w:rPr>
                <w:sz w:val="22"/>
                <w:szCs w:val="22"/>
              </w:rPr>
              <w:t xml:space="preserve"> </w:t>
            </w:r>
            <w:r w:rsidRPr="00EF1A8E">
              <w:rPr>
                <w:sz w:val="22"/>
                <w:szCs w:val="22"/>
              </w:rPr>
              <w:t xml:space="preserve">? </w:t>
            </w:r>
          </w:p>
          <w:p w14:paraId="2E1A998A" w14:textId="37CFC267" w:rsidR="00EF1A8E" w:rsidRPr="0001321C" w:rsidRDefault="00EF1A8E" w:rsidP="0001321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1321C">
              <w:t xml:space="preserve"> </w:t>
            </w:r>
            <w:r w:rsidR="0001321C" w:rsidRPr="0001321C">
              <w:rPr>
                <w:sz w:val="22"/>
                <w:szCs w:val="22"/>
              </w:rPr>
              <w:t>Tak</w:t>
            </w:r>
            <w:r w:rsidR="0001321C">
              <w:rPr>
                <w:sz w:val="22"/>
                <w:szCs w:val="22"/>
              </w:rPr>
              <w:t>,</w:t>
            </w:r>
            <w:r w:rsidR="0001321C" w:rsidRPr="0001321C">
              <w:rPr>
                <w:sz w:val="22"/>
                <w:szCs w:val="22"/>
              </w:rPr>
              <w:t xml:space="preserve"> w sali gdzie ma być zamontowana lampa jest jeden przewód zasilając</w:t>
            </w:r>
            <w:r w:rsidR="0001321C">
              <w:rPr>
                <w:sz w:val="22"/>
                <w:szCs w:val="22"/>
              </w:rPr>
              <w:t>y</w:t>
            </w:r>
            <w:r w:rsidR="0001321C" w:rsidRPr="0001321C">
              <w:rPr>
                <w:sz w:val="22"/>
                <w:szCs w:val="22"/>
              </w:rPr>
              <w:t xml:space="preserve"> ydyp 3x2,5mm2 do istniejącej  lampy bezcieniowej jednoczaszowej  w miejsce, której ma zostać zamontowana nowa lampa dwuczaszowa. Przewody są wyprowadzone do centralki sterującej w Sali</w:t>
            </w:r>
            <w:r w:rsidR="0001321C">
              <w:rPr>
                <w:sz w:val="22"/>
                <w:szCs w:val="22"/>
              </w:rPr>
              <w:t>.</w:t>
            </w:r>
          </w:p>
          <w:p w14:paraId="043671DE" w14:textId="77777777" w:rsidR="00EF1A8E" w:rsidRDefault="00EF1A8E" w:rsidP="00EF1A8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162F2AE4" w14:textId="2922C397" w:rsidR="00EF1A8E" w:rsidRPr="00EF1A8E" w:rsidRDefault="00EF1A8E" w:rsidP="00EF1A8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  <w:p w14:paraId="2A8D2626" w14:textId="77777777" w:rsidR="00EF1A8E" w:rsidRPr="00EF1A8E" w:rsidRDefault="00EF1A8E" w:rsidP="00EF1A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 xml:space="preserve">[dotyczy </w:t>
            </w:r>
            <w:r>
              <w:rPr>
                <w:sz w:val="22"/>
                <w:szCs w:val="22"/>
              </w:rPr>
              <w:t>zadanie nr 2 – Lampa operacyjna bezcieniowa</w:t>
            </w:r>
            <w:r w:rsidRPr="00EF1A8E">
              <w:rPr>
                <w:sz w:val="22"/>
                <w:szCs w:val="22"/>
              </w:rPr>
              <w:t>]</w:t>
            </w:r>
            <w:r>
              <w:rPr>
                <w:sz w:val="22"/>
                <w:szCs w:val="22"/>
              </w:rPr>
              <w:t xml:space="preserve"> </w:t>
            </w:r>
          </w:p>
          <w:p w14:paraId="4700FD89" w14:textId="30438214" w:rsidR="00EF1A8E" w:rsidRDefault="00EF1A8E" w:rsidP="00EF1A8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 xml:space="preserve">Jeżeli w sali gdzie ma być zamontowana lampa nie ma kompletnej instalacji elektrycznej, </w:t>
            </w:r>
            <w:r w:rsidR="00420479">
              <w:rPr>
                <w:sz w:val="22"/>
                <w:szCs w:val="22"/>
              </w:rPr>
              <w:br/>
            </w:r>
            <w:r w:rsidRPr="00EF1A8E">
              <w:rPr>
                <w:sz w:val="22"/>
                <w:szCs w:val="22"/>
              </w:rPr>
              <w:t>czy Zamawiający zapewni we własnym zakresie poprowadzenie przewodów zasilających do każdej kopuły oddzielnie</w:t>
            </w:r>
            <w:r w:rsidR="0001321C">
              <w:rPr>
                <w:sz w:val="22"/>
                <w:szCs w:val="22"/>
              </w:rPr>
              <w:t xml:space="preserve"> </w:t>
            </w:r>
            <w:r w:rsidRPr="00EF1A8E">
              <w:rPr>
                <w:sz w:val="22"/>
                <w:szCs w:val="22"/>
              </w:rPr>
              <w:t>? Jeżeli nie, to czy będzie można ciągnąć instalacje w tzw. "korytkach"</w:t>
            </w:r>
            <w:r>
              <w:rPr>
                <w:sz w:val="22"/>
                <w:szCs w:val="22"/>
              </w:rPr>
              <w:t xml:space="preserve"> </w:t>
            </w:r>
            <w:r w:rsidRPr="00EF1A8E">
              <w:rPr>
                <w:sz w:val="22"/>
                <w:szCs w:val="22"/>
              </w:rPr>
              <w:t>?</w:t>
            </w:r>
          </w:p>
          <w:p w14:paraId="0BA341BD" w14:textId="37C935BE" w:rsidR="0001321C" w:rsidRPr="0001321C" w:rsidRDefault="00EF1A8E" w:rsidP="0001321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1321C">
              <w:t xml:space="preserve"> </w:t>
            </w:r>
            <w:r w:rsidR="0001321C" w:rsidRPr="0001321C">
              <w:rPr>
                <w:sz w:val="22"/>
                <w:szCs w:val="22"/>
              </w:rPr>
              <w:t xml:space="preserve">Zamawiający nie zapewni we własnym zakresie poprowadzenia przewodów zasilających do każdej kopuły oddzielnie. </w:t>
            </w:r>
          </w:p>
          <w:p w14:paraId="50F2944D" w14:textId="111D9AD2" w:rsidR="00EF1A8E" w:rsidRPr="0001321C" w:rsidRDefault="0001321C" w:rsidP="0001321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01321C">
              <w:rPr>
                <w:sz w:val="22"/>
                <w:szCs w:val="22"/>
              </w:rPr>
              <w:t>Tak, będzie można prowadzić instalacje w listwach instalacyjnych.</w:t>
            </w:r>
          </w:p>
          <w:p w14:paraId="37E887EB" w14:textId="77777777" w:rsidR="00EF1A8E" w:rsidRDefault="00EF1A8E" w:rsidP="00EF1A8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09E46757" w14:textId="321D1D37" w:rsidR="00EF1A8E" w:rsidRPr="00EF1A8E" w:rsidRDefault="00EF1A8E" w:rsidP="00EF1A8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10</w:t>
            </w:r>
          </w:p>
          <w:p w14:paraId="1A5D19D9" w14:textId="77777777" w:rsidR="00EF1A8E" w:rsidRPr="00EF1A8E" w:rsidRDefault="00EF1A8E" w:rsidP="00EF1A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 xml:space="preserve">[dotyczy </w:t>
            </w:r>
            <w:r>
              <w:rPr>
                <w:sz w:val="22"/>
                <w:szCs w:val="22"/>
              </w:rPr>
              <w:t>zadanie nr 2 – Lampa operacyjna bezcieniowa</w:t>
            </w:r>
            <w:r w:rsidRPr="00EF1A8E">
              <w:rPr>
                <w:sz w:val="22"/>
                <w:szCs w:val="22"/>
              </w:rPr>
              <w:t>]</w:t>
            </w:r>
            <w:r>
              <w:rPr>
                <w:sz w:val="22"/>
                <w:szCs w:val="22"/>
              </w:rPr>
              <w:t xml:space="preserve"> </w:t>
            </w:r>
          </w:p>
          <w:p w14:paraId="0C0B4B49" w14:textId="7487B356" w:rsidR="00EF1A8E" w:rsidRPr="00EF1A8E" w:rsidRDefault="00EF1A8E" w:rsidP="00EF1A8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>Czy w sali gdzie ma być zamontowana lampa, wisi obecnie lampa operacyjna</w:t>
            </w:r>
            <w:r w:rsidR="0001321C">
              <w:rPr>
                <w:sz w:val="22"/>
                <w:szCs w:val="22"/>
              </w:rPr>
              <w:t xml:space="preserve"> </w:t>
            </w:r>
            <w:r w:rsidRPr="00EF1A8E">
              <w:rPr>
                <w:sz w:val="22"/>
                <w:szCs w:val="22"/>
              </w:rPr>
              <w:t>? Jeżeli tak , to jakiego producenta</w:t>
            </w:r>
            <w:r w:rsidR="0001321C">
              <w:rPr>
                <w:sz w:val="22"/>
                <w:szCs w:val="22"/>
              </w:rPr>
              <w:t>.</w:t>
            </w:r>
          </w:p>
          <w:p w14:paraId="2853F32E" w14:textId="1302A137" w:rsidR="00EF1A8E" w:rsidRPr="0001321C" w:rsidRDefault="00EF1A8E" w:rsidP="00EF1A8E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1321C">
              <w:rPr>
                <w:b/>
                <w:bCs/>
                <w:sz w:val="22"/>
                <w:szCs w:val="22"/>
              </w:rPr>
              <w:t xml:space="preserve"> </w:t>
            </w:r>
            <w:r w:rsidR="0001321C" w:rsidRPr="0001321C">
              <w:rPr>
                <w:sz w:val="22"/>
                <w:szCs w:val="22"/>
              </w:rPr>
              <w:t>Tak wisi już lampa FAM ED LUMENA H500.</w:t>
            </w:r>
          </w:p>
          <w:p w14:paraId="7FA91ACD" w14:textId="77777777" w:rsidR="00EF1A8E" w:rsidRDefault="00EF1A8E" w:rsidP="00DB67B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B776DEA" w14:textId="0937BD54" w:rsidR="00044C8D" w:rsidRPr="006061AA" w:rsidRDefault="00044C8D" w:rsidP="00044C8D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11</w:t>
            </w:r>
          </w:p>
          <w:p w14:paraId="3FC099F3" w14:textId="77777777" w:rsidR="00044C8D" w:rsidRPr="00EF1A8E" w:rsidRDefault="00044C8D" w:rsidP="00044C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>Zadanie 12 - dostawa URZĄDZENIA CIŚNIENIOWEGO DO CZYSZCZENIA NARZĘDZI PARĄ WODNĄ</w:t>
            </w:r>
          </w:p>
          <w:p w14:paraId="3890867B" w14:textId="5D5D2197" w:rsidR="00044C8D" w:rsidRDefault="00044C8D" w:rsidP="00044C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>Urządzenie posiada deklarację zgodności z rozporządzeniem o wyrobach medycznych (EU) 2017 I 745 w związku z uchyleniem dyrektywy 93/42/EEC. Czy Zamawiający dopuszcza deklarację (EU) 2017 I 745</w:t>
            </w:r>
            <w:r>
              <w:rPr>
                <w:sz w:val="22"/>
                <w:szCs w:val="22"/>
              </w:rPr>
              <w:t xml:space="preserve"> </w:t>
            </w:r>
            <w:r w:rsidRPr="00EF1A8E">
              <w:rPr>
                <w:sz w:val="22"/>
                <w:szCs w:val="22"/>
              </w:rPr>
              <w:t xml:space="preserve">? </w:t>
            </w:r>
          </w:p>
          <w:p w14:paraId="74117908" w14:textId="31BF940F" w:rsidR="00044C8D" w:rsidRPr="00EF1A8E" w:rsidRDefault="00044C8D" w:rsidP="00044C8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1321C">
              <w:t xml:space="preserve"> </w:t>
            </w:r>
            <w:r w:rsidR="0001321C" w:rsidRPr="0001321C">
              <w:rPr>
                <w:sz w:val="22"/>
                <w:szCs w:val="22"/>
              </w:rPr>
              <w:t>Zamawiający dopuszcza deklarację (EU) 2017 I 745</w:t>
            </w:r>
            <w:r w:rsidR="005D5018">
              <w:rPr>
                <w:sz w:val="22"/>
                <w:szCs w:val="22"/>
              </w:rPr>
              <w:t>.</w:t>
            </w:r>
          </w:p>
          <w:p w14:paraId="31F3F493" w14:textId="77777777" w:rsidR="00044C8D" w:rsidRDefault="00044C8D" w:rsidP="00044C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079A282" w14:textId="4B79E0C5" w:rsidR="00044C8D" w:rsidRPr="00EF1A8E" w:rsidRDefault="00044C8D" w:rsidP="00044C8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12</w:t>
            </w:r>
          </w:p>
          <w:p w14:paraId="455C2074" w14:textId="77777777" w:rsidR="00044C8D" w:rsidRPr="00EF1A8E" w:rsidRDefault="00044C8D" w:rsidP="00044C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>Zadanie 12 - dostawa URZĄDZENIA CIŚNIENIOWEGO DO CZYSZCZENIA NARZĘDZI PARĄ WODNĄ</w:t>
            </w:r>
          </w:p>
          <w:p w14:paraId="5ADEE75A" w14:textId="41812EAB" w:rsidR="00044C8D" w:rsidRPr="00EF1A8E" w:rsidRDefault="00044C8D" w:rsidP="00044C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>Czy Zamawiający zrezygnuje z "montażu" i szkolenia w miejscu dostawy urządzenia ? Dostarczone urządzenie jest po podłączeniu do prądu i napełnieniu wodą gotowe do pracy. U</w:t>
            </w:r>
            <w:r>
              <w:rPr>
                <w:sz w:val="22"/>
                <w:szCs w:val="22"/>
              </w:rPr>
              <w:t>ż</w:t>
            </w:r>
            <w:r w:rsidRPr="00EF1A8E">
              <w:rPr>
                <w:sz w:val="22"/>
                <w:szCs w:val="22"/>
              </w:rPr>
              <w:t xml:space="preserve">ytkownicy nie mają problemu z obsługą urządzenia - </w:t>
            </w:r>
            <w:r>
              <w:rPr>
                <w:sz w:val="22"/>
                <w:szCs w:val="22"/>
              </w:rPr>
              <w:t>W</w:t>
            </w:r>
            <w:r w:rsidRPr="00EF1A8E">
              <w:rPr>
                <w:sz w:val="22"/>
                <w:szCs w:val="22"/>
              </w:rPr>
              <w:t xml:space="preserve">ykonawca zapewnia wsparcie zdalne w razie konieczności, dysponuje instrukcją obsługi w języku polskim. Proszę nie zamieszczać poniższej informacji: </w:t>
            </w:r>
            <w:r>
              <w:rPr>
                <w:sz w:val="22"/>
                <w:szCs w:val="22"/>
              </w:rPr>
              <w:br/>
            </w:r>
            <w:r w:rsidRPr="00EF1A8E">
              <w:rPr>
                <w:sz w:val="22"/>
                <w:szCs w:val="22"/>
              </w:rPr>
              <w:t>* Konieczność przyjazdu technika spowoduje wzrost ceny urządzenia.</w:t>
            </w:r>
          </w:p>
          <w:p w14:paraId="345E4D00" w14:textId="4D3090BA" w:rsidR="00044C8D" w:rsidRPr="0001321C" w:rsidRDefault="00044C8D" w:rsidP="0001321C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1321C">
              <w:t xml:space="preserve"> </w:t>
            </w:r>
            <w:r w:rsidR="0001321C" w:rsidRPr="0001321C">
              <w:rPr>
                <w:sz w:val="22"/>
                <w:szCs w:val="22"/>
              </w:rPr>
              <w:t>Zamawiający wymaga montaż</w:t>
            </w:r>
            <w:r w:rsidR="0001321C">
              <w:rPr>
                <w:sz w:val="22"/>
                <w:szCs w:val="22"/>
              </w:rPr>
              <w:t>u</w:t>
            </w:r>
            <w:r w:rsidR="0001321C" w:rsidRPr="0001321C">
              <w:rPr>
                <w:sz w:val="22"/>
                <w:szCs w:val="22"/>
              </w:rPr>
              <w:t xml:space="preserve"> i szkoleni</w:t>
            </w:r>
            <w:r w:rsidR="0001321C">
              <w:rPr>
                <w:sz w:val="22"/>
                <w:szCs w:val="22"/>
              </w:rPr>
              <w:t>a</w:t>
            </w:r>
            <w:r w:rsidR="0001321C" w:rsidRPr="0001321C">
              <w:rPr>
                <w:sz w:val="22"/>
                <w:szCs w:val="22"/>
              </w:rPr>
              <w:t xml:space="preserve"> w miejscu dostawy urządzenia</w:t>
            </w:r>
            <w:r w:rsidR="0001321C">
              <w:rPr>
                <w:sz w:val="22"/>
                <w:szCs w:val="22"/>
              </w:rPr>
              <w:t>.</w:t>
            </w:r>
          </w:p>
          <w:p w14:paraId="00F21B2E" w14:textId="77777777" w:rsidR="00EF1A8E" w:rsidRDefault="00EF1A8E" w:rsidP="00DB67B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66E1BA4" w14:textId="5B2D1519" w:rsidR="00044C8D" w:rsidRPr="006061AA" w:rsidRDefault="00044C8D" w:rsidP="00044C8D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13</w:t>
            </w:r>
            <w:r w:rsidR="006061AA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</w:p>
          <w:p w14:paraId="2D0CD72C" w14:textId="11B8A27B" w:rsidR="00044C8D" w:rsidRDefault="000C6BF7" w:rsidP="00044C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Zadanie </w:t>
            </w:r>
            <w:r w:rsidR="00044C8D" w:rsidRPr="00EF1A8E">
              <w:rPr>
                <w:sz w:val="22"/>
                <w:szCs w:val="22"/>
              </w:rPr>
              <w:t>nr 2</w:t>
            </w:r>
            <w:r>
              <w:rPr>
                <w:sz w:val="22"/>
                <w:szCs w:val="22"/>
              </w:rPr>
              <w:t xml:space="preserve"> - </w:t>
            </w:r>
            <w:r w:rsidR="00044C8D" w:rsidRPr="00EF1A8E">
              <w:rPr>
                <w:sz w:val="22"/>
                <w:szCs w:val="22"/>
              </w:rPr>
              <w:t>Prosimy Zamawiającego o doprecyzowanie informacji - czy lampa operacyjna bezcieniowa ma być jednoczaszowa czy dwuczaszowa</w:t>
            </w:r>
          </w:p>
          <w:p w14:paraId="0255C193" w14:textId="65B9B69C" w:rsidR="000C6BF7" w:rsidRPr="00EF1A8E" w:rsidRDefault="000C6BF7" w:rsidP="000C6BF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01321C">
              <w:t xml:space="preserve"> </w:t>
            </w:r>
            <w:r w:rsidR="0001321C" w:rsidRPr="0001321C">
              <w:t>J</w:t>
            </w:r>
            <w:r w:rsidR="0001321C" w:rsidRPr="0001321C">
              <w:rPr>
                <w:sz w:val="22"/>
                <w:szCs w:val="22"/>
              </w:rPr>
              <w:t>ednoczaszowa</w:t>
            </w:r>
            <w:r w:rsidR="0001321C" w:rsidRPr="0001321C">
              <w:rPr>
                <w:sz w:val="22"/>
                <w:szCs w:val="22"/>
              </w:rPr>
              <w:t>.</w:t>
            </w:r>
          </w:p>
          <w:p w14:paraId="2CE2985A" w14:textId="77777777" w:rsidR="000C6BF7" w:rsidRDefault="000C6BF7" w:rsidP="00044C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5F79B64" w14:textId="75BED2A7" w:rsidR="000C6BF7" w:rsidRPr="00EF1A8E" w:rsidRDefault="000C6BF7" w:rsidP="000C6BF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14</w:t>
            </w:r>
          </w:p>
          <w:p w14:paraId="60A774FF" w14:textId="28E20B04" w:rsidR="00044C8D" w:rsidRDefault="000C6BF7" w:rsidP="00044C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Zadanie nr 2 - </w:t>
            </w:r>
            <w:r w:rsidR="00044C8D" w:rsidRPr="00EF1A8E">
              <w:rPr>
                <w:sz w:val="22"/>
                <w:szCs w:val="22"/>
              </w:rPr>
              <w:t xml:space="preserve">Czy Zamawiający uzna za spełnienie warunku regulacji temperatury barwowej </w:t>
            </w:r>
            <w:r w:rsidR="00420479">
              <w:rPr>
                <w:sz w:val="22"/>
                <w:szCs w:val="22"/>
              </w:rPr>
              <w:br/>
            </w:r>
            <w:r w:rsidR="00044C8D" w:rsidRPr="00EF1A8E">
              <w:rPr>
                <w:sz w:val="22"/>
                <w:szCs w:val="22"/>
              </w:rPr>
              <w:t>przy zaoferowaniu lampy z regulacją temperatury w zakresie 3500 - 5000K (co 500 stopni K)</w:t>
            </w:r>
          </w:p>
          <w:p w14:paraId="2EEFC2E6" w14:textId="40E36411" w:rsidR="000C6BF7" w:rsidRPr="009A44EF" w:rsidRDefault="000C6BF7" w:rsidP="000C6BF7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A44EF">
              <w:rPr>
                <w:b/>
                <w:bCs/>
                <w:sz w:val="22"/>
                <w:szCs w:val="22"/>
              </w:rPr>
              <w:t xml:space="preserve"> </w:t>
            </w:r>
            <w:r w:rsidR="009A44EF" w:rsidRPr="009A44EF">
              <w:rPr>
                <w:sz w:val="22"/>
                <w:szCs w:val="22"/>
              </w:rPr>
              <w:t>Tak.</w:t>
            </w:r>
          </w:p>
          <w:p w14:paraId="42225FBD" w14:textId="77777777" w:rsidR="000C6BF7" w:rsidRDefault="000C6BF7" w:rsidP="00044C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8A29791" w14:textId="77777777" w:rsidR="009A44EF" w:rsidRDefault="009A44EF" w:rsidP="000C6BF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38DD5BC" w14:textId="6E82BD3C" w:rsidR="000C6BF7" w:rsidRPr="00EF1A8E" w:rsidRDefault="000C6BF7" w:rsidP="000C6BF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15</w:t>
            </w:r>
          </w:p>
          <w:p w14:paraId="13403574" w14:textId="2578B9A6" w:rsidR="00044C8D" w:rsidRDefault="000C6BF7" w:rsidP="00044C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Zadanie nr 2 - </w:t>
            </w:r>
            <w:r w:rsidR="00044C8D" w:rsidRPr="00EF1A8E">
              <w:rPr>
                <w:sz w:val="22"/>
                <w:szCs w:val="22"/>
              </w:rPr>
              <w:t>Czy Zamawiający dopuści do udziału lampę, która posiada łącznie 60 diod LED w czaszy w modułach po 4 sztuki. Pragniemy zauważyć, że mniejsza ilość diod skutkuje mniejszymi kosztami wymiany diod w przyszłości</w:t>
            </w:r>
          </w:p>
          <w:p w14:paraId="3F14C8A0" w14:textId="36A4CCCC" w:rsidR="000C6BF7" w:rsidRPr="009A44EF" w:rsidRDefault="000C6BF7" w:rsidP="000C6BF7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A44EF">
              <w:rPr>
                <w:b/>
                <w:bCs/>
                <w:sz w:val="22"/>
                <w:szCs w:val="22"/>
              </w:rPr>
              <w:t xml:space="preserve"> </w:t>
            </w:r>
            <w:r w:rsidR="009A44EF" w:rsidRPr="009A44EF">
              <w:rPr>
                <w:sz w:val="22"/>
                <w:szCs w:val="22"/>
              </w:rPr>
              <w:t>Nie.</w:t>
            </w:r>
          </w:p>
          <w:p w14:paraId="5E9459C6" w14:textId="77777777" w:rsidR="000C6BF7" w:rsidRDefault="000C6BF7" w:rsidP="00044C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E1A6849" w14:textId="3150B7F1" w:rsidR="000C6BF7" w:rsidRPr="00EF1A8E" w:rsidRDefault="000C6BF7" w:rsidP="000C6BF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16</w:t>
            </w:r>
          </w:p>
          <w:p w14:paraId="214F5C50" w14:textId="02CD5274" w:rsidR="00044C8D" w:rsidRPr="00EF1A8E" w:rsidRDefault="000C6BF7" w:rsidP="00044C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Zadanie nr 2 - </w:t>
            </w:r>
            <w:r w:rsidR="00044C8D" w:rsidRPr="00EF1A8E">
              <w:rPr>
                <w:sz w:val="22"/>
                <w:szCs w:val="22"/>
              </w:rPr>
              <w:t>Czy Zamawiający dopuści lampę o średnicy 68cm</w:t>
            </w:r>
            <w:r w:rsidR="009A44EF">
              <w:rPr>
                <w:sz w:val="22"/>
                <w:szCs w:val="22"/>
              </w:rPr>
              <w:t xml:space="preserve"> </w:t>
            </w:r>
            <w:r w:rsidR="00044C8D" w:rsidRPr="00EF1A8E">
              <w:rPr>
                <w:sz w:val="22"/>
                <w:szCs w:val="22"/>
              </w:rPr>
              <w:t xml:space="preserve">? Tak mała różnica (2,5cm licząc </w:t>
            </w:r>
            <w:r w:rsidR="00420479">
              <w:rPr>
                <w:sz w:val="22"/>
                <w:szCs w:val="22"/>
              </w:rPr>
              <w:br/>
            </w:r>
            <w:r w:rsidR="00044C8D" w:rsidRPr="00EF1A8E">
              <w:rPr>
                <w:sz w:val="22"/>
                <w:szCs w:val="22"/>
              </w:rPr>
              <w:t>po promieniu) nie ma wpływu na komfort pracy</w:t>
            </w:r>
          </w:p>
          <w:p w14:paraId="7C95333D" w14:textId="3B40016D" w:rsidR="00044C8D" w:rsidRPr="009A44EF" w:rsidRDefault="00044C8D" w:rsidP="00044C8D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A44EF">
              <w:rPr>
                <w:b/>
                <w:bCs/>
                <w:sz w:val="22"/>
                <w:szCs w:val="22"/>
              </w:rPr>
              <w:t xml:space="preserve"> </w:t>
            </w:r>
            <w:r w:rsidR="009A44EF" w:rsidRPr="009A44EF">
              <w:rPr>
                <w:sz w:val="22"/>
                <w:szCs w:val="22"/>
              </w:rPr>
              <w:t>Tak.</w:t>
            </w:r>
          </w:p>
          <w:p w14:paraId="4A05FA0F" w14:textId="77777777" w:rsidR="00EF1A8E" w:rsidRDefault="00EF1A8E" w:rsidP="00DB67B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03C6EAD" w14:textId="218396A1" w:rsidR="000C6BF7" w:rsidRPr="006061AA" w:rsidRDefault="000C6BF7" w:rsidP="000C6BF7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17</w:t>
            </w:r>
            <w:r w:rsidR="006061AA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</w:p>
          <w:p w14:paraId="339DB369" w14:textId="6E80A7B9" w:rsidR="000C6BF7" w:rsidRPr="00EF1A8E" w:rsidRDefault="000C6BF7" w:rsidP="000C6B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>ZADANIE NR 7</w:t>
            </w:r>
            <w:r>
              <w:rPr>
                <w:sz w:val="22"/>
                <w:szCs w:val="22"/>
              </w:rPr>
              <w:t xml:space="preserve">, </w:t>
            </w:r>
            <w:r w:rsidRPr="00EF1A8E">
              <w:rPr>
                <w:sz w:val="22"/>
                <w:szCs w:val="22"/>
              </w:rPr>
              <w:t>poz. 3</w:t>
            </w:r>
          </w:p>
          <w:p w14:paraId="31CE16B0" w14:textId="6093DD3B" w:rsidR="000C6BF7" w:rsidRDefault="000C6BF7" w:rsidP="000C6B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 xml:space="preserve">Czy Zamawiający odstąpi od wymogu „bez konieczności zakupu dodatkowych akcesoriów” ponieważ ten wymóg wyklucza się z kolejnymi parametrami wymaganymi przez Zamawiającego m.in. pkt 23 </w:t>
            </w:r>
            <w:r w:rsidR="00420479">
              <w:rPr>
                <w:sz w:val="22"/>
                <w:szCs w:val="22"/>
              </w:rPr>
              <w:br/>
            </w:r>
            <w:r w:rsidRPr="00EF1A8E">
              <w:rPr>
                <w:sz w:val="22"/>
                <w:szCs w:val="22"/>
              </w:rPr>
              <w:t xml:space="preserve">w zestawie jednorazowe nakładki na matę. Stosując lampę łóżeczkową do fototerapii wymagane </w:t>
            </w:r>
            <w:r w:rsidR="00420479">
              <w:rPr>
                <w:sz w:val="22"/>
                <w:szCs w:val="22"/>
              </w:rPr>
              <w:br/>
            </w:r>
            <w:r w:rsidRPr="00EF1A8E">
              <w:rPr>
                <w:sz w:val="22"/>
                <w:szCs w:val="22"/>
              </w:rPr>
              <w:t>jest przez Producenta stosowanie nakładek ma matę</w:t>
            </w:r>
            <w:r>
              <w:rPr>
                <w:sz w:val="22"/>
                <w:szCs w:val="22"/>
              </w:rPr>
              <w:t xml:space="preserve"> </w:t>
            </w:r>
            <w:r w:rsidRPr="00EF1A8E">
              <w:rPr>
                <w:sz w:val="22"/>
                <w:szCs w:val="22"/>
              </w:rPr>
              <w:t>minimalizuje ryzyko podrażnienia delikatnej skóry noworodka.</w:t>
            </w:r>
          </w:p>
          <w:p w14:paraId="4857A961" w14:textId="200D18AE" w:rsidR="000C6BF7" w:rsidRPr="00EF1A8E" w:rsidRDefault="000C6BF7" w:rsidP="000C6BF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A44EF">
              <w:t xml:space="preserve"> </w:t>
            </w:r>
            <w:r w:rsidR="009A44EF" w:rsidRPr="009A44EF">
              <w:rPr>
                <w:sz w:val="22"/>
                <w:szCs w:val="22"/>
              </w:rPr>
              <w:t>Wymagania zgodnie z opisem przedmiotu zamówienia</w:t>
            </w:r>
            <w:r w:rsidR="009A44EF" w:rsidRPr="009A44EF">
              <w:rPr>
                <w:sz w:val="22"/>
                <w:szCs w:val="22"/>
              </w:rPr>
              <w:t>.</w:t>
            </w:r>
          </w:p>
          <w:p w14:paraId="61D78604" w14:textId="77777777" w:rsidR="000C6BF7" w:rsidRDefault="000C6BF7" w:rsidP="000C6B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B6F97D5" w14:textId="6A5D7B4F" w:rsidR="000C6BF7" w:rsidRPr="00EF1A8E" w:rsidRDefault="000C6BF7" w:rsidP="000C6BF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18</w:t>
            </w:r>
          </w:p>
          <w:p w14:paraId="4A4930E2" w14:textId="1849B6AB" w:rsidR="000C6BF7" w:rsidRPr="00EF1A8E" w:rsidRDefault="000C6BF7" w:rsidP="000C6B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>ZADANIE NR 7</w:t>
            </w:r>
            <w:r>
              <w:rPr>
                <w:sz w:val="22"/>
                <w:szCs w:val="22"/>
              </w:rPr>
              <w:t xml:space="preserve">, </w:t>
            </w:r>
            <w:r w:rsidRPr="00EF1A8E">
              <w:rPr>
                <w:sz w:val="22"/>
                <w:szCs w:val="22"/>
              </w:rPr>
              <w:t>poz. 10,11,12,13,14</w:t>
            </w:r>
          </w:p>
          <w:p w14:paraId="74E52ADC" w14:textId="77777777" w:rsidR="000C6BF7" w:rsidRPr="00EF1A8E" w:rsidRDefault="000C6BF7" w:rsidP="000C6B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>Czy Zamawiający dopuści materace światłowodowe o opływowym kształcie , dostępne w dwóch rozmiarach:</w:t>
            </w:r>
          </w:p>
          <w:p w14:paraId="16AA352F" w14:textId="77777777" w:rsidR="000C6BF7" w:rsidRPr="00EF1A8E" w:rsidRDefault="000C6BF7" w:rsidP="000C6B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>Powierzchnia (duży) 171 mm x 270 mm przy całkowitej powierzchni naświetlania która jest równa efektywnemu obszarowi naświetlania dla materacyka i wynosi 461 cm2</w:t>
            </w:r>
          </w:p>
          <w:p w14:paraId="1AC6F7E9" w14:textId="77777777" w:rsidR="000C6BF7" w:rsidRDefault="000C6BF7" w:rsidP="000C6B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>Powierzchnia (mały) – 141 mm x 222 mm przy całkowitej powierzchni naświetlania która jest równa efektywnemu obszarowi naświetlania dla materacyka i wynosi 313 cm2</w:t>
            </w:r>
          </w:p>
          <w:p w14:paraId="2965F9A3" w14:textId="77777777" w:rsidR="009A44EF" w:rsidRPr="00EF1A8E" w:rsidRDefault="009A44EF" w:rsidP="009A44E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t xml:space="preserve"> </w:t>
            </w:r>
            <w:r w:rsidRPr="009A44EF">
              <w:rPr>
                <w:sz w:val="22"/>
                <w:szCs w:val="22"/>
              </w:rPr>
              <w:t>Wymagania zgodnie z opisem przedmiotu zamówienia.</w:t>
            </w:r>
          </w:p>
          <w:p w14:paraId="59086035" w14:textId="77777777" w:rsidR="000C6BF7" w:rsidRDefault="000C6BF7" w:rsidP="000C6B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DFF2A64" w14:textId="46E22063" w:rsidR="000C6BF7" w:rsidRPr="00EF1A8E" w:rsidRDefault="000C6BF7" w:rsidP="000C6BF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19</w:t>
            </w:r>
          </w:p>
          <w:p w14:paraId="5E216316" w14:textId="520194A7" w:rsidR="000C6BF7" w:rsidRPr="00EF1A8E" w:rsidRDefault="000C6BF7" w:rsidP="000C6B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>ZADANIE NR 7</w:t>
            </w:r>
            <w:r>
              <w:rPr>
                <w:sz w:val="22"/>
                <w:szCs w:val="22"/>
              </w:rPr>
              <w:t xml:space="preserve">, </w:t>
            </w:r>
            <w:r w:rsidRPr="00EF1A8E">
              <w:rPr>
                <w:sz w:val="22"/>
                <w:szCs w:val="22"/>
              </w:rPr>
              <w:t>poz. 17</w:t>
            </w:r>
          </w:p>
          <w:p w14:paraId="41E31ABC" w14:textId="239AFFE5" w:rsidR="000C6BF7" w:rsidRDefault="000C6BF7" w:rsidP="000C6B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 xml:space="preserve">Czy Zamawiający dopuści elastyczny przewód światłowodowy łączący matę z urządzeniem </w:t>
            </w:r>
            <w:r w:rsidR="00420479">
              <w:rPr>
                <w:sz w:val="22"/>
                <w:szCs w:val="22"/>
              </w:rPr>
              <w:br/>
            </w:r>
            <w:r w:rsidRPr="00EF1A8E">
              <w:rPr>
                <w:sz w:val="22"/>
                <w:szCs w:val="22"/>
              </w:rPr>
              <w:t>o dugości.1,4 m przewód zekranizowany (nie emitujący światła dostarczanego do maty).</w:t>
            </w:r>
          </w:p>
          <w:p w14:paraId="4826B6CF" w14:textId="77777777" w:rsidR="009A44EF" w:rsidRPr="00EF1A8E" w:rsidRDefault="009A44EF" w:rsidP="009A44E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t xml:space="preserve"> </w:t>
            </w:r>
            <w:r w:rsidRPr="009A44EF">
              <w:rPr>
                <w:sz w:val="22"/>
                <w:szCs w:val="22"/>
              </w:rPr>
              <w:t>Wymagania zgodnie z opisem przedmiotu zamówienia.</w:t>
            </w:r>
          </w:p>
          <w:p w14:paraId="1330638B" w14:textId="77777777" w:rsidR="000C6BF7" w:rsidRDefault="000C6BF7" w:rsidP="000C6B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599E398" w14:textId="34082812" w:rsidR="000C6BF7" w:rsidRPr="00EF1A8E" w:rsidRDefault="000C6BF7" w:rsidP="000C6BF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20</w:t>
            </w:r>
          </w:p>
          <w:p w14:paraId="40856CAC" w14:textId="129557DF" w:rsidR="000C6BF7" w:rsidRPr="00EF1A8E" w:rsidRDefault="000C6BF7" w:rsidP="000C6B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>ZADANIE NR 7</w:t>
            </w:r>
            <w:r>
              <w:rPr>
                <w:sz w:val="22"/>
                <w:szCs w:val="22"/>
              </w:rPr>
              <w:t xml:space="preserve">, </w:t>
            </w:r>
            <w:r w:rsidRPr="00EF1A8E">
              <w:rPr>
                <w:sz w:val="22"/>
                <w:szCs w:val="22"/>
              </w:rPr>
              <w:t>poz. 18</w:t>
            </w:r>
          </w:p>
          <w:p w14:paraId="59A6DC2C" w14:textId="77777777" w:rsidR="000C6BF7" w:rsidRPr="00EF1A8E" w:rsidRDefault="000C6BF7" w:rsidP="000C6B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>Czy Zamawiający dopuści lampę łóżeczkową z wagą jednostki sterującej 2 kg?</w:t>
            </w:r>
          </w:p>
          <w:p w14:paraId="103FFFD0" w14:textId="77777777" w:rsidR="009A44EF" w:rsidRPr="00EF1A8E" w:rsidRDefault="009A44EF" w:rsidP="009A44E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t xml:space="preserve"> </w:t>
            </w:r>
            <w:r w:rsidRPr="009A44EF">
              <w:rPr>
                <w:sz w:val="22"/>
                <w:szCs w:val="22"/>
              </w:rPr>
              <w:t>Wymagania zgodnie z opisem przedmiotu zamówienia.</w:t>
            </w:r>
          </w:p>
          <w:p w14:paraId="2D89AE89" w14:textId="77777777" w:rsidR="00EF1A8E" w:rsidRDefault="00EF1A8E" w:rsidP="00DB67B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1A3E730" w14:textId="77777777" w:rsidR="009A44EF" w:rsidRDefault="009A44EF" w:rsidP="00DB67B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E260003" w14:textId="77777777" w:rsidR="009A44EF" w:rsidRDefault="009A44EF" w:rsidP="00DB67B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78EE368" w14:textId="77E8EF01" w:rsidR="00295F19" w:rsidRPr="006061AA" w:rsidRDefault="00295F19" w:rsidP="00DB67B0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 xml:space="preserve">Pytanie nr </w:t>
            </w:r>
            <w:r w:rsidR="000C6BF7">
              <w:rPr>
                <w:b/>
                <w:bCs/>
                <w:sz w:val="22"/>
                <w:szCs w:val="22"/>
              </w:rPr>
              <w:t>21</w:t>
            </w:r>
            <w:r w:rsidR="006061AA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</w:p>
          <w:p w14:paraId="4FB6ECD7" w14:textId="01980D14" w:rsidR="00295F19" w:rsidRPr="00EF1A8E" w:rsidRDefault="00295F19" w:rsidP="00DB67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>Czy w celu umiarkowania kar umownych Zamawiający dokona modyfikacji postanowień projektu przyszłej umowy w zakresie zapisów § 10:</w:t>
            </w:r>
          </w:p>
          <w:p w14:paraId="37A8C8B3" w14:textId="77777777" w:rsidR="00295F19" w:rsidRPr="00EF1A8E" w:rsidRDefault="00295F19" w:rsidP="00DB67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>1.</w:t>
            </w:r>
            <w:r w:rsidRPr="00EF1A8E">
              <w:rPr>
                <w:sz w:val="22"/>
                <w:szCs w:val="22"/>
              </w:rPr>
              <w:tab/>
              <w:t>W przypadku przekroczenia niedotrzymania terminu wskazanego w §5 ust. 1 Umowy, Zamawiający może naliczyć Wykonawcy karę umowną w wysokości 0,5% kwoty brutto niedostarczonej części przedmiotu Umowy, jednak nie mniej niż 50,00 zł, za każdy dzień zwłoki, ponad termin określony umową i nie więcej niż 10% kwoty brutto niedostarczonej części przedmiotu Umowy.</w:t>
            </w:r>
          </w:p>
          <w:p w14:paraId="612857A3" w14:textId="77777777" w:rsidR="00295F19" w:rsidRPr="00EF1A8E" w:rsidRDefault="00295F19" w:rsidP="00DB67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sz w:val="22"/>
                <w:szCs w:val="22"/>
              </w:rPr>
              <w:t>2.</w:t>
            </w:r>
            <w:r w:rsidRPr="00EF1A8E">
              <w:rPr>
                <w:sz w:val="22"/>
                <w:szCs w:val="22"/>
              </w:rPr>
              <w:tab/>
              <w:t>W przypadku zwłoki Wykonawcy, w dostarczeniu urządzenia zastępczego na warunkach określonych w §7 ust. 2 Umowy, po zgłoszeniu reklamacji przez Zamawiającego, Zamawiający może naliczyć Wykonawcy karę umowna w wysokości 50,00 zł,  za każdy dzień zwłoki, ponad termin określony umową, jednak nie więcej niż 10% kwoty brutto wadliwej części przedmiotu umowy.</w:t>
            </w:r>
          </w:p>
          <w:p w14:paraId="63B6F589" w14:textId="6EF17C99" w:rsidR="00295F19" w:rsidRPr="009A44EF" w:rsidRDefault="00295F19" w:rsidP="009A44EF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EF1A8E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A44EF">
              <w:rPr>
                <w:b/>
                <w:bCs/>
                <w:sz w:val="22"/>
                <w:szCs w:val="22"/>
              </w:rPr>
              <w:t xml:space="preserve"> </w:t>
            </w:r>
            <w:r w:rsidR="009A44EF" w:rsidRPr="009A44EF">
              <w:rPr>
                <w:sz w:val="22"/>
                <w:szCs w:val="22"/>
              </w:rPr>
              <w:t>Jak SWZ. Kary umowne musza spełniać swoją funkcję, również stymulującą do należytego wykonania zamó</w:t>
            </w:r>
            <w:r w:rsidR="009A44EF">
              <w:rPr>
                <w:sz w:val="22"/>
                <w:szCs w:val="22"/>
              </w:rPr>
              <w:t>w</w:t>
            </w:r>
            <w:r w:rsidR="009A44EF" w:rsidRPr="009A44EF">
              <w:rPr>
                <w:sz w:val="22"/>
                <w:szCs w:val="22"/>
              </w:rPr>
              <w:t>ienia, a nie tylko funkcje kompensacyjną, stąd potrzeba zabezpieczenia interesu zamawiającego w kształcę przyjętym we wzorze umowy.</w:t>
            </w:r>
          </w:p>
          <w:p w14:paraId="7CF66321" w14:textId="413A7482" w:rsidR="00295F19" w:rsidRPr="00EF1A8E" w:rsidRDefault="00295F19" w:rsidP="00DB67B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295F19" w:rsidRPr="00EF1A8E" w14:paraId="287BCA04" w14:textId="77777777" w:rsidTr="00DB67B0">
        <w:tc>
          <w:tcPr>
            <w:tcW w:w="9356" w:type="dxa"/>
            <w:shd w:val="clear" w:color="auto" w:fill="auto"/>
          </w:tcPr>
          <w:p w14:paraId="7C660AAA" w14:textId="52DB364D" w:rsidR="00295F19" w:rsidRPr="002D60C2" w:rsidRDefault="00295F19" w:rsidP="00DB67B0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0C6BF7" w:rsidRPr="002D60C2">
              <w:rPr>
                <w:b/>
                <w:bCs/>
                <w:sz w:val="22"/>
                <w:szCs w:val="22"/>
              </w:rPr>
              <w:t>22</w:t>
            </w:r>
            <w:r w:rsidR="006061AA" w:rsidRPr="002D60C2">
              <w:rPr>
                <w:b/>
                <w:bCs/>
                <w:color w:val="FF0000"/>
                <w:sz w:val="22"/>
                <w:szCs w:val="22"/>
              </w:rPr>
              <w:t xml:space="preserve">  </w:t>
            </w:r>
          </w:p>
          <w:p w14:paraId="71B419EF" w14:textId="5F1F5192" w:rsidR="00295F19" w:rsidRPr="002D60C2" w:rsidRDefault="000C6BF7" w:rsidP="00DB67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>zadanie</w:t>
            </w:r>
            <w:r w:rsidR="00295F19" w:rsidRPr="002D60C2">
              <w:rPr>
                <w:sz w:val="22"/>
                <w:szCs w:val="22"/>
              </w:rPr>
              <w:t xml:space="preserve"> nr 2:</w:t>
            </w:r>
          </w:p>
          <w:p w14:paraId="2553E188" w14:textId="4A0A7099" w:rsidR="00295F19" w:rsidRPr="002D60C2" w:rsidRDefault="00295F19" w:rsidP="00DB67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>Czy Zamawiający dopuści do zaoferowania lampę o poborze mocy 80W, który to parametr minimalnie odbiega od wymogów specyfikacji</w:t>
            </w:r>
            <w:r w:rsidR="000C6BF7" w:rsidRPr="002D60C2">
              <w:rPr>
                <w:sz w:val="22"/>
                <w:szCs w:val="22"/>
              </w:rPr>
              <w:t xml:space="preserve"> </w:t>
            </w:r>
            <w:r w:rsidRPr="002D60C2">
              <w:rPr>
                <w:sz w:val="22"/>
                <w:szCs w:val="22"/>
              </w:rPr>
              <w:t>?</w:t>
            </w:r>
          </w:p>
          <w:p w14:paraId="14FB8CCC" w14:textId="6E0207AB" w:rsidR="000C6BF7" w:rsidRPr="009A44EF" w:rsidRDefault="000C6BF7" w:rsidP="000C6BF7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A44EF">
              <w:rPr>
                <w:b/>
                <w:bCs/>
                <w:sz w:val="22"/>
                <w:szCs w:val="22"/>
              </w:rPr>
              <w:t xml:space="preserve"> </w:t>
            </w:r>
            <w:r w:rsidR="009A44EF" w:rsidRPr="009A44EF">
              <w:rPr>
                <w:sz w:val="22"/>
                <w:szCs w:val="22"/>
              </w:rPr>
              <w:t>Tak.</w:t>
            </w:r>
          </w:p>
          <w:p w14:paraId="4B948F89" w14:textId="77777777" w:rsidR="000C6BF7" w:rsidRPr="002D60C2" w:rsidRDefault="000C6BF7" w:rsidP="00DB67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7C74AF" w14:textId="03096BFA" w:rsidR="000C6BF7" w:rsidRPr="002D60C2" w:rsidRDefault="000C6BF7" w:rsidP="000C6BF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t>Pytanie nr 23</w:t>
            </w:r>
          </w:p>
          <w:p w14:paraId="299515EC" w14:textId="77777777" w:rsidR="000C6BF7" w:rsidRPr="002D60C2" w:rsidRDefault="000C6BF7" w:rsidP="000C6B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>zadanie nr 2:</w:t>
            </w:r>
          </w:p>
          <w:p w14:paraId="1DFFF40D" w14:textId="0C57B768" w:rsidR="00295F19" w:rsidRPr="002D60C2" w:rsidRDefault="00295F19" w:rsidP="00DB67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 xml:space="preserve">Czy Zamawiający dopuści do zaoferowania lampę o średnicy kopuły wynoszącej 67 cm (75 cm </w:t>
            </w:r>
            <w:r w:rsidR="00420479">
              <w:rPr>
                <w:sz w:val="22"/>
                <w:szCs w:val="22"/>
              </w:rPr>
              <w:br/>
            </w:r>
            <w:r w:rsidRPr="002D60C2">
              <w:rPr>
                <w:sz w:val="22"/>
                <w:szCs w:val="22"/>
              </w:rPr>
              <w:t>wraz z relingiem), co zapewnia większą bezcieniowość urządzenia</w:t>
            </w:r>
            <w:r w:rsidR="000C6BF7" w:rsidRPr="002D60C2">
              <w:rPr>
                <w:sz w:val="22"/>
                <w:szCs w:val="22"/>
              </w:rPr>
              <w:t xml:space="preserve"> </w:t>
            </w:r>
            <w:r w:rsidRPr="002D60C2">
              <w:rPr>
                <w:sz w:val="22"/>
                <w:szCs w:val="22"/>
              </w:rPr>
              <w:t>?</w:t>
            </w:r>
          </w:p>
          <w:p w14:paraId="3B144DDB" w14:textId="5BBF0581" w:rsidR="000C6BF7" w:rsidRPr="009A44EF" w:rsidRDefault="000C6BF7" w:rsidP="000C6BF7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A44EF">
              <w:rPr>
                <w:b/>
                <w:bCs/>
                <w:sz w:val="22"/>
                <w:szCs w:val="22"/>
              </w:rPr>
              <w:t xml:space="preserve"> </w:t>
            </w:r>
            <w:r w:rsidR="009A44EF" w:rsidRPr="009A44EF">
              <w:rPr>
                <w:sz w:val="22"/>
                <w:szCs w:val="22"/>
              </w:rPr>
              <w:t>Tak.</w:t>
            </w:r>
          </w:p>
          <w:p w14:paraId="1AAF5DF7" w14:textId="77777777" w:rsidR="000C6BF7" w:rsidRPr="002D60C2" w:rsidRDefault="000C6BF7" w:rsidP="00DB67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FCCFCB4" w14:textId="786D8615" w:rsidR="000C6BF7" w:rsidRPr="002D60C2" w:rsidRDefault="000C6BF7" w:rsidP="000C6BF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t>Pytanie nr 24</w:t>
            </w:r>
          </w:p>
          <w:p w14:paraId="76079134" w14:textId="77777777" w:rsidR="000C6BF7" w:rsidRPr="002D60C2" w:rsidRDefault="000C6BF7" w:rsidP="000C6B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>zadanie nr 2:</w:t>
            </w:r>
          </w:p>
          <w:p w14:paraId="7F4261CC" w14:textId="1C23C1A3" w:rsidR="00295F19" w:rsidRPr="002D60C2" w:rsidRDefault="00295F19" w:rsidP="00DB67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>Czy Zamawiający dopuści do zaoferowania lampę, której kopuła wyposażona jest w 6 modułów świetlnych zawierających łącznie 108 diod LED</w:t>
            </w:r>
            <w:r w:rsidR="009A44EF">
              <w:rPr>
                <w:sz w:val="22"/>
                <w:szCs w:val="22"/>
              </w:rPr>
              <w:t xml:space="preserve"> </w:t>
            </w:r>
            <w:r w:rsidRPr="002D60C2">
              <w:rPr>
                <w:sz w:val="22"/>
                <w:szCs w:val="22"/>
              </w:rPr>
              <w:t xml:space="preserve">? Liczba diod i ich rozkład w modułach </w:t>
            </w:r>
            <w:r w:rsidR="00420479">
              <w:rPr>
                <w:sz w:val="22"/>
                <w:szCs w:val="22"/>
              </w:rPr>
              <w:br/>
            </w:r>
            <w:r w:rsidRPr="002D60C2">
              <w:rPr>
                <w:sz w:val="22"/>
                <w:szCs w:val="22"/>
              </w:rPr>
              <w:t>nie jest parametrem istotnym z punktu widzenia użytkownika urządzenia.</w:t>
            </w:r>
          </w:p>
          <w:p w14:paraId="4C2C1E80" w14:textId="1E350CAF" w:rsidR="000C6BF7" w:rsidRPr="009A44EF" w:rsidRDefault="000C6BF7" w:rsidP="000C6BF7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A44EF">
              <w:rPr>
                <w:sz w:val="22"/>
                <w:szCs w:val="22"/>
              </w:rPr>
              <w:t xml:space="preserve"> Tak.</w:t>
            </w:r>
          </w:p>
          <w:p w14:paraId="3A79F86F" w14:textId="77777777" w:rsidR="000C6BF7" w:rsidRPr="002D60C2" w:rsidRDefault="000C6BF7" w:rsidP="00DB67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66E21A7" w14:textId="79699164" w:rsidR="000C6BF7" w:rsidRPr="002D60C2" w:rsidRDefault="000C6BF7" w:rsidP="000C6BF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t>Pytanie nr 25</w:t>
            </w:r>
          </w:p>
          <w:p w14:paraId="3A0DD44B" w14:textId="77777777" w:rsidR="000C6BF7" w:rsidRPr="002D60C2" w:rsidRDefault="000C6BF7" w:rsidP="000C6B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>zadanie nr 2:</w:t>
            </w:r>
          </w:p>
          <w:p w14:paraId="30AECF76" w14:textId="22C84E2D" w:rsidR="00295F19" w:rsidRPr="002D60C2" w:rsidRDefault="00295F19" w:rsidP="00DB67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 xml:space="preserve">Czy Zamawiający dopuści do zaoferowania lampę o temperaturze barwowej regulowanej w 3 krokach </w:t>
            </w:r>
            <w:r w:rsidR="00420479">
              <w:rPr>
                <w:sz w:val="22"/>
                <w:szCs w:val="22"/>
              </w:rPr>
              <w:br/>
            </w:r>
            <w:r w:rsidRPr="002D60C2">
              <w:rPr>
                <w:sz w:val="22"/>
                <w:szCs w:val="22"/>
              </w:rPr>
              <w:t>w zakresie 3800-4400-5000 K, to jest w zakresie szerszym od oczekiwanego</w:t>
            </w:r>
            <w:r w:rsidR="000C6BF7" w:rsidRPr="002D60C2">
              <w:rPr>
                <w:sz w:val="22"/>
                <w:szCs w:val="22"/>
              </w:rPr>
              <w:t xml:space="preserve"> </w:t>
            </w:r>
            <w:r w:rsidRPr="002D60C2">
              <w:rPr>
                <w:sz w:val="22"/>
                <w:szCs w:val="22"/>
              </w:rPr>
              <w:t>?</w:t>
            </w:r>
          </w:p>
          <w:p w14:paraId="4FDE4C85" w14:textId="5038C8D8" w:rsidR="000C6BF7" w:rsidRPr="009A44EF" w:rsidRDefault="000C6BF7" w:rsidP="000C6BF7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A44EF">
              <w:rPr>
                <w:sz w:val="22"/>
                <w:szCs w:val="22"/>
              </w:rPr>
              <w:t xml:space="preserve"> Tak.</w:t>
            </w:r>
          </w:p>
          <w:p w14:paraId="121A38BD" w14:textId="77777777" w:rsidR="000C6BF7" w:rsidRPr="002D60C2" w:rsidRDefault="000C6BF7" w:rsidP="00DB67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5D9316B" w14:textId="0A13380B" w:rsidR="000C6BF7" w:rsidRPr="002D60C2" w:rsidRDefault="000C6BF7" w:rsidP="000C6BF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lastRenderedPageBreak/>
              <w:t>Pytanie nr 26</w:t>
            </w:r>
          </w:p>
          <w:p w14:paraId="6849B195" w14:textId="77777777" w:rsidR="000C6BF7" w:rsidRPr="002D60C2" w:rsidRDefault="000C6BF7" w:rsidP="000C6B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>zadanie nr 2:</w:t>
            </w:r>
          </w:p>
          <w:p w14:paraId="3D59C18D" w14:textId="5E82520F" w:rsidR="00295F19" w:rsidRPr="002D60C2" w:rsidRDefault="00295F19" w:rsidP="00DB67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>Czy Zamawiający dopuści do zaoferowania lampę ze średnicą pola roboczego  d50=16 cm, d10=32 cm, co jest parametrem lepszym od oczekiwanego</w:t>
            </w:r>
            <w:r w:rsidR="000C6BF7" w:rsidRPr="002D60C2">
              <w:rPr>
                <w:sz w:val="22"/>
                <w:szCs w:val="22"/>
              </w:rPr>
              <w:t xml:space="preserve"> </w:t>
            </w:r>
            <w:r w:rsidRPr="002D60C2">
              <w:rPr>
                <w:sz w:val="22"/>
                <w:szCs w:val="22"/>
              </w:rPr>
              <w:t>?</w:t>
            </w:r>
          </w:p>
          <w:p w14:paraId="443EBC24" w14:textId="5F83FF5C" w:rsidR="000C6BF7" w:rsidRPr="009A44EF" w:rsidRDefault="000C6BF7" w:rsidP="000C6BF7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A44EF">
              <w:rPr>
                <w:sz w:val="22"/>
                <w:szCs w:val="22"/>
              </w:rPr>
              <w:t xml:space="preserve"> Tak.</w:t>
            </w:r>
          </w:p>
          <w:p w14:paraId="18DAA4F1" w14:textId="77777777" w:rsidR="000C6BF7" w:rsidRPr="002D60C2" w:rsidRDefault="000C6BF7" w:rsidP="00DB67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10F3689" w14:textId="2A7F9A17" w:rsidR="000C6BF7" w:rsidRPr="002D60C2" w:rsidRDefault="000C6BF7" w:rsidP="000C6BF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t>Pytanie nr 27</w:t>
            </w:r>
          </w:p>
          <w:p w14:paraId="2FABF8F1" w14:textId="77777777" w:rsidR="000C6BF7" w:rsidRPr="002D60C2" w:rsidRDefault="000C6BF7" w:rsidP="000C6B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>zadanie nr 2:</w:t>
            </w:r>
          </w:p>
          <w:p w14:paraId="37631657" w14:textId="4145DAB9" w:rsidR="00295F19" w:rsidRPr="002D60C2" w:rsidRDefault="00295F19" w:rsidP="00DB67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>Czy Zamawiający dopuści do zaoferowania lampę, dla której wgłębność oświetlenia (L1+L2) przy 20% wynosi 120 cm, co zapewnia znakomite oświetlenie płytkich i głębokich pól operacyjnych</w:t>
            </w:r>
            <w:r w:rsidR="000C6BF7" w:rsidRPr="002D60C2">
              <w:rPr>
                <w:sz w:val="22"/>
                <w:szCs w:val="22"/>
              </w:rPr>
              <w:t xml:space="preserve"> </w:t>
            </w:r>
            <w:r w:rsidRPr="002D60C2">
              <w:rPr>
                <w:sz w:val="22"/>
                <w:szCs w:val="22"/>
              </w:rPr>
              <w:t>?</w:t>
            </w:r>
          </w:p>
          <w:p w14:paraId="5C7D0BE8" w14:textId="796BE485" w:rsidR="000C6BF7" w:rsidRPr="009A44EF" w:rsidRDefault="000C6BF7" w:rsidP="009A44EF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A44EF">
              <w:rPr>
                <w:sz w:val="22"/>
                <w:szCs w:val="22"/>
              </w:rPr>
              <w:t xml:space="preserve"> </w:t>
            </w:r>
            <w:r w:rsidR="009A44EF" w:rsidRPr="009A44EF">
              <w:rPr>
                <w:sz w:val="22"/>
                <w:szCs w:val="22"/>
              </w:rPr>
              <w:t xml:space="preserve">Opisany parametr w specyfikacji jest lepszy </w:t>
            </w:r>
            <w:r w:rsidR="00420479">
              <w:rPr>
                <w:sz w:val="22"/>
                <w:szCs w:val="22"/>
              </w:rPr>
              <w:br/>
            </w:r>
            <w:r w:rsidR="009A44EF" w:rsidRPr="009A44EF">
              <w:rPr>
                <w:sz w:val="22"/>
                <w:szCs w:val="22"/>
              </w:rPr>
              <w:t xml:space="preserve">od proponowanego </w:t>
            </w:r>
            <w:r w:rsidR="009A44EF">
              <w:rPr>
                <w:sz w:val="22"/>
                <w:szCs w:val="22"/>
              </w:rPr>
              <w:t>–</w:t>
            </w:r>
            <w:r w:rsidR="009A44EF" w:rsidRPr="009A44EF">
              <w:rPr>
                <w:sz w:val="22"/>
                <w:szCs w:val="22"/>
              </w:rPr>
              <w:t xml:space="preserve"> </w:t>
            </w:r>
            <w:r w:rsidR="009A44EF">
              <w:rPr>
                <w:sz w:val="22"/>
                <w:szCs w:val="22"/>
              </w:rPr>
              <w:t xml:space="preserve">w związku z powyższym Zamawiający </w:t>
            </w:r>
            <w:r w:rsidR="009A44EF" w:rsidRPr="009A44EF">
              <w:rPr>
                <w:sz w:val="22"/>
                <w:szCs w:val="22"/>
              </w:rPr>
              <w:t>NIE</w:t>
            </w:r>
            <w:r w:rsidR="009A44EF">
              <w:rPr>
                <w:sz w:val="22"/>
                <w:szCs w:val="22"/>
              </w:rPr>
              <w:t xml:space="preserve"> DOPUSZCZA.</w:t>
            </w:r>
          </w:p>
          <w:p w14:paraId="7BC8E5E6" w14:textId="77777777" w:rsidR="000C6BF7" w:rsidRPr="002D60C2" w:rsidRDefault="000C6BF7" w:rsidP="00DB67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870A1AC" w14:textId="043142B6" w:rsidR="000C6BF7" w:rsidRPr="002D60C2" w:rsidRDefault="000C6BF7" w:rsidP="000C6BF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t>Pytanie nr 28</w:t>
            </w:r>
          </w:p>
          <w:p w14:paraId="73F7300D" w14:textId="77777777" w:rsidR="000C6BF7" w:rsidRPr="002D60C2" w:rsidRDefault="000C6BF7" w:rsidP="000C6B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>zadanie nr 2:</w:t>
            </w:r>
          </w:p>
          <w:p w14:paraId="6F5CD275" w14:textId="5CD66AC5" w:rsidR="00295F19" w:rsidRPr="002D60C2" w:rsidRDefault="00295F19" w:rsidP="00DB67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>Czy Zamawiający dopuści do zaoferowania lampę ze wskaźnikiem oddawania barwy czerwonej R9 wynoszącym 97, co jest parametrem lepszym od oczekiwanego</w:t>
            </w:r>
            <w:r w:rsidR="000C6BF7" w:rsidRPr="002D60C2">
              <w:rPr>
                <w:sz w:val="22"/>
                <w:szCs w:val="22"/>
              </w:rPr>
              <w:t xml:space="preserve"> </w:t>
            </w:r>
            <w:r w:rsidRPr="002D60C2">
              <w:rPr>
                <w:sz w:val="22"/>
                <w:szCs w:val="22"/>
              </w:rPr>
              <w:t>?</w:t>
            </w:r>
          </w:p>
          <w:p w14:paraId="5702BDF3" w14:textId="7E14E2DE" w:rsidR="00295F19" w:rsidRPr="009A44EF" w:rsidRDefault="00295F19" w:rsidP="00DB67B0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A44EF">
              <w:rPr>
                <w:sz w:val="22"/>
                <w:szCs w:val="22"/>
              </w:rPr>
              <w:t xml:space="preserve"> Tak.</w:t>
            </w:r>
          </w:p>
          <w:p w14:paraId="38CED925" w14:textId="77777777" w:rsidR="002D60C2" w:rsidRPr="002D60C2" w:rsidRDefault="002D60C2" w:rsidP="00DB67B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FF27D1F" w14:textId="02504AD9" w:rsidR="002D60C2" w:rsidRPr="002D60C2" w:rsidRDefault="002D60C2" w:rsidP="002D60C2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t xml:space="preserve">Pytanie nr 29 </w:t>
            </w:r>
          </w:p>
          <w:p w14:paraId="24B700C1" w14:textId="77777777" w:rsidR="002D60C2" w:rsidRPr="002D60C2" w:rsidRDefault="002D60C2" w:rsidP="002D6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>Zadanie nr 1 - Defibrylator</w:t>
            </w:r>
          </w:p>
          <w:p w14:paraId="18B01152" w14:textId="77777777" w:rsidR="002D60C2" w:rsidRPr="002D60C2" w:rsidRDefault="002D60C2" w:rsidP="002D6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 xml:space="preserve">Czy Zamawiający dopuści do postępowania defibrylator, który pracuje w zakresie wyboru energii 1 - 200J z wykorzystaniem dwufazowej rektalinearnej fali defibrylacji RBW? Opisana technoligia powoduje mnijsze uszkodzenie mięśnia sercowego i w efekcie lepsze rokowania na przyszłość co do pełnego powrotu chorego do zdrowia. </w:t>
            </w:r>
          </w:p>
          <w:p w14:paraId="48607151" w14:textId="15611FA1" w:rsidR="002D60C2" w:rsidRPr="009A44EF" w:rsidRDefault="002D60C2" w:rsidP="002D60C2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A44EF">
              <w:rPr>
                <w:sz w:val="22"/>
                <w:szCs w:val="22"/>
              </w:rPr>
              <w:t xml:space="preserve"> Tak.</w:t>
            </w:r>
          </w:p>
          <w:p w14:paraId="359526D2" w14:textId="77777777" w:rsidR="002D60C2" w:rsidRPr="002D60C2" w:rsidRDefault="002D60C2" w:rsidP="002D6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D22A5E0" w14:textId="67F1A841" w:rsidR="002D60C2" w:rsidRPr="002D60C2" w:rsidRDefault="002D60C2" w:rsidP="002D60C2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t xml:space="preserve">Pytanie nr 30 </w:t>
            </w:r>
          </w:p>
          <w:p w14:paraId="25423E2B" w14:textId="77777777" w:rsidR="002D60C2" w:rsidRPr="002D60C2" w:rsidRDefault="002D60C2" w:rsidP="002D6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>Zadanie nr 1 - Defibrylator</w:t>
            </w:r>
          </w:p>
          <w:p w14:paraId="5971C59A" w14:textId="78F5094D" w:rsidR="002D60C2" w:rsidRPr="002D60C2" w:rsidRDefault="002D60C2" w:rsidP="002D6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>Czy Zamawiający dopuści do postępowania defibrylator, w którym zakres natężenia prądu stymulacji wynosi 0-140 mA w prostokątnym, szerokim (40 ms) impulsie energii ?</w:t>
            </w:r>
          </w:p>
          <w:p w14:paraId="7F560042" w14:textId="259750CA" w:rsidR="002D60C2" w:rsidRPr="002D60C2" w:rsidRDefault="002D60C2" w:rsidP="002D6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 xml:space="preserve">Uzasadnienie: Sformułowane dotychczas przez Państwa wymaganie w zakresie poziomów energii stymulacji ogranicza możliwość Państwa wyboru jedynie do technologii stymulacji opartej </w:t>
            </w:r>
            <w:r w:rsidR="00420479">
              <w:rPr>
                <w:sz w:val="22"/>
                <w:szCs w:val="22"/>
              </w:rPr>
              <w:br/>
            </w:r>
            <w:r w:rsidRPr="002D60C2">
              <w:rPr>
                <w:sz w:val="22"/>
                <w:szCs w:val="22"/>
              </w:rPr>
              <w:t xml:space="preserve">na wykorzystaniu wąskiego przedziału czasu 20 ms (milisekund), co powoduje większe uszkodzenie mięśnia sercowego i w efekcie gorsze rokowania na przyszłość co do pełnego powrotu chorego </w:t>
            </w:r>
            <w:r w:rsidR="00420479">
              <w:rPr>
                <w:sz w:val="22"/>
                <w:szCs w:val="22"/>
              </w:rPr>
              <w:br/>
            </w:r>
            <w:r w:rsidRPr="002D60C2">
              <w:rPr>
                <w:sz w:val="22"/>
                <w:szCs w:val="22"/>
              </w:rPr>
              <w:t xml:space="preserve">do zdrowia jak również większe dolegliwości bólowe u pacjenta. Czynnikiem decydującym </w:t>
            </w:r>
            <w:r w:rsidR="00420479">
              <w:rPr>
                <w:sz w:val="22"/>
                <w:szCs w:val="22"/>
              </w:rPr>
              <w:br/>
            </w:r>
            <w:r w:rsidRPr="002D60C2">
              <w:rPr>
                <w:sz w:val="22"/>
                <w:szCs w:val="22"/>
              </w:rPr>
              <w:t xml:space="preserve">o ew. przechwyceniu rytmu serca w podstawowym zastosowaniu stymulacji przezskórnej jakim </w:t>
            </w:r>
            <w:r w:rsidR="00420479">
              <w:rPr>
                <w:sz w:val="22"/>
                <w:szCs w:val="22"/>
              </w:rPr>
              <w:br/>
            </w:r>
            <w:r w:rsidRPr="002D60C2">
              <w:rPr>
                <w:sz w:val="22"/>
                <w:szCs w:val="22"/>
              </w:rPr>
              <w:t xml:space="preserve">jest np. bradykardia nie jest zastosowanie tylko i wyłącznie największej energii stymulacji. Znacznie większe efekty przynosi stosowanie dłuższego czasowo impulsu. Sformułowanie wymagania w sposób określony dotychczas w  wymaganiach technicznych ogranicza konkurencję do możliwości zaoferowania urządzeń posiadających tylko jedną technologię podawania prądu stymulacji, a w połączeniu z innymi wymaganiami w innych punktach specyfikacji wskazują na rozwiązanie tylko jednego producenta, </w:t>
            </w:r>
            <w:r w:rsidR="00420479">
              <w:rPr>
                <w:sz w:val="22"/>
                <w:szCs w:val="22"/>
              </w:rPr>
              <w:br/>
            </w:r>
            <w:r w:rsidRPr="002D60C2">
              <w:rPr>
                <w:sz w:val="22"/>
                <w:szCs w:val="22"/>
              </w:rPr>
              <w:t>przez co ograniczona jest konkurencja.</w:t>
            </w:r>
          </w:p>
          <w:p w14:paraId="2B3CCE68" w14:textId="2F03D931" w:rsidR="002D60C2" w:rsidRPr="009A44EF" w:rsidRDefault="002D60C2" w:rsidP="002D60C2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A44EF">
              <w:rPr>
                <w:sz w:val="22"/>
                <w:szCs w:val="22"/>
              </w:rPr>
              <w:t xml:space="preserve"> Tak.</w:t>
            </w:r>
          </w:p>
          <w:p w14:paraId="50668E98" w14:textId="77777777" w:rsidR="002D60C2" w:rsidRPr="002D60C2" w:rsidRDefault="002D60C2" w:rsidP="002D6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6DF2B91" w14:textId="77777777" w:rsidR="009A44EF" w:rsidRDefault="009A44EF" w:rsidP="002D60C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E24D762" w14:textId="41AFF88E" w:rsidR="002D60C2" w:rsidRPr="002D60C2" w:rsidRDefault="002D60C2" w:rsidP="002D60C2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t>Pytanie nr 31</w:t>
            </w:r>
          </w:p>
          <w:p w14:paraId="1667C051" w14:textId="77777777" w:rsidR="002D60C2" w:rsidRPr="002D60C2" w:rsidRDefault="002D60C2" w:rsidP="002D6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>Zadanie nr 1 - Defibrylator</w:t>
            </w:r>
          </w:p>
          <w:p w14:paraId="1A627EA6" w14:textId="39032E40" w:rsidR="002D60C2" w:rsidRPr="002D60C2" w:rsidRDefault="002D60C2" w:rsidP="002D6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 xml:space="preserve">Czy zamawiający dopuści do postępowania defibrylator z wyposażony w moduł SpO2 w technologii innej niż Masimo SET lub Nellcor OxiMax zapewniającą porównywalną dokładność pomiaru </w:t>
            </w:r>
            <w:r w:rsidR="00420479">
              <w:rPr>
                <w:sz w:val="22"/>
                <w:szCs w:val="22"/>
              </w:rPr>
              <w:br/>
            </w:r>
            <w:r w:rsidRPr="002D60C2">
              <w:rPr>
                <w:sz w:val="22"/>
                <w:szCs w:val="22"/>
              </w:rPr>
              <w:t>o następujących właściwościach:</w:t>
            </w:r>
          </w:p>
          <w:p w14:paraId="4FA175F4" w14:textId="0B8B913A" w:rsidR="002D60C2" w:rsidRPr="002D60C2" w:rsidRDefault="002D60C2" w:rsidP="002D6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>• Zakres saturacji: 0-100%, z rozdzielczością 1%</w:t>
            </w:r>
          </w:p>
          <w:p w14:paraId="0036EEB5" w14:textId="691F6DB6" w:rsidR="002D60C2" w:rsidRPr="002D60C2" w:rsidRDefault="002D60C2" w:rsidP="002D6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>• Zakres wartości pulsu: 25-240 bpm, z rozdzielczością 1 bpm</w:t>
            </w:r>
          </w:p>
          <w:p w14:paraId="567039CB" w14:textId="4A12110F" w:rsidR="002D60C2" w:rsidRPr="002D60C2" w:rsidRDefault="002D60C2" w:rsidP="002D6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 xml:space="preserve">Podane zakresy pozwalają na  monitorowanie pacjenta z fizjologicznymi parametrami życiowymi, </w:t>
            </w:r>
            <w:r w:rsidR="00420479">
              <w:rPr>
                <w:sz w:val="22"/>
                <w:szCs w:val="22"/>
              </w:rPr>
              <w:br/>
            </w:r>
            <w:r w:rsidRPr="002D60C2">
              <w:rPr>
                <w:sz w:val="22"/>
                <w:szCs w:val="22"/>
              </w:rPr>
              <w:t>ale również z stanach zmienionych chorobowo a dopuszczenie opisanego rozwiązania pozwoli Zamawiającemu na otrzymanie najbardziej korzystnej oferty.</w:t>
            </w:r>
          </w:p>
          <w:p w14:paraId="001982EF" w14:textId="73C86279" w:rsidR="002D60C2" w:rsidRPr="009A44EF" w:rsidRDefault="002D60C2" w:rsidP="002D60C2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A44EF">
              <w:rPr>
                <w:sz w:val="22"/>
                <w:szCs w:val="22"/>
              </w:rPr>
              <w:t xml:space="preserve"> </w:t>
            </w:r>
            <w:r w:rsidR="00CB4898">
              <w:rPr>
                <w:sz w:val="22"/>
                <w:szCs w:val="22"/>
              </w:rPr>
              <w:t>Tak.</w:t>
            </w:r>
          </w:p>
          <w:p w14:paraId="2A6608C0" w14:textId="77777777" w:rsidR="002D60C2" w:rsidRPr="002D60C2" w:rsidRDefault="002D60C2" w:rsidP="002D6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63D5241" w14:textId="3EBC3F96" w:rsidR="002D60C2" w:rsidRPr="002D60C2" w:rsidRDefault="002D60C2" w:rsidP="002D60C2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t>Pytanie nr 32</w:t>
            </w:r>
          </w:p>
          <w:p w14:paraId="7072E3AC" w14:textId="77777777" w:rsidR="002D60C2" w:rsidRPr="002D60C2" w:rsidRDefault="002D60C2" w:rsidP="002D6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 xml:space="preserve">Zadanie nr 1 - Defibrylator </w:t>
            </w:r>
          </w:p>
          <w:p w14:paraId="39F51F27" w14:textId="5D3C9D13" w:rsidR="002D60C2" w:rsidRPr="002D60C2" w:rsidRDefault="002D60C2" w:rsidP="002D6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 xml:space="preserve">Czy Zamawiający dopuści do postępowania defibrylator z możliwością czasowego wyciszenia </w:t>
            </w:r>
            <w:r w:rsidR="00420479">
              <w:rPr>
                <w:sz w:val="22"/>
                <w:szCs w:val="22"/>
              </w:rPr>
              <w:br/>
            </w:r>
            <w:r w:rsidRPr="002D60C2">
              <w:rPr>
                <w:sz w:val="22"/>
                <w:szCs w:val="22"/>
              </w:rPr>
              <w:t xml:space="preserve">lub wyłączenia alarmów do momentu aż użytkownik ponownie włączy opisaną funkcję? Informacja </w:t>
            </w:r>
            <w:r w:rsidR="00420479">
              <w:rPr>
                <w:sz w:val="22"/>
                <w:szCs w:val="22"/>
              </w:rPr>
              <w:br/>
            </w:r>
            <w:r w:rsidRPr="002D60C2">
              <w:rPr>
                <w:sz w:val="22"/>
                <w:szCs w:val="22"/>
              </w:rPr>
              <w:t xml:space="preserve">o wyciszeniu lub wyłączeniu alarmów widoczna jest na ekranie monitora a użytkownik dostaje dodatkowe przypomnienia w postaci sygnału dźwiękowego powtarzanego co 5, 10 lub 15 min. </w:t>
            </w:r>
          </w:p>
          <w:p w14:paraId="327D8B98" w14:textId="68C39ACA" w:rsidR="002D60C2" w:rsidRPr="00CB4898" w:rsidRDefault="002D60C2" w:rsidP="002D60C2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CB4898">
              <w:rPr>
                <w:sz w:val="22"/>
                <w:szCs w:val="22"/>
              </w:rPr>
              <w:t xml:space="preserve"> Tak.</w:t>
            </w:r>
          </w:p>
          <w:p w14:paraId="0BB8F1DD" w14:textId="77777777" w:rsidR="002D60C2" w:rsidRPr="002D60C2" w:rsidRDefault="002D60C2" w:rsidP="002D6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38189AA" w14:textId="0CB45B9A" w:rsidR="002D60C2" w:rsidRPr="002D60C2" w:rsidRDefault="002D60C2" w:rsidP="002D60C2">
            <w:pPr>
              <w:spacing w:before="60" w:after="6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t>Pytanie nr 33</w:t>
            </w:r>
          </w:p>
          <w:p w14:paraId="1B8AF815" w14:textId="77777777" w:rsidR="002D60C2" w:rsidRPr="002D60C2" w:rsidRDefault="002D60C2" w:rsidP="002D6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 xml:space="preserve">Zadanie nr 1 - Defibrylator </w:t>
            </w:r>
          </w:p>
          <w:p w14:paraId="55E00609" w14:textId="77777777" w:rsidR="002D60C2" w:rsidRPr="002D60C2" w:rsidRDefault="002D60C2" w:rsidP="002D6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 xml:space="preserve">Czy Zamawiający zrezygnuje z funkcji nagrywania dźwięku? Opisana funkcja nie jest standardowym elementem wykorzystywanym przy analizie akcji ratunkowych a dane głosowe zajmują bardzo dużo miejsca w pamięci urządzenia. Rezygnacja z tego wymogu nie wpłynie znacząco na funkcjonowanie urządzenia a równocześnie pozwoli Zamawiającemu na uzyskanie oferty bardziej korzystnej cenowo. </w:t>
            </w:r>
          </w:p>
          <w:p w14:paraId="74625685" w14:textId="3F7CFE4C" w:rsidR="002D60C2" w:rsidRPr="00CB4898" w:rsidRDefault="002D60C2" w:rsidP="002D60C2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CB4898">
              <w:rPr>
                <w:sz w:val="22"/>
                <w:szCs w:val="22"/>
              </w:rPr>
              <w:t xml:space="preserve"> Tak.</w:t>
            </w:r>
          </w:p>
          <w:p w14:paraId="0E546C20" w14:textId="77777777" w:rsidR="002D60C2" w:rsidRPr="002D60C2" w:rsidRDefault="002D60C2" w:rsidP="002D6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9C92DFB" w14:textId="35E35DC4" w:rsidR="002D60C2" w:rsidRPr="002D60C2" w:rsidRDefault="002D60C2" w:rsidP="002D60C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t>Pytanie nr 34</w:t>
            </w:r>
          </w:p>
          <w:p w14:paraId="293DAE87" w14:textId="77777777" w:rsidR="002D60C2" w:rsidRPr="002D60C2" w:rsidRDefault="002D60C2" w:rsidP="002D6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 xml:space="preserve">Zadanie nr 1 - Defibrylator </w:t>
            </w:r>
          </w:p>
          <w:p w14:paraId="341945C9" w14:textId="6E9107CF" w:rsidR="002D60C2" w:rsidRPr="002D60C2" w:rsidRDefault="002D60C2" w:rsidP="002D6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>Czy Zamawiający dopuści do postępowania defibrylator, który zamiast modułu bluetooth ma możliwość transferu danych za pomocą portu USB lub wifi ?</w:t>
            </w:r>
          </w:p>
          <w:p w14:paraId="1C94202B" w14:textId="5C747F12" w:rsidR="002D60C2" w:rsidRPr="00CB4898" w:rsidRDefault="002D60C2" w:rsidP="002D60C2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CB4898">
              <w:rPr>
                <w:sz w:val="22"/>
                <w:szCs w:val="22"/>
              </w:rPr>
              <w:t xml:space="preserve"> </w:t>
            </w:r>
            <w:r w:rsidR="00CB4898" w:rsidRPr="00CB4898">
              <w:rPr>
                <w:sz w:val="22"/>
                <w:szCs w:val="22"/>
              </w:rPr>
              <w:t>TAK – minimum WIFI + USB</w:t>
            </w:r>
            <w:r w:rsidR="00CB4898">
              <w:rPr>
                <w:sz w:val="22"/>
                <w:szCs w:val="22"/>
              </w:rPr>
              <w:t>.</w:t>
            </w:r>
          </w:p>
          <w:p w14:paraId="48970EF4" w14:textId="77777777" w:rsidR="002D60C2" w:rsidRPr="002D60C2" w:rsidRDefault="002D60C2" w:rsidP="002D6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00C6AFA" w14:textId="7AAA6285" w:rsidR="002D60C2" w:rsidRPr="002D60C2" w:rsidRDefault="002D60C2" w:rsidP="002D60C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t>Pytanie nr 35</w:t>
            </w:r>
          </w:p>
          <w:p w14:paraId="1770BE22" w14:textId="77777777" w:rsidR="002D60C2" w:rsidRPr="002D60C2" w:rsidRDefault="002D60C2" w:rsidP="002D6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 xml:space="preserve">Zadanie nr 1 - Defibrylator </w:t>
            </w:r>
          </w:p>
          <w:p w14:paraId="488AD72C" w14:textId="7962DB6F" w:rsidR="002D60C2" w:rsidRPr="002D60C2" w:rsidRDefault="002D60C2" w:rsidP="002D6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 xml:space="preserve">Czy Zamawiający dopuści do postępowania defibrylator, który posiada pamięć wewnętrzną </w:t>
            </w:r>
            <w:r w:rsidR="00420479">
              <w:rPr>
                <w:sz w:val="22"/>
                <w:szCs w:val="22"/>
              </w:rPr>
              <w:br/>
            </w:r>
            <w:r w:rsidRPr="002D60C2">
              <w:rPr>
                <w:sz w:val="22"/>
                <w:szCs w:val="22"/>
              </w:rPr>
              <w:t>z możliwością zapisu Do 300 godzin (1 zapis) lub do 75 godzin (4 zapisy) z możliwością transferu danych do komputera za pomocą portu USB ?</w:t>
            </w:r>
          </w:p>
          <w:p w14:paraId="05F33AEB" w14:textId="608922FD" w:rsidR="002D60C2" w:rsidRPr="00CB4898" w:rsidRDefault="002D60C2" w:rsidP="00CB4898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  <w:r w:rsidR="00CB4898">
              <w:rPr>
                <w:sz w:val="22"/>
                <w:szCs w:val="22"/>
              </w:rPr>
              <w:t xml:space="preserve"> </w:t>
            </w:r>
            <w:r w:rsidR="00CB4898" w:rsidRPr="00CB4898">
              <w:rPr>
                <w:sz w:val="22"/>
                <w:szCs w:val="22"/>
              </w:rPr>
              <w:t xml:space="preserve">Zamawiający wyraża zgodę na pamięć wewnętrzną </w:t>
            </w:r>
            <w:r w:rsidR="00420479">
              <w:rPr>
                <w:sz w:val="22"/>
                <w:szCs w:val="22"/>
              </w:rPr>
              <w:br/>
            </w:r>
            <w:r w:rsidR="00CB4898" w:rsidRPr="00CB4898">
              <w:rPr>
                <w:sz w:val="22"/>
                <w:szCs w:val="22"/>
              </w:rPr>
              <w:t>z możliwością zapisu do 300 godzin (1 zapis) lub do 75 godzin (4 zapisy) z możliwością transferu minimum poprzez WIFI+USB</w:t>
            </w:r>
            <w:r w:rsidR="00CB4898">
              <w:rPr>
                <w:sz w:val="22"/>
                <w:szCs w:val="22"/>
              </w:rPr>
              <w:t>.</w:t>
            </w:r>
          </w:p>
          <w:p w14:paraId="116D9AB0" w14:textId="77777777" w:rsidR="002D60C2" w:rsidRPr="002D60C2" w:rsidRDefault="002D60C2" w:rsidP="002D6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E9EE30C" w14:textId="30D1D1D9" w:rsidR="002D60C2" w:rsidRPr="002D60C2" w:rsidRDefault="002D60C2" w:rsidP="002D60C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t>Pytanie nr 36</w:t>
            </w:r>
          </w:p>
          <w:p w14:paraId="00790C1E" w14:textId="77777777" w:rsidR="002D60C2" w:rsidRPr="002D60C2" w:rsidRDefault="002D60C2" w:rsidP="002D6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 xml:space="preserve">Zadanie nr 1 - Defibrylator </w:t>
            </w:r>
          </w:p>
          <w:p w14:paraId="471F6B50" w14:textId="707CBBF3" w:rsidR="002D60C2" w:rsidRPr="002D60C2" w:rsidRDefault="002D60C2" w:rsidP="002D60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60C2">
              <w:rPr>
                <w:sz w:val="22"/>
                <w:szCs w:val="22"/>
              </w:rPr>
              <w:t xml:space="preserve">Czy Zamawiający zrezygnuje z wymogu możliwości rozbudowania urządzenia o moduł monitorowania 12-odprowadzeń EKG? Personel medyczny na oddziałach szpitalnych mają pełny dostęp </w:t>
            </w:r>
            <w:r w:rsidR="00420479">
              <w:rPr>
                <w:sz w:val="22"/>
                <w:szCs w:val="22"/>
              </w:rPr>
              <w:br/>
            </w:r>
            <w:r w:rsidRPr="002D60C2">
              <w:rPr>
                <w:sz w:val="22"/>
                <w:szCs w:val="22"/>
              </w:rPr>
              <w:t xml:space="preserve">do specjalistycznego sprzętu medycznego za pomocą którego są w stanie wykonać badanie EKG. Opisany wymóg znacznie podnosi koszt urządzenia nie wnosząc równocześnie znaczących korzyści </w:t>
            </w:r>
            <w:r w:rsidR="00420479">
              <w:rPr>
                <w:sz w:val="22"/>
                <w:szCs w:val="22"/>
              </w:rPr>
              <w:br/>
            </w:r>
            <w:r w:rsidRPr="002D60C2">
              <w:rPr>
                <w:sz w:val="22"/>
                <w:szCs w:val="22"/>
              </w:rPr>
              <w:t>dla jego użytkowników.</w:t>
            </w:r>
          </w:p>
          <w:p w14:paraId="1B64C93C" w14:textId="5D297FEC" w:rsidR="002D60C2" w:rsidRPr="00CB4898" w:rsidRDefault="002D60C2" w:rsidP="002D60C2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2D60C2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CB4898">
              <w:rPr>
                <w:b/>
                <w:bCs/>
                <w:sz w:val="22"/>
                <w:szCs w:val="22"/>
              </w:rPr>
              <w:t xml:space="preserve"> </w:t>
            </w:r>
            <w:r w:rsidR="00CB4898" w:rsidRPr="00CB4898">
              <w:rPr>
                <w:sz w:val="22"/>
                <w:szCs w:val="22"/>
              </w:rPr>
              <w:t>Nie.</w:t>
            </w:r>
          </w:p>
          <w:p w14:paraId="625379FC" w14:textId="77777777" w:rsidR="002D60C2" w:rsidRPr="002D60C2" w:rsidRDefault="002D60C2" w:rsidP="00DB67B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F3DFF67" w14:textId="4ED4D694" w:rsidR="00295F19" w:rsidRPr="002D60C2" w:rsidRDefault="00295F19" w:rsidP="00DB67B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295F19" w:rsidRPr="00EF1A8E" w14:paraId="6E21B41A" w14:textId="77777777" w:rsidTr="00DB67B0">
        <w:tc>
          <w:tcPr>
            <w:tcW w:w="9356" w:type="dxa"/>
            <w:shd w:val="clear" w:color="auto" w:fill="auto"/>
          </w:tcPr>
          <w:p w14:paraId="71E4B5DC" w14:textId="3C033CA5" w:rsidR="00295F19" w:rsidRPr="00EF1A8E" w:rsidRDefault="00295F19" w:rsidP="00DB67B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295F19" w:rsidRPr="00EF1A8E" w14:paraId="0BA6925B" w14:textId="77777777" w:rsidTr="00DB67B0">
        <w:tc>
          <w:tcPr>
            <w:tcW w:w="9356" w:type="dxa"/>
            <w:shd w:val="clear" w:color="auto" w:fill="auto"/>
          </w:tcPr>
          <w:p w14:paraId="6DEC2AB5" w14:textId="070E93F6" w:rsidR="00420479" w:rsidRPr="00DE60D4" w:rsidRDefault="00420479" w:rsidP="00420479">
            <w:pPr>
              <w:pStyle w:val="Tekstpodstawowywcity3"/>
              <w:spacing w:before="120" w:after="120"/>
              <w:ind w:firstLine="0"/>
              <w:rPr>
                <w:sz w:val="22"/>
                <w:szCs w:val="22"/>
              </w:rPr>
            </w:pPr>
            <w:r w:rsidRPr="00DE60D4">
              <w:rPr>
                <w:sz w:val="22"/>
                <w:szCs w:val="22"/>
              </w:rPr>
              <w:t xml:space="preserve">Termin składania i otwarcia ofert pozostaje bez zmian tj. zgodnie z Ogłoszeniem o zamówieniu </w:t>
            </w:r>
            <w:r w:rsidR="00FA5F76">
              <w:rPr>
                <w:sz w:val="22"/>
                <w:szCs w:val="22"/>
              </w:rPr>
              <w:br/>
            </w:r>
            <w:r w:rsidRPr="00DE60D4">
              <w:rPr>
                <w:sz w:val="22"/>
                <w:szCs w:val="22"/>
              </w:rPr>
              <w:t xml:space="preserve">nr 2023/S </w:t>
            </w:r>
            <w:r w:rsidR="00FA5F76">
              <w:rPr>
                <w:sz w:val="22"/>
                <w:szCs w:val="22"/>
              </w:rPr>
              <w:t>160-507372 z dnia 22/08/2023.</w:t>
            </w:r>
          </w:p>
          <w:p w14:paraId="182F60C3" w14:textId="77777777" w:rsidR="00420479" w:rsidRPr="00236E3F" w:rsidRDefault="00420479" w:rsidP="00420479">
            <w:pPr>
              <w:pStyle w:val="Tekstpodstawowywcity3"/>
              <w:ind w:firstLine="0"/>
              <w:rPr>
                <w:b/>
                <w:color w:val="FF0000"/>
                <w:sz w:val="22"/>
                <w:szCs w:val="22"/>
                <w:u w:val="single"/>
              </w:rPr>
            </w:pPr>
          </w:p>
          <w:p w14:paraId="6C9FC7D1" w14:textId="6CCE20E5" w:rsidR="00420479" w:rsidRPr="00DE60D4" w:rsidRDefault="00420479" w:rsidP="00420479">
            <w:pPr>
              <w:pStyle w:val="Tekstpodstawowywcity3"/>
              <w:ind w:firstLine="0"/>
              <w:rPr>
                <w:b/>
                <w:sz w:val="22"/>
                <w:szCs w:val="22"/>
                <w:u w:val="single"/>
              </w:rPr>
            </w:pPr>
            <w:r w:rsidRPr="00DE60D4">
              <w:rPr>
                <w:b/>
                <w:sz w:val="22"/>
                <w:szCs w:val="22"/>
                <w:u w:val="single"/>
              </w:rPr>
              <w:t xml:space="preserve">Zamawiający informuje, iż złożenie wraz z ofertą formularza asortymentowo - cenowego </w:t>
            </w:r>
            <w:r w:rsidR="00FA5F76">
              <w:rPr>
                <w:b/>
                <w:sz w:val="22"/>
                <w:szCs w:val="22"/>
                <w:u w:val="single"/>
              </w:rPr>
              <w:br/>
            </w:r>
            <w:r w:rsidRPr="00DE60D4">
              <w:rPr>
                <w:b/>
                <w:sz w:val="22"/>
                <w:szCs w:val="22"/>
                <w:u w:val="single"/>
              </w:rPr>
              <w:t>sprzed modyfikacji z dnia 1</w:t>
            </w:r>
            <w:r w:rsidR="00FA5F76">
              <w:rPr>
                <w:b/>
                <w:sz w:val="22"/>
                <w:szCs w:val="22"/>
                <w:u w:val="single"/>
              </w:rPr>
              <w:t>5</w:t>
            </w:r>
            <w:r w:rsidRPr="00DE60D4">
              <w:rPr>
                <w:b/>
                <w:sz w:val="22"/>
                <w:szCs w:val="22"/>
                <w:u w:val="single"/>
              </w:rPr>
              <w:t>.09.2023 r. poczyni u Zamawiającego obowiązek zastosowania wobec Wykonawcy art. 226 ust.1 pkt. 5 Ustawy.</w:t>
            </w:r>
          </w:p>
          <w:p w14:paraId="6D2A525C" w14:textId="28C0F3CB" w:rsidR="00295F19" w:rsidRPr="00EF1A8E" w:rsidRDefault="00295F19" w:rsidP="00DB67B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295F19" w:rsidRPr="00EF1A8E" w14:paraId="3D95360F" w14:textId="77777777" w:rsidTr="00DB67B0">
        <w:tc>
          <w:tcPr>
            <w:tcW w:w="9356" w:type="dxa"/>
            <w:shd w:val="clear" w:color="auto" w:fill="auto"/>
          </w:tcPr>
          <w:p w14:paraId="30335D76" w14:textId="23B75653" w:rsidR="00295F19" w:rsidRPr="00EF1A8E" w:rsidRDefault="00295F19" w:rsidP="00DB67B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295F19" w:rsidRPr="00EF1A8E" w14:paraId="1F127086" w14:textId="77777777" w:rsidTr="00DB67B0">
        <w:tc>
          <w:tcPr>
            <w:tcW w:w="9356" w:type="dxa"/>
            <w:shd w:val="clear" w:color="auto" w:fill="auto"/>
          </w:tcPr>
          <w:p w14:paraId="488485EB" w14:textId="5973CDF8" w:rsidR="00295F19" w:rsidRPr="00EF1A8E" w:rsidRDefault="00295F19" w:rsidP="00DB67B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295F19" w:rsidRPr="00EF1A8E" w14:paraId="45DEA040" w14:textId="77777777" w:rsidTr="00DB67B0">
        <w:tc>
          <w:tcPr>
            <w:tcW w:w="9356" w:type="dxa"/>
            <w:shd w:val="clear" w:color="auto" w:fill="auto"/>
          </w:tcPr>
          <w:p w14:paraId="223AD3DE" w14:textId="10D04038" w:rsidR="00295F19" w:rsidRPr="00EF1A8E" w:rsidRDefault="00295F19" w:rsidP="00DB67B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8B67E5C" w14:textId="77777777" w:rsidR="00BE7BFD" w:rsidRPr="00EF1A8E" w:rsidRDefault="00BE7BFD" w:rsidP="00520165">
      <w:pPr>
        <w:jc w:val="both"/>
        <w:rPr>
          <w:sz w:val="22"/>
          <w:szCs w:val="22"/>
        </w:rPr>
      </w:pPr>
    </w:p>
    <w:p w14:paraId="6140C8A0" w14:textId="77777777" w:rsidR="00420479" w:rsidRPr="00C80B89" w:rsidRDefault="00420479" w:rsidP="00420479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0D5D8CE7" w14:textId="77777777" w:rsidR="00420479" w:rsidRDefault="00420479" w:rsidP="0042047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8F3272C" w14:textId="77777777" w:rsidR="00420479" w:rsidRDefault="00420479" w:rsidP="0042047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332B81A" w14:textId="77777777" w:rsidR="00420479" w:rsidRDefault="00420479" w:rsidP="00420479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C1A515B" w14:textId="12625418" w:rsidR="006D4AB3" w:rsidRPr="00EF1A8E" w:rsidRDefault="006D4AB3" w:rsidP="00420479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</w:p>
    <w:sectPr w:rsidR="006D4AB3" w:rsidRPr="00EF1A8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280E7" w14:textId="77777777" w:rsidR="009C0AC7" w:rsidRDefault="009C0AC7">
      <w:r>
        <w:separator/>
      </w:r>
    </w:p>
  </w:endnote>
  <w:endnote w:type="continuationSeparator" w:id="0">
    <w:p w14:paraId="4223F946" w14:textId="77777777" w:rsidR="009C0AC7" w:rsidRDefault="009C0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69AA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17882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67B68" w14:textId="235BE1AC" w:rsidR="006D4AB3" w:rsidRDefault="00333A9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13B1EE6" wp14:editId="313A4453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44934210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7C56B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8891EF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C7C6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DE409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C61606F" w14:textId="77777777" w:rsidR="006D4AB3" w:rsidRDefault="006D4AB3">
    <w:pPr>
      <w:pStyle w:val="Stopka"/>
      <w:tabs>
        <w:tab w:val="clear" w:pos="4536"/>
        <w:tab w:val="left" w:pos="6237"/>
      </w:tabs>
    </w:pPr>
  </w:p>
  <w:p w14:paraId="6EBD80A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9E64B" w14:textId="77777777" w:rsidR="009C0AC7" w:rsidRDefault="009C0AC7">
      <w:r>
        <w:separator/>
      </w:r>
    </w:p>
  </w:footnote>
  <w:footnote w:type="continuationSeparator" w:id="0">
    <w:p w14:paraId="58FDD299" w14:textId="77777777" w:rsidR="009C0AC7" w:rsidRDefault="009C0A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3596F" w14:textId="77777777" w:rsidR="00295F19" w:rsidRDefault="00295F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FC03F" w14:textId="77777777" w:rsidR="00295F19" w:rsidRDefault="00295F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A0C2A" w14:textId="77777777" w:rsidR="00295F19" w:rsidRDefault="00295F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92E0CCD"/>
    <w:multiLevelType w:val="hybridMultilevel"/>
    <w:tmpl w:val="0966E8BE"/>
    <w:lvl w:ilvl="0" w:tplc="4A8E7B56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41333643">
    <w:abstractNumId w:val="4"/>
  </w:num>
  <w:num w:numId="2" w16cid:durableId="792986104">
    <w:abstractNumId w:val="7"/>
  </w:num>
  <w:num w:numId="3" w16cid:durableId="1102261121">
    <w:abstractNumId w:val="3"/>
  </w:num>
  <w:num w:numId="4" w16cid:durableId="693464553">
    <w:abstractNumId w:val="6"/>
  </w:num>
  <w:num w:numId="5" w16cid:durableId="1160342985">
    <w:abstractNumId w:val="0"/>
  </w:num>
  <w:num w:numId="6" w16cid:durableId="333607012">
    <w:abstractNumId w:val="2"/>
  </w:num>
  <w:num w:numId="7" w16cid:durableId="43023376">
    <w:abstractNumId w:val="5"/>
  </w:num>
  <w:num w:numId="8" w16cid:durableId="1978490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AC7"/>
    <w:rsid w:val="0001321C"/>
    <w:rsid w:val="00031374"/>
    <w:rsid w:val="00044C8D"/>
    <w:rsid w:val="000A1097"/>
    <w:rsid w:val="000C6BF7"/>
    <w:rsid w:val="000E2A8F"/>
    <w:rsid w:val="0012774F"/>
    <w:rsid w:val="00144B7A"/>
    <w:rsid w:val="00180C6E"/>
    <w:rsid w:val="00295F19"/>
    <w:rsid w:val="0029606A"/>
    <w:rsid w:val="002D60C2"/>
    <w:rsid w:val="00333A9C"/>
    <w:rsid w:val="00420479"/>
    <w:rsid w:val="004848F3"/>
    <w:rsid w:val="004A75F2"/>
    <w:rsid w:val="005144A9"/>
    <w:rsid w:val="00520165"/>
    <w:rsid w:val="005B1B08"/>
    <w:rsid w:val="005D5018"/>
    <w:rsid w:val="006061AA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A44EF"/>
    <w:rsid w:val="009C0AC7"/>
    <w:rsid w:val="00A905AC"/>
    <w:rsid w:val="00B1255C"/>
    <w:rsid w:val="00BA6584"/>
    <w:rsid w:val="00BE7BFD"/>
    <w:rsid w:val="00C370F2"/>
    <w:rsid w:val="00C44EEC"/>
    <w:rsid w:val="00C44FC3"/>
    <w:rsid w:val="00CB4898"/>
    <w:rsid w:val="00D22FFA"/>
    <w:rsid w:val="00D75B85"/>
    <w:rsid w:val="00D8461B"/>
    <w:rsid w:val="00D9049C"/>
    <w:rsid w:val="00D915F2"/>
    <w:rsid w:val="00DF32E8"/>
    <w:rsid w:val="00E20343"/>
    <w:rsid w:val="00E21B49"/>
    <w:rsid w:val="00E2789F"/>
    <w:rsid w:val="00E72428"/>
    <w:rsid w:val="00EA14B3"/>
    <w:rsid w:val="00EA416E"/>
    <w:rsid w:val="00EF1A8E"/>
    <w:rsid w:val="00FA5F7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7ED64E"/>
  <w15:chartTrackingRefBased/>
  <w15:docId w15:val="{45BB997B-B1C5-49A8-BF08-67D49DEA8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20479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8</Pages>
  <Words>2188</Words>
  <Characters>14092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Małgorzata Watral-Duńska</cp:lastModifiedBy>
  <cp:revision>10</cp:revision>
  <cp:lastPrinted>2001-02-10T14:28:00Z</cp:lastPrinted>
  <dcterms:created xsi:type="dcterms:W3CDTF">2023-08-30T06:56:00Z</dcterms:created>
  <dcterms:modified xsi:type="dcterms:W3CDTF">2023-09-15T08:21:00Z</dcterms:modified>
</cp:coreProperties>
</file>