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97F24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10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5A63" w:rsidRPr="00C14101" w:rsidTr="006D701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55A63" w:rsidRPr="00C14101" w:rsidRDefault="00755A63" w:rsidP="006D701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55A63" w:rsidRPr="00C14101" w:rsidRDefault="00755A63" w:rsidP="006D701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55A63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755A63" w:rsidRPr="00C14101" w:rsidRDefault="00755A63" w:rsidP="006D70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55A63" w:rsidRPr="00C14101" w:rsidRDefault="00755A63" w:rsidP="006D70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755A6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55A63">
        <w:rPr>
          <w:rFonts w:ascii="Arial" w:eastAsia="Times New Roman" w:hAnsi="Arial" w:cs="Arial"/>
          <w:b/>
          <w:sz w:val="24"/>
          <w:szCs w:val="24"/>
          <w:lang w:eastAsia="pl-PL"/>
        </w:rPr>
        <w:t>Dostawa różnej aparatury medycznej na potrzeby Szpitala Wojewodzkiego w Poznaniu (6 pakietów)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55A63" w:rsidRPr="00755A63">
        <w:rPr>
          <w:rFonts w:ascii="Arial" w:eastAsia="Times New Roman" w:hAnsi="Arial" w:cs="Arial"/>
          <w:b/>
          <w:sz w:val="24"/>
          <w:szCs w:val="24"/>
          <w:lang w:eastAsia="pl-PL"/>
        </w:rPr>
        <w:t>SZW/DZP/101/2023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755A63" w:rsidRPr="00755A63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755A6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5F08" w:rsidRDefault="00C85F08">
      <w:r>
        <w:separator/>
      </w:r>
    </w:p>
  </w:endnote>
  <w:endnote w:type="continuationSeparator" w:id="0">
    <w:p w:rsidR="00C85F08" w:rsidRDefault="00C8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97F24" w:rsidP="00336EE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7F2DB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7F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7F2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A63" w:rsidRDefault="00755A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5F08" w:rsidRDefault="00C85F08">
      <w:r>
        <w:separator/>
      </w:r>
    </w:p>
  </w:footnote>
  <w:footnote w:type="continuationSeparator" w:id="0">
    <w:p w:rsidR="00C85F08" w:rsidRDefault="00C8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A63" w:rsidRDefault="00755A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A63" w:rsidRDefault="00755A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A63" w:rsidRDefault="00755A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F0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7F24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5A63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85F0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4E3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DDF3443-73E6-42C2-8A01-9BCC9AFDD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CD27A-7266-4A8A-B325-9605B013C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2023-09-15T13:34:00Z</dcterms:created>
  <dcterms:modified xsi:type="dcterms:W3CDTF">2023-09-15T13:34:00Z</dcterms:modified>
</cp:coreProperties>
</file>