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C902DE" w:rsidRDefault="005648EA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5648EA">
        <w:rPr>
          <w:rFonts w:ascii="Arial" w:hAnsi="Arial" w:cs="Arial"/>
          <w:sz w:val="24"/>
          <w:szCs w:val="24"/>
        </w:rPr>
        <w:t>KRAKÓW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5648EA">
        <w:rPr>
          <w:rFonts w:ascii="Arial" w:hAnsi="Arial" w:cs="Arial"/>
          <w:sz w:val="24"/>
          <w:szCs w:val="24"/>
        </w:rPr>
        <w:t>2023-09-21</w:t>
      </w:r>
    </w:p>
    <w:p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C902DE" w:rsidRDefault="005648EA" w:rsidP="00890B92">
      <w:pPr>
        <w:rPr>
          <w:rFonts w:ascii="Arial" w:hAnsi="Arial" w:cs="Arial"/>
          <w:b/>
          <w:bCs/>
          <w:sz w:val="24"/>
          <w:szCs w:val="24"/>
        </w:rPr>
      </w:pPr>
      <w:r w:rsidRPr="005648EA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90B92" w:rsidRPr="00C902DE" w:rsidRDefault="005648EA" w:rsidP="00890B92">
      <w:pPr>
        <w:rPr>
          <w:rFonts w:ascii="Arial" w:hAnsi="Arial" w:cs="Arial"/>
          <w:sz w:val="24"/>
          <w:szCs w:val="24"/>
        </w:rPr>
      </w:pPr>
      <w:r w:rsidRPr="005648EA">
        <w:rPr>
          <w:rFonts w:ascii="Arial" w:hAnsi="Arial" w:cs="Arial"/>
          <w:sz w:val="24"/>
          <w:szCs w:val="24"/>
        </w:rPr>
        <w:t>ul. Warszawska 24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5648EA">
        <w:rPr>
          <w:rFonts w:ascii="Arial" w:hAnsi="Arial" w:cs="Arial"/>
          <w:sz w:val="24"/>
          <w:szCs w:val="24"/>
        </w:rPr>
        <w:t>W-9/110,</w:t>
      </w:r>
    </w:p>
    <w:p w:rsidR="00890B92" w:rsidRPr="00C902DE" w:rsidRDefault="005648EA" w:rsidP="00890B92">
      <w:pPr>
        <w:rPr>
          <w:rFonts w:ascii="Arial" w:hAnsi="Arial" w:cs="Arial"/>
          <w:sz w:val="24"/>
          <w:szCs w:val="24"/>
        </w:rPr>
      </w:pPr>
      <w:r w:rsidRPr="005648EA">
        <w:rPr>
          <w:rFonts w:ascii="Arial" w:hAnsi="Arial" w:cs="Arial"/>
          <w:sz w:val="24"/>
          <w:szCs w:val="24"/>
        </w:rPr>
        <w:t>31-155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5648EA">
        <w:rPr>
          <w:rFonts w:ascii="Arial" w:hAnsi="Arial" w:cs="Arial"/>
          <w:sz w:val="24"/>
          <w:szCs w:val="24"/>
        </w:rPr>
        <w:t>KRAKÓW</w:t>
      </w:r>
    </w:p>
    <w:p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[nazwa zamawiającego, adres]</w:t>
      </w: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5648EA" w:rsidRPr="005648EA">
        <w:rPr>
          <w:rFonts w:ascii="Arial" w:hAnsi="Arial" w:cs="Arial"/>
          <w:b/>
          <w:sz w:val="24"/>
          <w:szCs w:val="24"/>
        </w:rPr>
        <w:t>KA-2/075/2023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C902DE" w:rsidRDefault="00A80738" w:rsidP="00D957A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C902DE" w:rsidRDefault="00890B92" w:rsidP="00D957A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D957A8" w:rsidRDefault="00C659E2" w:rsidP="00D957A8">
      <w:pPr>
        <w:spacing w:before="120"/>
        <w:jc w:val="both"/>
        <w:rPr>
          <w:rFonts w:ascii="Arial" w:hAnsi="Arial" w:cs="Arial"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5648EA" w:rsidRPr="005648EA">
        <w:rPr>
          <w:rFonts w:ascii="Arial" w:hAnsi="Arial" w:cs="Arial"/>
          <w:sz w:val="22"/>
          <w:szCs w:val="22"/>
        </w:rPr>
        <w:t xml:space="preserve">Tryb </w:t>
      </w:r>
    </w:p>
    <w:p w:rsidR="00C659E2" w:rsidRPr="00C902DE" w:rsidRDefault="005648EA" w:rsidP="00D957A8">
      <w:pPr>
        <w:spacing w:before="120"/>
        <w:jc w:val="both"/>
        <w:rPr>
          <w:rFonts w:ascii="Arial" w:hAnsi="Arial" w:cs="Arial"/>
          <w:b/>
          <w:bCs/>
          <w:sz w:val="22"/>
          <w:szCs w:val="22"/>
        </w:rPr>
      </w:pPr>
      <w:r w:rsidRPr="005648EA">
        <w:rPr>
          <w:rFonts w:ascii="Arial" w:hAnsi="Arial" w:cs="Arial"/>
          <w:sz w:val="22"/>
          <w:szCs w:val="22"/>
        </w:rPr>
        <w:t xml:space="preserve">podstawowy bez negocjacji - art. 275 pkt. 1 ustawy </w:t>
      </w:r>
      <w:proofErr w:type="spellStart"/>
      <w:r w:rsidRPr="005648EA">
        <w:rPr>
          <w:rFonts w:ascii="Arial" w:hAnsi="Arial" w:cs="Arial"/>
          <w:sz w:val="22"/>
          <w:szCs w:val="22"/>
        </w:rPr>
        <w:t>Pzp</w:t>
      </w:r>
      <w:proofErr w:type="spellEnd"/>
      <w:r w:rsidR="00C659E2" w:rsidRPr="00C902DE">
        <w:rPr>
          <w:rFonts w:ascii="Arial" w:hAnsi="Arial" w:cs="Arial"/>
          <w:sz w:val="22"/>
          <w:szCs w:val="22"/>
        </w:rPr>
        <w:t xml:space="preserve"> </w:t>
      </w:r>
      <w:r w:rsidR="00D957A8">
        <w:rPr>
          <w:rFonts w:ascii="Arial" w:hAnsi="Arial" w:cs="Arial"/>
          <w:sz w:val="22"/>
          <w:szCs w:val="22"/>
        </w:rPr>
        <w:t xml:space="preserve">pn. </w:t>
      </w:r>
      <w:r w:rsidR="00C659E2" w:rsidRPr="00C902DE">
        <w:rPr>
          <w:rFonts w:ascii="Arial" w:hAnsi="Arial" w:cs="Arial"/>
          <w:sz w:val="22"/>
          <w:szCs w:val="22"/>
        </w:rPr>
        <w:t xml:space="preserve">: </w:t>
      </w:r>
    </w:p>
    <w:p w:rsidR="00A80738" w:rsidRDefault="005648EA" w:rsidP="00D957A8">
      <w:pPr>
        <w:pStyle w:val="Tekstpodstawowywcity"/>
        <w:spacing w:before="120"/>
        <w:ind w:firstLine="0"/>
        <w:jc w:val="center"/>
        <w:rPr>
          <w:rFonts w:ascii="Arial" w:hAnsi="Arial" w:cs="Arial"/>
          <w:b/>
          <w:sz w:val="22"/>
          <w:szCs w:val="22"/>
        </w:rPr>
      </w:pPr>
      <w:r w:rsidRPr="005648EA">
        <w:rPr>
          <w:rFonts w:ascii="Arial" w:hAnsi="Arial" w:cs="Arial"/>
          <w:b/>
          <w:sz w:val="22"/>
          <w:szCs w:val="22"/>
        </w:rPr>
        <w:t>Dostawa interferometru wieloosiowego  oraz dwóch laserów stabilizowanych</w:t>
      </w:r>
    </w:p>
    <w:p w:rsidR="00827301" w:rsidRPr="00C902DE" w:rsidRDefault="00827301" w:rsidP="00D957A8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</w:p>
    <w:p w:rsidR="00D957A8" w:rsidRDefault="00A80738" w:rsidP="00D957A8">
      <w:pPr>
        <w:jc w:val="both"/>
        <w:rPr>
          <w:rFonts w:ascii="Arial" w:hAnsi="Arial" w:cs="Arial"/>
          <w:bCs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 xml:space="preserve">ustawy z dnia 11 września 2019 r. Prawo </w:t>
      </w:r>
    </w:p>
    <w:p w:rsidR="00F632D0" w:rsidRPr="00C902DE" w:rsidRDefault="00890B92" w:rsidP="00EC04C2">
      <w:pPr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bCs/>
          <w:sz w:val="24"/>
          <w:szCs w:val="24"/>
        </w:rPr>
        <w:t>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5648EA" w:rsidRPr="005648EA">
        <w:rPr>
          <w:rFonts w:ascii="Arial" w:hAnsi="Arial" w:cs="Arial"/>
          <w:sz w:val="24"/>
          <w:szCs w:val="24"/>
        </w:rPr>
        <w:t>(</w:t>
      </w:r>
      <w:proofErr w:type="spellStart"/>
      <w:r w:rsidR="005648EA" w:rsidRPr="005648EA">
        <w:rPr>
          <w:rFonts w:ascii="Arial" w:hAnsi="Arial" w:cs="Arial"/>
          <w:sz w:val="24"/>
          <w:szCs w:val="24"/>
        </w:rPr>
        <w:t>t.j</w:t>
      </w:r>
      <w:proofErr w:type="spellEnd"/>
      <w:r w:rsidR="005648EA" w:rsidRPr="005648EA">
        <w:rPr>
          <w:rFonts w:ascii="Arial" w:hAnsi="Arial" w:cs="Arial"/>
          <w:sz w:val="24"/>
          <w:szCs w:val="24"/>
        </w:rPr>
        <w:t>. Dz. U. z 202</w:t>
      </w:r>
      <w:r w:rsidR="003F4524">
        <w:rPr>
          <w:rFonts w:ascii="Arial" w:hAnsi="Arial" w:cs="Arial"/>
          <w:sz w:val="24"/>
          <w:szCs w:val="24"/>
        </w:rPr>
        <w:t>3</w:t>
      </w:r>
      <w:r w:rsidR="00EC04C2">
        <w:rPr>
          <w:rFonts w:ascii="Arial" w:hAnsi="Arial" w:cs="Arial"/>
          <w:sz w:val="24"/>
          <w:szCs w:val="24"/>
        </w:rPr>
        <w:t xml:space="preserve"> </w:t>
      </w:r>
      <w:r w:rsidR="005648EA" w:rsidRPr="005648EA">
        <w:rPr>
          <w:rFonts w:ascii="Arial" w:hAnsi="Arial" w:cs="Arial"/>
          <w:sz w:val="24"/>
          <w:szCs w:val="24"/>
        </w:rPr>
        <w:t xml:space="preserve">r. poz. </w:t>
      </w:r>
      <w:r w:rsidR="003F4524">
        <w:rPr>
          <w:rFonts w:ascii="Arial" w:hAnsi="Arial" w:cs="Arial"/>
          <w:sz w:val="24"/>
          <w:szCs w:val="24"/>
        </w:rPr>
        <w:t>1605</w:t>
      </w:r>
      <w:r w:rsidR="005648EA" w:rsidRPr="005648EA">
        <w:rPr>
          <w:rFonts w:ascii="Arial" w:hAnsi="Arial" w:cs="Arial"/>
          <w:sz w:val="24"/>
          <w:szCs w:val="24"/>
        </w:rPr>
        <w:t>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648EA" w:rsidRPr="00C902DE" w:rsidTr="00EA7D8B">
        <w:trPr>
          <w:trHeight w:val="70"/>
        </w:trPr>
        <w:tc>
          <w:tcPr>
            <w:tcW w:w="9214" w:type="dxa"/>
          </w:tcPr>
          <w:p w:rsidR="005648EA" w:rsidRPr="00C902DE" w:rsidRDefault="005648EA" w:rsidP="00EA7D8B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5648EA">
              <w:rPr>
                <w:rFonts w:ascii="Arial" w:hAnsi="Arial" w:cs="Arial"/>
                <w:sz w:val="24"/>
                <w:szCs w:val="24"/>
              </w:rPr>
              <w:t>części 1 zamówienia w wysokości 520 000.00 zł brutto;</w:t>
            </w:r>
          </w:p>
        </w:tc>
      </w:tr>
      <w:tr w:rsidR="005648EA" w:rsidRPr="00C902DE" w:rsidTr="00EA7D8B">
        <w:trPr>
          <w:trHeight w:val="70"/>
        </w:trPr>
        <w:tc>
          <w:tcPr>
            <w:tcW w:w="9214" w:type="dxa"/>
          </w:tcPr>
          <w:p w:rsidR="005648EA" w:rsidRPr="00C902DE" w:rsidRDefault="005648EA" w:rsidP="00EA7D8B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5648EA">
              <w:rPr>
                <w:rFonts w:ascii="Arial" w:hAnsi="Arial" w:cs="Arial"/>
                <w:sz w:val="24"/>
                <w:szCs w:val="24"/>
              </w:rPr>
              <w:t>części 2 zamówienia w wysokości 40 000.00 zł brutto;</w:t>
            </w:r>
          </w:p>
        </w:tc>
      </w:tr>
      <w:tr w:rsidR="005648EA" w:rsidRPr="00C902DE" w:rsidTr="00EA7D8B">
        <w:trPr>
          <w:trHeight w:val="70"/>
        </w:trPr>
        <w:tc>
          <w:tcPr>
            <w:tcW w:w="9214" w:type="dxa"/>
          </w:tcPr>
          <w:p w:rsidR="005648EA" w:rsidRPr="00C902DE" w:rsidRDefault="005648EA" w:rsidP="00EA7D8B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5648EA">
              <w:rPr>
                <w:rFonts w:ascii="Arial" w:hAnsi="Arial" w:cs="Arial"/>
                <w:sz w:val="24"/>
                <w:szCs w:val="24"/>
              </w:rPr>
              <w:t>części 3 zamówienia w wysokości 40 000.00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7A097B" w:rsidRDefault="007A097B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7A097B" w:rsidRDefault="007A097B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7A097B" w:rsidRDefault="007A097B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916DB6" w:rsidRDefault="00916DB6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916DB6" w:rsidRDefault="00916DB6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916DB6" w:rsidRDefault="00916DB6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916DB6" w:rsidRPr="00C902DE" w:rsidRDefault="00916DB6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7A097B" w:rsidRDefault="00EC04C2" w:rsidP="007A097B">
      <w:pPr>
        <w:pStyle w:val="Stopka"/>
        <w:rPr>
          <w:rFonts w:ascii="Arial" w:hAnsi="Arial" w:cs="Arial"/>
          <w:b/>
          <w:color w:val="003571"/>
          <w:szCs w:val="22"/>
        </w:rPr>
      </w:pPr>
      <w:r>
        <w:rPr>
          <w:rFonts w:ascii="Arial" w:hAnsi="Arial" w:cs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1.5pt;height:57.75pt;visibility:visible;mso-wrap-style:square">
            <v:imagedata r:id="rId6" o:title=""/>
          </v:shape>
        </w:pict>
      </w:r>
      <w:r w:rsidR="007A097B">
        <w:rPr>
          <w:rFonts w:ascii="Arial" w:hAnsi="Arial" w:cs="Arial"/>
          <w:noProof/>
        </w:rPr>
        <w:t xml:space="preserve"> </w:t>
      </w:r>
      <w:r w:rsidR="007A097B">
        <w:rPr>
          <w:rFonts w:ascii="Arial" w:hAnsi="Arial" w:cs="Arial"/>
          <w:b/>
          <w:color w:val="003571"/>
        </w:rPr>
        <w:t xml:space="preserve"> Projekt pt. „NSMET Narodowa Sieć Metrologii Współrzędnościowej” </w:t>
      </w:r>
      <w:r w:rsidR="007A097B">
        <w:rPr>
          <w:rFonts w:ascii="Arial" w:hAnsi="Arial" w:cs="Arial"/>
          <w:b/>
          <w:color w:val="003571"/>
        </w:rPr>
        <w:br/>
        <w:t xml:space="preserve">                                                                nr POIR.04.02.00-00-D012/20-00</w:t>
      </w:r>
    </w:p>
    <w:p w:rsidR="007A097B" w:rsidRDefault="007A097B" w:rsidP="007A097B">
      <w:pPr>
        <w:pStyle w:val="Stopka"/>
        <w:jc w:val="center"/>
        <w:rPr>
          <w:rFonts w:ascii="Arial" w:hAnsi="Arial" w:cs="Arial"/>
          <w:b/>
          <w:color w:val="003571"/>
          <w:szCs w:val="24"/>
        </w:rPr>
      </w:pPr>
      <w:r>
        <w:rPr>
          <w:rFonts w:ascii="Arial" w:hAnsi="Arial" w:cs="Arial"/>
          <w:b/>
          <w:color w:val="003571"/>
        </w:rPr>
        <w:t xml:space="preserve">                                                  Biuro Projektu: Politechnika Krakowska, al. Jana Pawła II 37, </w:t>
      </w:r>
      <w:r>
        <w:rPr>
          <w:rFonts w:ascii="Arial" w:hAnsi="Arial" w:cs="Arial"/>
          <w:b/>
          <w:color w:val="003571"/>
        </w:rPr>
        <w:br/>
        <w:t xml:space="preserve">                  31-864 Kraków, tel. 12 628 3230, pok. C101a</w:t>
      </w: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510EC8" w:rsidRPr="00C902DE" w:rsidSect="00F632D0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274" w:bottom="1418" w:left="993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1E3B" w:rsidRDefault="009B1E3B">
      <w:r>
        <w:separator/>
      </w:r>
    </w:p>
  </w:endnote>
  <w:endnote w:type="continuationSeparator" w:id="0">
    <w:p w:rsidR="009B1E3B" w:rsidRDefault="009B1E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1E3B" w:rsidRDefault="009B1E3B">
      <w:r>
        <w:separator/>
      </w:r>
    </w:p>
  </w:footnote>
  <w:footnote w:type="continuationSeparator" w:id="0">
    <w:p w:rsidR="009B1E3B" w:rsidRDefault="009B1E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48EA" w:rsidRDefault="00C213F2">
    <w:pPr>
      <w:pStyle w:val="Nagwek"/>
    </w:pPr>
    <w:r>
      <w:rPr>
        <w:rFonts w:ascii="Arial" w:hAnsi="Arial" w:cs="Arial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53.75pt;height:57.75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1E3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3F4524"/>
    <w:rsid w:val="00423179"/>
    <w:rsid w:val="00486936"/>
    <w:rsid w:val="0049054E"/>
    <w:rsid w:val="00490DC0"/>
    <w:rsid w:val="00493F8C"/>
    <w:rsid w:val="004B011D"/>
    <w:rsid w:val="004C7E9B"/>
    <w:rsid w:val="00510EC8"/>
    <w:rsid w:val="00524583"/>
    <w:rsid w:val="005648EA"/>
    <w:rsid w:val="005D412D"/>
    <w:rsid w:val="0069085C"/>
    <w:rsid w:val="007A097B"/>
    <w:rsid w:val="00804A9B"/>
    <w:rsid w:val="00827301"/>
    <w:rsid w:val="00843263"/>
    <w:rsid w:val="00861E75"/>
    <w:rsid w:val="00890B92"/>
    <w:rsid w:val="0090199D"/>
    <w:rsid w:val="00916DB6"/>
    <w:rsid w:val="009B1E3B"/>
    <w:rsid w:val="009D19BD"/>
    <w:rsid w:val="009F189D"/>
    <w:rsid w:val="00A47FF6"/>
    <w:rsid w:val="00A80738"/>
    <w:rsid w:val="00BE7129"/>
    <w:rsid w:val="00C213F2"/>
    <w:rsid w:val="00C236D3"/>
    <w:rsid w:val="00C659E2"/>
    <w:rsid w:val="00C902DE"/>
    <w:rsid w:val="00CB0802"/>
    <w:rsid w:val="00D7128F"/>
    <w:rsid w:val="00D957A8"/>
    <w:rsid w:val="00E94837"/>
    <w:rsid w:val="00EA3476"/>
    <w:rsid w:val="00EC04C2"/>
    <w:rsid w:val="00F632D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  <w14:docId w14:val="3246B242"/>
  <w15:chartTrackingRefBased/>
  <w15:docId w15:val="{21855ED2-5E80-4688-AFBE-29CB80F39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7A09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947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146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5</cp:revision>
  <cp:lastPrinted>2023-09-21T05:38:00Z</cp:lastPrinted>
  <dcterms:created xsi:type="dcterms:W3CDTF">2023-09-21T05:37:00Z</dcterms:created>
  <dcterms:modified xsi:type="dcterms:W3CDTF">2023-09-21T05:39:00Z</dcterms:modified>
</cp:coreProperties>
</file>