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C3FF7" w:rsidRPr="00FC3FF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C3FF7" w:rsidRPr="00FC3FF7">
        <w:rPr>
          <w:b/>
          <w:sz w:val="22"/>
          <w:szCs w:val="22"/>
        </w:rPr>
        <w:t>NZ/55/D/P/AC/2023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3FF7" w:rsidRPr="00110593" w:rsidTr="007A19F8">
        <w:tc>
          <w:tcPr>
            <w:tcW w:w="9104" w:type="dxa"/>
            <w:shd w:val="clear" w:color="auto" w:fill="D9D9D9"/>
          </w:tcPr>
          <w:p w:rsidR="00FC3FF7" w:rsidRPr="00110593" w:rsidRDefault="00FC3FF7" w:rsidP="007A19F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C3FF7" w:rsidRPr="00110593" w:rsidRDefault="00FC3FF7" w:rsidP="007A19F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C3FF7">
              <w:t>(t.j. Dz. U. z 202</w:t>
            </w:r>
            <w:r w:rsidR="00D34D85">
              <w:t>3r. poz. 1605</w:t>
            </w:r>
            <w:r w:rsidRPr="00FC3FF7">
              <w:t>)</w:t>
            </w:r>
            <w:r w:rsidRPr="00110593">
              <w:t xml:space="preserve"> (dalej jako: ustawa Pzp), dotyczące:</w:t>
            </w:r>
          </w:p>
          <w:p w:rsidR="00FC3FF7" w:rsidRPr="0043102D" w:rsidRDefault="00FC3FF7" w:rsidP="007A19F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C3FF7" w:rsidRPr="00110593" w:rsidRDefault="00FC3FF7" w:rsidP="007A19F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83771F" w:rsidRDefault="0083771F" w:rsidP="0083771F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bookmarkStart w:id="0" w:name="_GoBack"/>
      <w:bookmarkEnd w:id="0"/>
      <w:r w:rsidRPr="0083771F">
        <w:rPr>
          <w:b/>
          <w:sz w:val="22"/>
          <w:szCs w:val="22"/>
        </w:rPr>
        <w:t>Dostawy implantów zespalających stalowych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702" w:rsidRDefault="00D50702">
      <w:r>
        <w:separator/>
      </w:r>
    </w:p>
  </w:endnote>
  <w:endnote w:type="continuationSeparator" w:id="0">
    <w:p w:rsidR="00D50702" w:rsidRDefault="00D50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3771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77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77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702" w:rsidRDefault="00D50702">
      <w:r>
        <w:separator/>
      </w:r>
    </w:p>
  </w:footnote>
  <w:footnote w:type="continuationSeparator" w:id="0">
    <w:p w:rsidR="00D50702" w:rsidRDefault="00D5070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702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771F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4D85"/>
    <w:rsid w:val="00D50702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3FF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8BCDB9-A466-4E30-90BA-82A65B129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16CA8-9839-4AFC-816E-5E0508369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4</cp:revision>
  <cp:lastPrinted>2010-01-07T08:39:00Z</cp:lastPrinted>
  <dcterms:created xsi:type="dcterms:W3CDTF">2023-09-26T11:38:00Z</dcterms:created>
  <dcterms:modified xsi:type="dcterms:W3CDTF">2023-09-28T08:06:00Z</dcterms:modified>
</cp:coreProperties>
</file>