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FEECC" w14:textId="12605BD1" w:rsidR="006A5DF1" w:rsidRPr="007665CC" w:rsidRDefault="00BF247F" w:rsidP="006A5DF1">
      <w:pPr>
        <w:spacing w:after="240"/>
        <w:jc w:val="right"/>
        <w:rPr>
          <w:sz w:val="24"/>
          <w:szCs w:val="24"/>
        </w:rPr>
      </w:pPr>
      <w:r w:rsidRPr="007665CC">
        <w:rPr>
          <w:sz w:val="24"/>
          <w:szCs w:val="24"/>
        </w:rPr>
        <w:t>Kraków</w:t>
      </w:r>
      <w:r w:rsidR="006A5DF1" w:rsidRPr="007665CC">
        <w:rPr>
          <w:sz w:val="24"/>
          <w:szCs w:val="24"/>
        </w:rPr>
        <w:t xml:space="preserve"> dnia: </w:t>
      </w:r>
      <w:r w:rsidR="00DA6411">
        <w:rPr>
          <w:sz w:val="24"/>
          <w:szCs w:val="24"/>
        </w:rPr>
        <w:t>28.09.2023 r.</w:t>
      </w:r>
    </w:p>
    <w:p w14:paraId="1F8381CD" w14:textId="77777777" w:rsidR="006A5DF1" w:rsidRPr="007665CC" w:rsidRDefault="00BE62A3" w:rsidP="006A5DF1">
      <w:pPr>
        <w:rPr>
          <w:b/>
          <w:bCs/>
          <w:sz w:val="24"/>
          <w:szCs w:val="24"/>
        </w:rPr>
      </w:pPr>
      <w:r w:rsidRPr="007665CC">
        <w:rPr>
          <w:b/>
          <w:bCs/>
          <w:sz w:val="24"/>
          <w:szCs w:val="24"/>
        </w:rPr>
        <w:t xml:space="preserve">Szpital Miejski Specjalistyczny </w:t>
      </w:r>
    </w:p>
    <w:p w14:paraId="13176619" w14:textId="77777777" w:rsidR="00BE62A3" w:rsidRPr="007665CC" w:rsidRDefault="00BE62A3" w:rsidP="006A5DF1">
      <w:pPr>
        <w:rPr>
          <w:sz w:val="24"/>
          <w:szCs w:val="24"/>
        </w:rPr>
      </w:pPr>
      <w:r w:rsidRPr="007665CC">
        <w:rPr>
          <w:b/>
          <w:bCs/>
          <w:sz w:val="24"/>
          <w:szCs w:val="24"/>
        </w:rPr>
        <w:t>im. Gabriela Narutowicza w Krakowie</w:t>
      </w:r>
    </w:p>
    <w:p w14:paraId="03B491A5" w14:textId="77777777" w:rsidR="006A5DF1" w:rsidRPr="007665C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665CC">
        <w:rPr>
          <w:sz w:val="24"/>
          <w:szCs w:val="24"/>
        </w:rPr>
        <w:t>ul. Prądnicka 35-37</w:t>
      </w:r>
    </w:p>
    <w:p w14:paraId="41442223" w14:textId="77777777" w:rsidR="00BE62A3" w:rsidRPr="007665C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665CC">
        <w:rPr>
          <w:sz w:val="24"/>
          <w:szCs w:val="24"/>
        </w:rPr>
        <w:t>31-202 Kraków</w:t>
      </w:r>
    </w:p>
    <w:p w14:paraId="6DDE5F38" w14:textId="77777777" w:rsidR="006A5DF1" w:rsidRPr="007665C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665CC">
        <w:rPr>
          <w:sz w:val="24"/>
          <w:szCs w:val="24"/>
        </w:rPr>
        <w:tab/>
        <w:t xml:space="preserve"> </w:t>
      </w:r>
    </w:p>
    <w:p w14:paraId="06F7E4A1" w14:textId="77777777" w:rsidR="006A5DF1" w:rsidRPr="007665C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F0A9C93" w14:textId="77777777" w:rsidR="006A5DF1" w:rsidRPr="007665C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665CC">
        <w:rPr>
          <w:b/>
          <w:sz w:val="24"/>
          <w:szCs w:val="24"/>
        </w:rPr>
        <w:t>WYKONAWCY</w:t>
      </w:r>
    </w:p>
    <w:p w14:paraId="05259410" w14:textId="77777777" w:rsidR="006A5DF1" w:rsidRPr="007665C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665CC">
        <w:rPr>
          <w:sz w:val="24"/>
          <w:szCs w:val="24"/>
        </w:rPr>
        <w:t>ubiegający się o zamówienie publiczne</w:t>
      </w:r>
    </w:p>
    <w:p w14:paraId="0DADE994" w14:textId="77777777" w:rsidR="006D4AB3" w:rsidRPr="007665C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3E69C58" w14:textId="77777777" w:rsidR="006D4AB3" w:rsidRPr="007665C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08C40C" w14:textId="77777777" w:rsidR="006D4AB3" w:rsidRPr="007665C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55BF4C" w14:textId="46495AF9" w:rsidR="00632C3C" w:rsidRPr="007665C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665CC">
        <w:rPr>
          <w:rFonts w:ascii="Times New Roman" w:hAnsi="Times New Roman"/>
          <w:szCs w:val="28"/>
        </w:rPr>
        <w:t>WYJAŚNIENI</w:t>
      </w:r>
      <w:r w:rsidR="00520165" w:rsidRPr="007665CC">
        <w:rPr>
          <w:rFonts w:ascii="Times New Roman" w:hAnsi="Times New Roman"/>
          <w:szCs w:val="28"/>
        </w:rPr>
        <w:t>A</w:t>
      </w:r>
      <w:r w:rsidR="00632C3C" w:rsidRPr="007665CC">
        <w:rPr>
          <w:rFonts w:ascii="Times New Roman" w:hAnsi="Times New Roman"/>
          <w:szCs w:val="28"/>
        </w:rPr>
        <w:t xml:space="preserve"> TREŚCI</w:t>
      </w:r>
      <w:r w:rsidR="0029606A" w:rsidRPr="007665CC">
        <w:rPr>
          <w:rFonts w:ascii="Times New Roman" w:hAnsi="Times New Roman"/>
          <w:szCs w:val="28"/>
        </w:rPr>
        <w:t xml:space="preserve"> SWZ</w:t>
      </w:r>
      <w:r w:rsidR="007665CC">
        <w:rPr>
          <w:rFonts w:ascii="Times New Roman" w:hAnsi="Times New Roman"/>
          <w:szCs w:val="28"/>
        </w:rPr>
        <w:t xml:space="preserve"> - 20</w:t>
      </w:r>
    </w:p>
    <w:p w14:paraId="3C98B6A1" w14:textId="170EB1E5" w:rsidR="006D4AB3" w:rsidRPr="007665CC" w:rsidRDefault="00632C3C" w:rsidP="007665CC">
      <w:pPr>
        <w:spacing w:line="276" w:lineRule="auto"/>
        <w:jc w:val="both"/>
        <w:rPr>
          <w:sz w:val="24"/>
          <w:szCs w:val="24"/>
        </w:rPr>
      </w:pPr>
      <w:r w:rsidRPr="007665CC">
        <w:rPr>
          <w:sz w:val="24"/>
          <w:szCs w:val="24"/>
        </w:rPr>
        <w:t xml:space="preserve">Dotyczy: </w:t>
      </w:r>
      <w:r w:rsidR="006A5DF1" w:rsidRPr="007665CC">
        <w:rPr>
          <w:sz w:val="24"/>
          <w:szCs w:val="24"/>
        </w:rPr>
        <w:t>p</w:t>
      </w:r>
      <w:r w:rsidRPr="007665CC">
        <w:rPr>
          <w:sz w:val="24"/>
          <w:szCs w:val="24"/>
        </w:rPr>
        <w:t>ostępowani</w:t>
      </w:r>
      <w:r w:rsidR="006A5DF1" w:rsidRPr="007665CC">
        <w:rPr>
          <w:sz w:val="24"/>
          <w:szCs w:val="24"/>
        </w:rPr>
        <w:t>a</w:t>
      </w:r>
      <w:r w:rsidRPr="007665CC">
        <w:rPr>
          <w:sz w:val="24"/>
          <w:szCs w:val="24"/>
        </w:rPr>
        <w:t xml:space="preserve"> o udzielenie zamówienia publicznego, prowadzone</w:t>
      </w:r>
      <w:r w:rsidR="006A5DF1" w:rsidRPr="007665CC">
        <w:rPr>
          <w:sz w:val="24"/>
          <w:szCs w:val="24"/>
        </w:rPr>
        <w:t>go</w:t>
      </w:r>
      <w:r w:rsidRPr="007665CC">
        <w:rPr>
          <w:sz w:val="24"/>
          <w:szCs w:val="24"/>
        </w:rPr>
        <w:t xml:space="preserve"> w</w:t>
      </w:r>
      <w:r w:rsidR="00BE62A3" w:rsidRPr="007665CC">
        <w:rPr>
          <w:sz w:val="24"/>
          <w:szCs w:val="24"/>
        </w:rPr>
        <w:t> </w:t>
      </w:r>
      <w:r w:rsidRPr="007665CC">
        <w:rPr>
          <w:sz w:val="24"/>
          <w:szCs w:val="24"/>
        </w:rPr>
        <w:t xml:space="preserve">trybie </w:t>
      </w:r>
      <w:r w:rsidR="00BF247F" w:rsidRPr="007665CC">
        <w:rPr>
          <w:sz w:val="24"/>
          <w:szCs w:val="24"/>
        </w:rPr>
        <w:t>przetarg</w:t>
      </w:r>
      <w:r w:rsidR="007665CC">
        <w:rPr>
          <w:sz w:val="24"/>
          <w:szCs w:val="24"/>
        </w:rPr>
        <w:t>u</w:t>
      </w:r>
      <w:r w:rsidR="00BF247F" w:rsidRPr="007665CC">
        <w:rPr>
          <w:sz w:val="24"/>
          <w:szCs w:val="24"/>
        </w:rPr>
        <w:t xml:space="preserve"> nieograniczon</w:t>
      </w:r>
      <w:r w:rsidR="007665CC">
        <w:rPr>
          <w:sz w:val="24"/>
          <w:szCs w:val="24"/>
        </w:rPr>
        <w:t>ego</w:t>
      </w:r>
      <w:r w:rsidRPr="007665CC">
        <w:rPr>
          <w:b/>
          <w:sz w:val="24"/>
          <w:szCs w:val="24"/>
        </w:rPr>
        <w:t xml:space="preserve"> </w:t>
      </w:r>
      <w:r w:rsidRPr="007665CC">
        <w:rPr>
          <w:bCs/>
          <w:sz w:val="24"/>
          <w:szCs w:val="24"/>
        </w:rPr>
        <w:t>na</w:t>
      </w:r>
      <w:r w:rsidRPr="007665CC">
        <w:rPr>
          <w:b/>
          <w:sz w:val="24"/>
          <w:szCs w:val="24"/>
        </w:rPr>
        <w:t xml:space="preserve"> </w:t>
      </w:r>
      <w:r w:rsidR="00E72428" w:rsidRPr="007665CC">
        <w:rPr>
          <w:bCs/>
          <w:sz w:val="24"/>
          <w:szCs w:val="24"/>
        </w:rPr>
        <w:t>”</w:t>
      </w:r>
      <w:r w:rsidR="00BF247F" w:rsidRPr="007665CC">
        <w:rPr>
          <w:b/>
          <w:bCs/>
          <w:sz w:val="24"/>
          <w:szCs w:val="24"/>
        </w:rPr>
        <w:t>Zakup i dostawa wyrobów medycznych III</w:t>
      </w:r>
      <w:r w:rsidR="00E72428" w:rsidRPr="007665CC">
        <w:rPr>
          <w:bCs/>
          <w:sz w:val="24"/>
          <w:szCs w:val="24"/>
        </w:rPr>
        <w:t>”</w:t>
      </w:r>
      <w:r w:rsidRPr="007665CC">
        <w:rPr>
          <w:b/>
          <w:sz w:val="24"/>
          <w:szCs w:val="24"/>
        </w:rPr>
        <w:t xml:space="preserve"> </w:t>
      </w:r>
      <w:r w:rsidRPr="007665CC">
        <w:rPr>
          <w:bCs/>
          <w:sz w:val="24"/>
          <w:szCs w:val="24"/>
        </w:rPr>
        <w:t>– znak sprawy</w:t>
      </w:r>
      <w:r w:rsidRPr="007665CC">
        <w:rPr>
          <w:b/>
          <w:sz w:val="24"/>
          <w:szCs w:val="24"/>
        </w:rPr>
        <w:t xml:space="preserve"> </w:t>
      </w:r>
      <w:r w:rsidR="00BF247F" w:rsidRPr="007665CC">
        <w:rPr>
          <w:b/>
          <w:sz w:val="24"/>
          <w:szCs w:val="24"/>
        </w:rPr>
        <w:t>ZP/30/2023</w:t>
      </w:r>
      <w:r w:rsidRPr="007665CC">
        <w:rPr>
          <w:b/>
          <w:sz w:val="24"/>
          <w:szCs w:val="24"/>
        </w:rPr>
        <w:t>.</w:t>
      </w:r>
    </w:p>
    <w:p w14:paraId="49A3072B" w14:textId="77777777" w:rsidR="0012774F" w:rsidRPr="007665CC" w:rsidRDefault="00520165" w:rsidP="007665CC">
      <w:pPr>
        <w:spacing w:line="276" w:lineRule="auto"/>
        <w:jc w:val="both"/>
        <w:rPr>
          <w:sz w:val="22"/>
          <w:szCs w:val="22"/>
        </w:rPr>
      </w:pPr>
      <w:r w:rsidRPr="007665CC">
        <w:rPr>
          <w:sz w:val="24"/>
          <w:szCs w:val="24"/>
        </w:rPr>
        <w:t xml:space="preserve">Zamawiający, działając na podstawie art. </w:t>
      </w:r>
      <w:r w:rsidR="0029606A" w:rsidRPr="007665CC">
        <w:rPr>
          <w:sz w:val="24"/>
          <w:szCs w:val="24"/>
        </w:rPr>
        <w:t>1</w:t>
      </w:r>
      <w:r w:rsidRPr="007665CC">
        <w:rPr>
          <w:sz w:val="24"/>
          <w:szCs w:val="24"/>
        </w:rPr>
        <w:t>3</w:t>
      </w:r>
      <w:r w:rsidR="0029606A" w:rsidRPr="007665CC">
        <w:rPr>
          <w:sz w:val="24"/>
          <w:szCs w:val="24"/>
        </w:rPr>
        <w:t>5</w:t>
      </w:r>
      <w:r w:rsidRPr="007665CC">
        <w:rPr>
          <w:sz w:val="24"/>
          <w:szCs w:val="24"/>
        </w:rPr>
        <w:t xml:space="preserve"> ust</w:t>
      </w:r>
      <w:r w:rsidR="00D9049C" w:rsidRPr="007665CC">
        <w:rPr>
          <w:sz w:val="24"/>
          <w:szCs w:val="24"/>
        </w:rPr>
        <w:t xml:space="preserve">. </w:t>
      </w:r>
      <w:r w:rsidR="0029606A" w:rsidRPr="007665CC">
        <w:rPr>
          <w:sz w:val="24"/>
          <w:szCs w:val="24"/>
        </w:rPr>
        <w:t>6</w:t>
      </w:r>
      <w:r w:rsidRPr="007665CC">
        <w:rPr>
          <w:sz w:val="24"/>
          <w:szCs w:val="24"/>
        </w:rPr>
        <w:t xml:space="preserve"> ustawy z dnia </w:t>
      </w:r>
      <w:r w:rsidR="0029606A" w:rsidRPr="007665CC">
        <w:rPr>
          <w:sz w:val="24"/>
          <w:szCs w:val="24"/>
        </w:rPr>
        <w:t>11</w:t>
      </w:r>
      <w:r w:rsidRPr="007665CC">
        <w:rPr>
          <w:sz w:val="24"/>
          <w:szCs w:val="24"/>
        </w:rPr>
        <w:t xml:space="preserve"> </w:t>
      </w:r>
      <w:r w:rsidR="0029606A" w:rsidRPr="007665CC">
        <w:rPr>
          <w:sz w:val="24"/>
          <w:szCs w:val="24"/>
        </w:rPr>
        <w:t xml:space="preserve">września </w:t>
      </w:r>
      <w:r w:rsidRPr="007665CC">
        <w:rPr>
          <w:sz w:val="24"/>
          <w:szCs w:val="24"/>
        </w:rPr>
        <w:t>20</w:t>
      </w:r>
      <w:r w:rsidR="0029606A" w:rsidRPr="007665CC">
        <w:rPr>
          <w:sz w:val="24"/>
          <w:szCs w:val="24"/>
        </w:rPr>
        <w:t>19</w:t>
      </w:r>
      <w:r w:rsidR="00BE62A3" w:rsidRPr="007665CC">
        <w:rPr>
          <w:sz w:val="24"/>
          <w:szCs w:val="24"/>
        </w:rPr>
        <w:t> </w:t>
      </w:r>
      <w:r w:rsidRPr="007665CC">
        <w:rPr>
          <w:sz w:val="24"/>
          <w:szCs w:val="24"/>
        </w:rPr>
        <w:t>r</w:t>
      </w:r>
      <w:r w:rsidR="0029606A" w:rsidRPr="007665CC">
        <w:rPr>
          <w:sz w:val="24"/>
          <w:szCs w:val="24"/>
        </w:rPr>
        <w:t>.</w:t>
      </w:r>
      <w:r w:rsidRPr="007665CC">
        <w:rPr>
          <w:sz w:val="24"/>
          <w:szCs w:val="24"/>
        </w:rPr>
        <w:t xml:space="preserve"> Prawo </w:t>
      </w:r>
      <w:r w:rsidR="0029606A" w:rsidRPr="007665CC">
        <w:rPr>
          <w:sz w:val="24"/>
          <w:szCs w:val="24"/>
        </w:rPr>
        <w:t>z</w:t>
      </w:r>
      <w:r w:rsidRPr="007665CC">
        <w:rPr>
          <w:sz w:val="24"/>
          <w:szCs w:val="24"/>
        </w:rPr>
        <w:t xml:space="preserve">amówień </w:t>
      </w:r>
      <w:r w:rsidR="0029606A" w:rsidRPr="007665CC">
        <w:rPr>
          <w:sz w:val="24"/>
          <w:szCs w:val="24"/>
        </w:rPr>
        <w:t>p</w:t>
      </w:r>
      <w:r w:rsidRPr="007665CC">
        <w:rPr>
          <w:sz w:val="24"/>
          <w:szCs w:val="24"/>
        </w:rPr>
        <w:t>ublicznych</w:t>
      </w:r>
      <w:r w:rsidR="00BE7BFD" w:rsidRPr="007665CC">
        <w:rPr>
          <w:sz w:val="24"/>
          <w:szCs w:val="24"/>
        </w:rPr>
        <w:t xml:space="preserve"> </w:t>
      </w:r>
      <w:r w:rsidR="00D9049C" w:rsidRPr="007665CC">
        <w:rPr>
          <w:sz w:val="24"/>
          <w:szCs w:val="24"/>
        </w:rPr>
        <w:t>udostępnia</w:t>
      </w:r>
      <w:r w:rsidR="00BE7BFD" w:rsidRPr="007665CC">
        <w:rPr>
          <w:sz w:val="24"/>
          <w:szCs w:val="24"/>
        </w:rPr>
        <w:t xml:space="preserve"> poniżej treść zapytań do S</w:t>
      </w:r>
      <w:r w:rsidR="0012774F" w:rsidRPr="007665CC">
        <w:rPr>
          <w:sz w:val="24"/>
          <w:szCs w:val="24"/>
        </w:rPr>
        <w:t>pecyfikacji Warunków Zamówienia (</w:t>
      </w:r>
      <w:r w:rsidR="0012774F" w:rsidRPr="007665CC">
        <w:rPr>
          <w:sz w:val="24"/>
          <w:szCs w:val="24"/>
          <w:lang w:eastAsia="ar-SA"/>
        </w:rPr>
        <w:t>zwanej dalej</w:t>
      </w:r>
      <w:r w:rsidR="0012774F" w:rsidRPr="007665CC">
        <w:rPr>
          <w:b/>
          <w:sz w:val="24"/>
          <w:szCs w:val="24"/>
          <w:lang w:eastAsia="ar-SA"/>
        </w:rPr>
        <w:t xml:space="preserve"> </w:t>
      </w:r>
      <w:r w:rsidR="0012774F" w:rsidRPr="007665CC">
        <w:rPr>
          <w:bCs/>
          <w:sz w:val="24"/>
          <w:szCs w:val="24"/>
          <w:lang w:eastAsia="ar-SA"/>
        </w:rPr>
        <w:t>”SWZ”)</w:t>
      </w:r>
      <w:r w:rsidR="00D9049C" w:rsidRPr="007665CC">
        <w:rPr>
          <w:bCs/>
          <w:sz w:val="24"/>
          <w:szCs w:val="24"/>
          <w:lang w:eastAsia="ar-SA"/>
        </w:rPr>
        <w:t xml:space="preserve"> </w:t>
      </w:r>
      <w:r w:rsidR="00D9049C" w:rsidRPr="007665CC">
        <w:rPr>
          <w:sz w:val="24"/>
          <w:szCs w:val="24"/>
        </w:rPr>
        <w:t>wraz z wyjaśnieniami</w:t>
      </w:r>
      <w:r w:rsidR="0012774F" w:rsidRPr="007665C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247F" w:rsidRPr="007665CC" w14:paraId="5035FAE7" w14:textId="77777777" w:rsidTr="0092427B">
        <w:tc>
          <w:tcPr>
            <w:tcW w:w="9356" w:type="dxa"/>
            <w:shd w:val="clear" w:color="auto" w:fill="auto"/>
          </w:tcPr>
          <w:p w14:paraId="3B3D6AA0" w14:textId="77777777" w:rsidR="007665CC" w:rsidRPr="007665CC" w:rsidRDefault="007665CC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587F1DE" w14:textId="4A4B064C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Pytanie nr 1</w:t>
            </w:r>
          </w:p>
          <w:p w14:paraId="3B5696CF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Celem usprawnienia procesu realizacji umowy zwracamy się do Zamawiającego czy przewiduje taką możliwość, aby po podpisaniu umowy zobowiązał się do przekazywania opiekunowi handlowemu/wykonawcy przewidywalnego - orientacyjnego w okresie kwartalnym/miesięcznym harmonogramu oczekiwanych dostaw/zamówień? Pozwoli to Wykonawcy w odpowiednim czasie zarezerwować wymagany dostawą towar dla Zamawiającego.</w:t>
            </w:r>
          </w:p>
          <w:p w14:paraId="32F3BDAC" w14:textId="5E402299" w:rsidR="007665CC" w:rsidRPr="007665CC" w:rsidRDefault="007665CC" w:rsidP="007665C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665CC">
              <w:rPr>
                <w:b/>
                <w:bCs/>
                <w:sz w:val="24"/>
                <w:szCs w:val="24"/>
              </w:rPr>
              <w:t>Odpowiedź:</w:t>
            </w:r>
            <w:r w:rsidR="00E1552E">
              <w:rPr>
                <w:b/>
                <w:bCs/>
                <w:sz w:val="24"/>
                <w:szCs w:val="24"/>
              </w:rPr>
              <w:t xml:space="preserve"> Zamawiający nie przewiduje takiej możliwości.</w:t>
            </w:r>
          </w:p>
          <w:p w14:paraId="03E44FC8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8D55131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Pytanie nr 2</w:t>
            </w:r>
          </w:p>
          <w:p w14:paraId="5A98C514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Zważywszy na doniosłe i nieodwracalne skutki prawne rozwiązania umowy, celowe jest, aby przed rozwiązaniem umowy przez Zamawiającego wykonawca został wezwany do należytego wykonywania umowy. Takie wezwanie najprawdopodobniej wystarczająco zmobilizuje wykonawcę do należytego wykonywania umowy i pozwoli uniknąć rozwiązania umowy, a tym samym uniknąć skutków rozwiązania umowy, które są niekorzystne dla obu stron. W związku z powyższym zwracamy się o wprowadzenie dodatkowego zapisu w umowie uwzględniającego wcześniejsze wezwanie Wykonawcy do należytego wykonania umowy.</w:t>
            </w:r>
          </w:p>
          <w:p w14:paraId="5145E9F3" w14:textId="77777777" w:rsidR="00495A76" w:rsidRPr="007665CC" w:rsidRDefault="00495A76" w:rsidP="00495A7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665CC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31CD68E8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03E618D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Pytanie nr 3</w:t>
            </w:r>
          </w:p>
          <w:p w14:paraId="64312CD2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 xml:space="preserve">Prosimy o modyfikację zapisów § 14 w taki sposób, aby wysokość kary umownej naliczana była od wartości netto a nie brutto. VAT jest należnością publicznoprawną, którą wykonawca </w:t>
            </w:r>
            <w:r w:rsidRPr="007665CC">
              <w:rPr>
                <w:sz w:val="24"/>
                <w:szCs w:val="24"/>
              </w:rPr>
              <w:lastRenderedPageBreak/>
              <w:t xml:space="preserve">jest zobowiązany odprowadzić do urzędu skarbowego. Ponadto sama kwota podatku VAT wliczona do ceny oferty nie ma wpływu na korzyści ekonomiczne osiągane przez wykonawcę z tytułu wykonania zamówienia. </w:t>
            </w:r>
          </w:p>
          <w:p w14:paraId="4412D6D4" w14:textId="77777777" w:rsidR="00E1552E" w:rsidRPr="007665CC" w:rsidRDefault="00E1552E" w:rsidP="00E1552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665CC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4D9162E2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D8B55D6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Pytanie nr 4</w:t>
            </w:r>
          </w:p>
          <w:p w14:paraId="4568D57F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 xml:space="preserve">W związku z tym iż  zgodnie art. 431 ustawy PZP zarówno wykonawca jak i Zamawiający obowiązani są współdziałać przy wykonywaniu umowy w celu należytej realizacji  zamówienia Wykonawca zwraca się z wnioskiem do Zamawiającego o dodanie zapisów projektu umowy w § 14  mając na względzie zgodną z prawem i równorzędną relację łączącą Zamawiającego z Wykonawcą o poniższej treści: </w:t>
            </w:r>
          </w:p>
          <w:p w14:paraId="61D35269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Zamawiający zapłaci Wykonawcy kary umowne za: odstąpienie od umowy lub jej rozwiązanie z powodu okoliczności, za które odpowiada Zamawiający, w wysokości 10 % niezrealizowanej wartości netto umowy.</w:t>
            </w:r>
          </w:p>
          <w:p w14:paraId="030D67DB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 xml:space="preserve">Wskazany zapis jest istotny dla należytej realizacji zamówienia publicznego oraz  współpracy pomiędzy Zamawiający a Wykonawcą. W stosunkach cywilnoprawnych bardzo ważna jest równowaga pomiędzy obiema stronami umowy oraz wzajemne kształtowanie jej postanowień w granicach zasady swobody umów (art. 3531 KC), pozwalające na uznanie wykonawcy za partnera, szanujące jego podstawowe prawa i pozwalające na zrównoważone i partnerskie relacje między zamawiającym i wykonawcą. </w:t>
            </w:r>
          </w:p>
          <w:p w14:paraId="07E700B5" w14:textId="77777777" w:rsidR="00E1552E" w:rsidRPr="007665CC" w:rsidRDefault="00E1552E" w:rsidP="00E1552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665CC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3455EAA4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F176441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Pytanie nr 5</w:t>
            </w:r>
          </w:p>
          <w:p w14:paraId="1F6DF7D1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Dotyczy wzoru umowy</w:t>
            </w:r>
          </w:p>
          <w:p w14:paraId="58C8DD79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Prosimy o wyjaśnienie czy Zamawiający wyrazi zgodę na dodanie do umowy sformułowania, iż</w:t>
            </w:r>
          </w:p>
          <w:p w14:paraId="2CE54EEA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 xml:space="preserve"> </w:t>
            </w:r>
            <w:r w:rsidRPr="007665CC">
              <w:rPr>
                <w:i/>
                <w:iCs/>
                <w:sz w:val="24"/>
                <w:szCs w:val="24"/>
              </w:rPr>
              <w:t>"Zamawiający będzie składał zamówienia według bieżących potrzeb, przy czym wartość zamówienia jednostkowego nie powinna być mniejsza niż 300 zł. netto"?</w:t>
            </w:r>
          </w:p>
          <w:p w14:paraId="74112652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 xml:space="preserve">Mając na względzie czynniki ekologiczne, chcielibyśmy dążyć do ograniczenia liczby opakowań, ilości listów przewozowych i faktur w formie papierowej. W związku z tym prosimy o ustanowienie minimalnej wartości zamówienia w kwocie 300 zł. </w:t>
            </w:r>
          </w:p>
          <w:p w14:paraId="21C849E6" w14:textId="77777777" w:rsidR="00E1552E" w:rsidRPr="007665CC" w:rsidRDefault="00E1552E" w:rsidP="00E1552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665CC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50F80449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5C93EF5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Pytanie nr 6</w:t>
            </w:r>
          </w:p>
          <w:p w14:paraId="24812010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Dotyczy wzoru umowy:</w:t>
            </w:r>
          </w:p>
          <w:p w14:paraId="08B7BE3D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Zamawiający w projekcie umowy, pisze: Wykonawca zobowiązuje się zapłacić Zamawiającemu kary umowne w przypadku:</w:t>
            </w:r>
          </w:p>
          <w:p w14:paraId="0C09D506" w14:textId="5CD0E2B2" w:rsidR="00BF247F" w:rsidRPr="007665CC" w:rsidRDefault="00BF247F" w:rsidP="007665CC">
            <w:pPr>
              <w:spacing w:after="120"/>
              <w:ind w:left="605" w:right="-72" w:hanging="425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a)</w:t>
            </w:r>
            <w:r w:rsidRPr="007665CC">
              <w:rPr>
                <w:sz w:val="24"/>
                <w:szCs w:val="24"/>
              </w:rPr>
              <w:tab/>
              <w:t xml:space="preserve">niewykonania lub nienależytego wykonania zobowiązań Wykonawcy skutkującego odstąpieniem przez Zamawiającego od Umowy z przyczyn leżących po stronie Wykonawcy - karę umowną w wysokości 20% wynagrodzenia brutto o którym mowa </w:t>
            </w:r>
            <w:r w:rsidR="007665CC">
              <w:rPr>
                <w:sz w:val="24"/>
                <w:szCs w:val="24"/>
              </w:rPr>
              <w:br/>
            </w:r>
            <w:r w:rsidRPr="007665CC">
              <w:rPr>
                <w:sz w:val="24"/>
                <w:szCs w:val="24"/>
              </w:rPr>
              <w:t>w § 2 ust. 1 niniejszej umowy,</w:t>
            </w:r>
          </w:p>
          <w:p w14:paraId="703DF6C2" w14:textId="77777777" w:rsidR="00BF247F" w:rsidRPr="007665CC" w:rsidRDefault="00BF247F" w:rsidP="007665CC">
            <w:pPr>
              <w:spacing w:after="120"/>
              <w:ind w:left="605" w:right="-72" w:hanging="425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b)</w:t>
            </w:r>
            <w:r w:rsidRPr="007665CC">
              <w:rPr>
                <w:sz w:val="24"/>
                <w:szCs w:val="24"/>
              </w:rPr>
              <w:tab/>
              <w:t xml:space="preserve"> odstąpienia od umowy przez Wykonawcę z przyczyn leżących po jego stronie - karę umowną  wysokości 20% wynagrodzenia brutto, o którym mowa w § 2 ust. 1 niniejszej </w:t>
            </w:r>
            <w:r w:rsidRPr="007665CC">
              <w:rPr>
                <w:sz w:val="24"/>
                <w:szCs w:val="24"/>
              </w:rPr>
              <w:lastRenderedPageBreak/>
              <w:t xml:space="preserve">umowy. </w:t>
            </w:r>
          </w:p>
          <w:p w14:paraId="1430576E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Wykonawca zwraca uwagę, iż kary umowne w umowach o zamówienie publiczne powinny zmierzać do zabezpieczenia prawidłowego wykonania umowy. Natomiast wykorzystywanie przez Zamawiającego, będącego silniejszą stroną stosunku prawnego powstającego w wyniku udzielenia zamówienia publicznego, jego pozycji do zastrzegania na swoją rzecz kar umownych, które byłyby należne niezależnie od sposobu wykonania przedmiotu zamówienia, jest sprzeczne z zasadami współżycia społecznego, a tym samym winno być uznane za wykraczające poza dopuszczalne zgodnie z art. 3531 k.c. granice swobody umów. Wysokość kar umownych winna pozostawać w korelacji ze szkodą, co zgodne jest z naturą odpowiedzialności odszkodowawczej (art. 3531 w zw. Z art. 361 § 1 i 2 w zw. Z art. 483 § 1 KC), a nie prowadzić do nieuzasadnionego wzbogacenia się jednej strony umowy.</w:t>
            </w:r>
          </w:p>
          <w:p w14:paraId="1D96E09E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Czy wobec powyższego, Zamawiający dopuszcza możliwość rewizji swojego stanowiska w zakresie kar umownych i stosownego ograniczenia ich wysokości, zakresu stosowania itp., tak by wprowadzić zgodną z prawem i równorzędną relację łączącą Zamawiającego z Wykonawcą i pozbawienia kar umownych charakteru rażąco wygórowanych dokonując złagodzenia ich rangi do 10%?</w:t>
            </w:r>
          </w:p>
          <w:p w14:paraId="5C38BE3D" w14:textId="77777777" w:rsidR="00E1552E" w:rsidRPr="007665CC" w:rsidRDefault="00E1552E" w:rsidP="00E1552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665CC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4033D614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FA89E73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Pytanie nr 7</w:t>
            </w:r>
          </w:p>
          <w:p w14:paraId="22D36BCF" w14:textId="77777777" w:rsidR="00BF247F" w:rsidRPr="007665CC" w:rsidRDefault="00BF247F" w:rsidP="0092427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665CC">
              <w:rPr>
                <w:sz w:val="24"/>
                <w:szCs w:val="24"/>
              </w:rPr>
              <w:t>Część 26. Zwracamy się z prośbą o dopuszczenie pojemnika z etykietą posiadającą miejsce na dane pacjenta, datę i godzinę pobrania oraz datę i godzinę utrwalenia.</w:t>
            </w:r>
          </w:p>
          <w:p w14:paraId="23DBA95C" w14:textId="07125430" w:rsidR="00BF247F" w:rsidRPr="00DA6411" w:rsidRDefault="00BF247F" w:rsidP="00DA6411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A6411">
              <w:rPr>
                <w:b/>
                <w:bCs/>
                <w:sz w:val="24"/>
                <w:szCs w:val="24"/>
              </w:rPr>
              <w:t>Odpowiedź:</w:t>
            </w:r>
            <w:r w:rsidR="00DA6411" w:rsidRPr="00DA6411">
              <w:rPr>
                <w:b/>
                <w:bCs/>
                <w:sz w:val="24"/>
                <w:szCs w:val="24"/>
              </w:rPr>
              <w:t xml:space="preserve"> Zamawiający dopuszcza pojemniki z etykietą </w:t>
            </w:r>
            <w:r w:rsidR="00DA6411" w:rsidRPr="00DA6411">
              <w:rPr>
                <w:b/>
                <w:bCs/>
                <w:sz w:val="24"/>
                <w:szCs w:val="24"/>
              </w:rPr>
              <w:t>posiadającą miejsce na dane pacjenta, datę i godzinę pobrania oraz datę i godzinę utrwalenia</w:t>
            </w:r>
            <w:r w:rsidR="00DA6411" w:rsidRPr="00DA6411">
              <w:rPr>
                <w:b/>
                <w:bCs/>
                <w:sz w:val="24"/>
                <w:szCs w:val="24"/>
              </w:rPr>
              <w:t>, nie posiadającą informacji o oddziale pacjenta, z zachowaniem pozostałych parametrów SWZ.</w:t>
            </w:r>
          </w:p>
          <w:p w14:paraId="3CFCFB00" w14:textId="0E2984C9" w:rsidR="00BF247F" w:rsidRDefault="00BF247F" w:rsidP="0092427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1E749D5" w14:textId="77777777" w:rsidR="00BE7BFD" w:rsidRPr="007665CC" w:rsidRDefault="00BE7BFD" w:rsidP="00520165">
      <w:pPr>
        <w:jc w:val="both"/>
        <w:rPr>
          <w:sz w:val="24"/>
          <w:szCs w:val="24"/>
        </w:rPr>
      </w:pPr>
    </w:p>
    <w:p w14:paraId="61084904" w14:textId="77777777" w:rsidR="006D4AB3" w:rsidRPr="007665CC" w:rsidRDefault="00BE62A3" w:rsidP="007665CC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7665CC">
        <w:rPr>
          <w:sz w:val="24"/>
          <w:szCs w:val="24"/>
        </w:rPr>
        <w:t>Przewodniczący Komisji Przetargowej</w:t>
      </w:r>
    </w:p>
    <w:p w14:paraId="15E61A16" w14:textId="77777777" w:rsidR="006D4AB3" w:rsidRPr="007665CC" w:rsidRDefault="00BF247F" w:rsidP="007665CC">
      <w:pPr>
        <w:spacing w:before="120" w:after="120" w:line="360" w:lineRule="auto"/>
        <w:ind w:left="6521"/>
        <w:rPr>
          <w:sz w:val="24"/>
          <w:szCs w:val="24"/>
        </w:rPr>
      </w:pPr>
      <w:r w:rsidRPr="007665CC">
        <w:rPr>
          <w:sz w:val="24"/>
          <w:szCs w:val="24"/>
        </w:rPr>
        <w:t>Agnieszka</w:t>
      </w:r>
      <w:r w:rsidR="006D4AB3" w:rsidRPr="007665CC">
        <w:rPr>
          <w:sz w:val="24"/>
          <w:szCs w:val="24"/>
        </w:rPr>
        <w:t xml:space="preserve"> </w:t>
      </w:r>
      <w:r w:rsidRPr="007665CC">
        <w:rPr>
          <w:sz w:val="24"/>
          <w:szCs w:val="24"/>
        </w:rPr>
        <w:t>Biel</w:t>
      </w:r>
    </w:p>
    <w:sectPr w:rsidR="006D4AB3" w:rsidRPr="007665CC" w:rsidSect="007665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D7BD5" w14:textId="77777777" w:rsidR="005140D6" w:rsidRDefault="005140D6">
      <w:r>
        <w:separator/>
      </w:r>
    </w:p>
  </w:endnote>
  <w:endnote w:type="continuationSeparator" w:id="0">
    <w:p w14:paraId="3F980205" w14:textId="77777777" w:rsidR="005140D6" w:rsidRDefault="00514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AA5E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6AEFA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297E2" w14:textId="77777777" w:rsidR="006D4AB3" w:rsidRDefault="00000000">
    <w:pPr>
      <w:pStyle w:val="Stopka"/>
      <w:tabs>
        <w:tab w:val="clear" w:pos="4536"/>
      </w:tabs>
      <w:jc w:val="center"/>
    </w:pPr>
    <w:r>
      <w:rPr>
        <w:noProof/>
      </w:rPr>
      <w:pict w14:anchorId="0509C951">
        <v:line id="_x0000_s1025" style="position:absolute;left:0;text-align:left;z-index:1" from="-3.85pt,8.75pt" to="455.15pt,8.75pt"/>
      </w:pict>
    </w:r>
  </w:p>
  <w:p w14:paraId="0D498FB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00F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02BD2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1EEB23" w14:textId="77777777" w:rsidR="006D4AB3" w:rsidRDefault="006D4AB3">
    <w:pPr>
      <w:pStyle w:val="Stopka"/>
      <w:tabs>
        <w:tab w:val="clear" w:pos="4536"/>
        <w:tab w:val="left" w:pos="6237"/>
      </w:tabs>
    </w:pPr>
  </w:p>
  <w:p w14:paraId="1B2F8E7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86683" w14:textId="77777777" w:rsidR="005140D6" w:rsidRDefault="005140D6">
      <w:r>
        <w:separator/>
      </w:r>
    </w:p>
  </w:footnote>
  <w:footnote w:type="continuationSeparator" w:id="0">
    <w:p w14:paraId="397DB960" w14:textId="77777777" w:rsidR="005140D6" w:rsidRDefault="00514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55F88" w14:textId="77777777" w:rsidR="00BF247F" w:rsidRDefault="00BF2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3F487" w14:textId="77777777" w:rsidR="00BF247F" w:rsidRDefault="00BF2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00FCC" w14:textId="77777777" w:rsidR="00BF247F" w:rsidRDefault="00BF2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2429548">
    <w:abstractNumId w:val="3"/>
  </w:num>
  <w:num w:numId="2" w16cid:durableId="992030646">
    <w:abstractNumId w:val="6"/>
  </w:num>
  <w:num w:numId="3" w16cid:durableId="523978522">
    <w:abstractNumId w:val="2"/>
  </w:num>
  <w:num w:numId="4" w16cid:durableId="2117863604">
    <w:abstractNumId w:val="5"/>
  </w:num>
  <w:num w:numId="5" w16cid:durableId="198709427">
    <w:abstractNumId w:val="0"/>
  </w:num>
  <w:num w:numId="6" w16cid:durableId="1154375362">
    <w:abstractNumId w:val="1"/>
  </w:num>
  <w:num w:numId="7" w16cid:durableId="58402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339"/>
    <w:rsid w:val="00031374"/>
    <w:rsid w:val="000A1097"/>
    <w:rsid w:val="000E2A8F"/>
    <w:rsid w:val="0012774F"/>
    <w:rsid w:val="00144B7A"/>
    <w:rsid w:val="00180C6E"/>
    <w:rsid w:val="0029606A"/>
    <w:rsid w:val="00366339"/>
    <w:rsid w:val="004848F3"/>
    <w:rsid w:val="00495A76"/>
    <w:rsid w:val="004A75F2"/>
    <w:rsid w:val="005140D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65CC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BF247F"/>
    <w:rsid w:val="00C370F2"/>
    <w:rsid w:val="00C44EEC"/>
    <w:rsid w:val="00D22FFA"/>
    <w:rsid w:val="00D8461B"/>
    <w:rsid w:val="00D9049C"/>
    <w:rsid w:val="00D915F2"/>
    <w:rsid w:val="00DA6411"/>
    <w:rsid w:val="00DF32E8"/>
    <w:rsid w:val="00E1552E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7AD333"/>
  <w15:chartTrackingRefBased/>
  <w15:docId w15:val="{7CCDC6D9-366F-4E26-980E-325062CA0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869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2001-02-10T14:28:00Z</cp:lastPrinted>
  <dcterms:created xsi:type="dcterms:W3CDTF">2023-09-22T07:21:00Z</dcterms:created>
  <dcterms:modified xsi:type="dcterms:W3CDTF">2023-09-27T12:49:00Z</dcterms:modified>
</cp:coreProperties>
</file>