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D5524" w:rsidRPr="004D5524">
        <w:rPr>
          <w:b/>
        </w:rPr>
        <w:t>NZ/56/D/P/L/2023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D5524" w:rsidRPr="004D5524">
        <w:rPr>
          <w:rFonts w:ascii="Arial Narrow" w:hAnsi="Arial Narrow"/>
          <w:b/>
        </w:rPr>
        <w:t>Dostawy płynów infuzyjnych ujęte w 2 zadaniach asortymentowych dla zaopatrzenia Apteki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8FE" w:rsidRDefault="003008FE" w:rsidP="0038231F">
      <w:pPr>
        <w:spacing w:after="0" w:line="240" w:lineRule="auto"/>
      </w:pPr>
      <w:r>
        <w:separator/>
      </w:r>
    </w:p>
  </w:endnote>
  <w:endnote w:type="continuationSeparator" w:id="0">
    <w:p w:rsidR="003008FE" w:rsidRDefault="003008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524" w:rsidRDefault="004D55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55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55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524" w:rsidRDefault="004D55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8FE" w:rsidRDefault="003008FE" w:rsidP="0038231F">
      <w:pPr>
        <w:spacing w:after="0" w:line="240" w:lineRule="auto"/>
      </w:pPr>
      <w:r>
        <w:separator/>
      </w:r>
    </w:p>
  </w:footnote>
  <w:footnote w:type="continuationSeparator" w:id="0">
    <w:p w:rsidR="003008FE" w:rsidRDefault="003008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524" w:rsidRDefault="004D55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524" w:rsidRDefault="004D55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524" w:rsidRDefault="004D55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8F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08FE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524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BCE636-BF38-48D6-B172-E7735E17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4B47-13F5-4EC9-B679-DA795E0A7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2023-10-02T08:01:00Z</dcterms:created>
  <dcterms:modified xsi:type="dcterms:W3CDTF">2023-10-02T08:01:00Z</dcterms:modified>
</cp:coreProperties>
</file>