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8C13" w14:textId="77777777" w:rsidR="003E6519" w:rsidRPr="00EB476F" w:rsidRDefault="004C45D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B476F">
        <w:rPr>
          <w:rFonts w:ascii="Arial Narrow" w:hAnsi="Arial Narrow" w:cs="Arial"/>
          <w:sz w:val="24"/>
          <w:szCs w:val="24"/>
        </w:rPr>
        <w:t>Bydgoszcz</w:t>
      </w:r>
      <w:r w:rsidR="003E6519" w:rsidRPr="00EB476F">
        <w:rPr>
          <w:rFonts w:ascii="Arial Narrow" w:hAnsi="Arial Narrow" w:cs="Arial"/>
          <w:sz w:val="24"/>
          <w:szCs w:val="24"/>
        </w:rPr>
        <w:t xml:space="preserve"> dnia: </w:t>
      </w:r>
      <w:r w:rsidRPr="00EB476F">
        <w:rPr>
          <w:rFonts w:ascii="Arial Narrow" w:hAnsi="Arial Narrow" w:cs="Arial"/>
          <w:sz w:val="24"/>
          <w:szCs w:val="24"/>
        </w:rPr>
        <w:t>2023-10-13</w:t>
      </w:r>
    </w:p>
    <w:p w14:paraId="376A96D6" w14:textId="77777777" w:rsidR="003E6519" w:rsidRPr="00EB476F" w:rsidRDefault="004C45D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B476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F2952CE" w14:textId="77777777" w:rsidR="003E6519" w:rsidRPr="00EB476F" w:rsidRDefault="004C45D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B476F">
        <w:rPr>
          <w:rFonts w:ascii="Arial Narrow" w:hAnsi="Arial Narrow" w:cs="Arial"/>
          <w:sz w:val="24"/>
          <w:szCs w:val="24"/>
        </w:rPr>
        <w:t>Powstańców Warszawy</w:t>
      </w:r>
      <w:r w:rsidR="003E6519" w:rsidRPr="00EB476F">
        <w:rPr>
          <w:rFonts w:ascii="Arial Narrow" w:hAnsi="Arial Narrow" w:cs="Arial"/>
          <w:sz w:val="24"/>
          <w:szCs w:val="24"/>
        </w:rPr>
        <w:t xml:space="preserve"> </w:t>
      </w:r>
      <w:r w:rsidRPr="00EB476F">
        <w:rPr>
          <w:rFonts w:ascii="Arial Narrow" w:hAnsi="Arial Narrow" w:cs="Arial"/>
          <w:sz w:val="24"/>
          <w:szCs w:val="24"/>
        </w:rPr>
        <w:t>5</w:t>
      </w:r>
    </w:p>
    <w:p w14:paraId="3F5A721E" w14:textId="77777777" w:rsidR="003E6519" w:rsidRPr="00EB476F" w:rsidRDefault="004C45D9" w:rsidP="003E6519">
      <w:pPr>
        <w:rPr>
          <w:rFonts w:ascii="Arial Narrow" w:hAnsi="Arial Narrow" w:cs="Arial"/>
          <w:sz w:val="24"/>
          <w:szCs w:val="24"/>
        </w:rPr>
      </w:pPr>
      <w:r w:rsidRPr="00EB476F">
        <w:rPr>
          <w:rFonts w:ascii="Arial Narrow" w:hAnsi="Arial Narrow" w:cs="Arial"/>
          <w:sz w:val="24"/>
          <w:szCs w:val="24"/>
        </w:rPr>
        <w:t>85-681</w:t>
      </w:r>
      <w:r w:rsidR="003E6519" w:rsidRPr="00EB476F">
        <w:rPr>
          <w:rFonts w:ascii="Arial Narrow" w:hAnsi="Arial Narrow" w:cs="Arial"/>
          <w:sz w:val="24"/>
          <w:szCs w:val="24"/>
        </w:rPr>
        <w:t xml:space="preserve"> </w:t>
      </w:r>
      <w:r w:rsidRPr="00EB476F">
        <w:rPr>
          <w:rFonts w:ascii="Arial Narrow" w:hAnsi="Arial Narrow" w:cs="Arial"/>
          <w:sz w:val="24"/>
          <w:szCs w:val="24"/>
        </w:rPr>
        <w:t>Bydgoszcz</w:t>
      </w:r>
    </w:p>
    <w:p w14:paraId="0BD8B51B" w14:textId="77777777" w:rsidR="003E6519" w:rsidRPr="00EB476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EB476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3A875DF" w14:textId="77777777" w:rsidR="003E6519" w:rsidRPr="00EB476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B476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B476F" w14:paraId="3A6C38D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EB42B" w14:textId="77777777" w:rsidR="003E6519" w:rsidRPr="00EB476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B476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F12AC63" w14:textId="77777777" w:rsidR="003E6519" w:rsidRPr="00EB476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B476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4CD7914" w14:textId="77777777" w:rsidR="003E6519" w:rsidRPr="00EB476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B476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9AAE076" w14:textId="77777777" w:rsidR="003E6519" w:rsidRPr="00EB476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B476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B476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B476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B476F" w14:paraId="33D21BF5" w14:textId="77777777" w:rsidTr="001A0FA2">
        <w:tc>
          <w:tcPr>
            <w:tcW w:w="2269" w:type="dxa"/>
            <w:shd w:val="clear" w:color="auto" w:fill="auto"/>
          </w:tcPr>
          <w:p w14:paraId="6B71F3CB" w14:textId="77777777" w:rsidR="003E6519" w:rsidRPr="00EB476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A2A64A" w14:textId="73DAB4DA" w:rsidR="003E6519" w:rsidRPr="00EB476F" w:rsidRDefault="004C45D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Zintegrowanego Bloku Operacyjnego, Zakładu Analityki Lekarskiej i Oddziału </w:t>
            </w:r>
            <w:r w:rsidR="00EB476F" w:rsidRPr="00EB476F">
              <w:rPr>
                <w:rFonts w:ascii="Arial Narrow" w:hAnsi="Arial Narrow" w:cs="Arial"/>
                <w:bCs/>
                <w:sz w:val="24"/>
                <w:szCs w:val="24"/>
              </w:rPr>
              <w:t>Okulistyki.</w:t>
            </w:r>
          </w:p>
        </w:tc>
      </w:tr>
      <w:tr w:rsidR="004C45D9" w:rsidRPr="00EB476F" w14:paraId="7E729F20" w14:textId="77777777" w:rsidTr="00FF42B0">
        <w:tc>
          <w:tcPr>
            <w:tcW w:w="2269" w:type="dxa"/>
            <w:shd w:val="clear" w:color="auto" w:fill="auto"/>
          </w:tcPr>
          <w:p w14:paraId="1E874CE3" w14:textId="77777777" w:rsidR="004C45D9" w:rsidRPr="00EB476F" w:rsidRDefault="004C45D9" w:rsidP="00FF42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9D73DC" w14:textId="77777777" w:rsidR="004C45D9" w:rsidRPr="00EB476F" w:rsidRDefault="004C45D9" w:rsidP="00FF42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bCs/>
                <w:sz w:val="24"/>
                <w:szCs w:val="24"/>
              </w:rPr>
              <w:t>118/2023</w:t>
            </w:r>
          </w:p>
        </w:tc>
      </w:tr>
    </w:tbl>
    <w:p w14:paraId="0E4F9786" w14:textId="77777777" w:rsidR="00890B92" w:rsidRPr="00EB476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B476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B476F">
        <w:rPr>
          <w:rFonts w:ascii="Arial Narrow" w:hAnsi="Arial Narrow" w:cs="Arial"/>
          <w:sz w:val="24"/>
          <w:szCs w:val="24"/>
        </w:rPr>
        <w:t>22</w:t>
      </w:r>
      <w:r w:rsidR="0049054E" w:rsidRPr="00EB476F">
        <w:rPr>
          <w:rFonts w:ascii="Arial Narrow" w:hAnsi="Arial Narrow" w:cs="Arial"/>
          <w:sz w:val="24"/>
          <w:szCs w:val="24"/>
        </w:rPr>
        <w:t>2</w:t>
      </w:r>
      <w:r w:rsidRPr="00EB476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B476F">
        <w:rPr>
          <w:rFonts w:ascii="Arial Narrow" w:hAnsi="Arial Narrow" w:cs="Arial"/>
          <w:sz w:val="24"/>
          <w:szCs w:val="24"/>
        </w:rPr>
        <w:t>4</w:t>
      </w:r>
      <w:r w:rsidRPr="00EB476F">
        <w:rPr>
          <w:rFonts w:ascii="Arial Narrow" w:hAnsi="Arial Narrow" w:cs="Arial"/>
          <w:sz w:val="24"/>
          <w:szCs w:val="24"/>
        </w:rPr>
        <w:t xml:space="preserve"> </w:t>
      </w:r>
      <w:r w:rsidR="00890B92" w:rsidRPr="00EB476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B476F">
        <w:rPr>
          <w:rFonts w:ascii="Arial Narrow" w:hAnsi="Arial Narrow" w:cs="Arial"/>
          <w:sz w:val="24"/>
          <w:szCs w:val="24"/>
        </w:rPr>
        <w:t xml:space="preserve"> </w:t>
      </w:r>
      <w:r w:rsidR="004C45D9" w:rsidRPr="00EB476F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EB476F">
        <w:rPr>
          <w:rFonts w:ascii="Arial Narrow" w:hAnsi="Arial Narrow" w:cs="Arial"/>
          <w:sz w:val="24"/>
          <w:szCs w:val="24"/>
        </w:rPr>
        <w:t xml:space="preserve"> </w:t>
      </w:r>
      <w:r w:rsidR="00890B92" w:rsidRPr="00EB476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B476F">
        <w:rPr>
          <w:rFonts w:ascii="Arial Narrow" w:hAnsi="Arial Narrow" w:cs="Arial"/>
          <w:sz w:val="24"/>
          <w:szCs w:val="24"/>
        </w:rPr>
        <w:t xml:space="preserve"> dla</w:t>
      </w:r>
      <w:r w:rsidR="00890B92" w:rsidRPr="00EB476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C45D9" w:rsidRPr="00EB476F" w14:paraId="7AD51083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749DC3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 zamówienia w wysokości 1 890.00 zł brutto;</w:t>
            </w:r>
          </w:p>
        </w:tc>
      </w:tr>
      <w:tr w:rsidR="004C45D9" w:rsidRPr="00EB476F" w14:paraId="7A6D1CDB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E76727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2 zamówienia w wysokości 2 343.60 zł brutto;</w:t>
            </w:r>
          </w:p>
        </w:tc>
      </w:tr>
      <w:tr w:rsidR="004C45D9" w:rsidRPr="00EB476F" w14:paraId="55DBF9A9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F8E7A8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3 zamówienia w wysokości 3 157.92 zł brutto;</w:t>
            </w:r>
          </w:p>
        </w:tc>
      </w:tr>
      <w:tr w:rsidR="004C45D9" w:rsidRPr="00EB476F" w14:paraId="3E131C98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05BC3B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4 zamówienia w wysokości 810.00 zł brutto;</w:t>
            </w:r>
          </w:p>
        </w:tc>
      </w:tr>
      <w:tr w:rsidR="004C45D9" w:rsidRPr="00EB476F" w14:paraId="7BEFDD00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3CC21D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5 zamówienia w wysokości 540.00 zł brutto;</w:t>
            </w:r>
          </w:p>
        </w:tc>
      </w:tr>
      <w:tr w:rsidR="004C45D9" w:rsidRPr="00EB476F" w14:paraId="2368375E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FE3C9D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6 zamówienia w wysokości 45 087.84 zł brutto;</w:t>
            </w:r>
          </w:p>
        </w:tc>
      </w:tr>
      <w:tr w:rsidR="004C45D9" w:rsidRPr="00EB476F" w14:paraId="35631171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20CCF0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7 zamówienia w wysokości 2 154.60 zł brutto;</w:t>
            </w:r>
          </w:p>
        </w:tc>
      </w:tr>
      <w:tr w:rsidR="004C45D9" w:rsidRPr="00EB476F" w14:paraId="1E67B91B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0F870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8 zamówienia w wysokości 5 463.94 zł brutto;</w:t>
            </w:r>
          </w:p>
        </w:tc>
      </w:tr>
      <w:tr w:rsidR="004C45D9" w:rsidRPr="00EB476F" w14:paraId="687ACFF2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35012D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9 zamówienia w wysokości 939.60 zł brutto;</w:t>
            </w:r>
          </w:p>
        </w:tc>
      </w:tr>
      <w:tr w:rsidR="004C45D9" w:rsidRPr="00EB476F" w14:paraId="6D7FEBE6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886462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10 zamówienia w wysokości 8 640.00 zł brutto;</w:t>
            </w:r>
          </w:p>
        </w:tc>
      </w:tr>
      <w:tr w:rsidR="004C45D9" w:rsidRPr="00EB476F" w14:paraId="451AAC92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89D0C3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11 zamówienia w wysokości 270.00 zł brutto;</w:t>
            </w:r>
          </w:p>
        </w:tc>
      </w:tr>
      <w:tr w:rsidR="004C45D9" w:rsidRPr="00EB476F" w14:paraId="63F9570F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B2DD0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12 zamówienia w wysokości 1 857.60 zł brutto;</w:t>
            </w:r>
          </w:p>
        </w:tc>
      </w:tr>
      <w:tr w:rsidR="004C45D9" w:rsidRPr="00EB476F" w14:paraId="2A362D76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8DB3C3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5 313.60 zł brutto;</w:t>
            </w:r>
          </w:p>
        </w:tc>
      </w:tr>
      <w:tr w:rsidR="004C45D9" w:rsidRPr="00EB476F" w14:paraId="32B63F7F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AD7D0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14 zamówienia w wysokości 602.64 zł brutto;</w:t>
            </w:r>
          </w:p>
        </w:tc>
      </w:tr>
      <w:tr w:rsidR="004C45D9" w:rsidRPr="00EB476F" w14:paraId="10C4711D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AECB93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15 zamówienia w wysokości 3 736.49 zł brutto;</w:t>
            </w:r>
          </w:p>
        </w:tc>
      </w:tr>
      <w:tr w:rsidR="004C45D9" w:rsidRPr="00EB476F" w14:paraId="7BC3F653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342D8A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16 zamówienia w wysokości 61.50 zł brutto;</w:t>
            </w:r>
          </w:p>
        </w:tc>
      </w:tr>
      <w:tr w:rsidR="004C45D9" w:rsidRPr="00EB476F" w14:paraId="1AE2E84B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CDBD46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17 zamówienia w wysokości 29 391.60 zł brutto;</w:t>
            </w:r>
          </w:p>
        </w:tc>
      </w:tr>
      <w:tr w:rsidR="004C45D9" w:rsidRPr="00EB476F" w14:paraId="3DB9570A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65220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18 zamówienia w wysokości 324.00 zł brutto;</w:t>
            </w:r>
          </w:p>
        </w:tc>
      </w:tr>
      <w:tr w:rsidR="004C45D9" w:rsidRPr="00EB476F" w14:paraId="42D613F4" w14:textId="77777777" w:rsidTr="00FF42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4CE411" w14:textId="77777777" w:rsidR="004C45D9" w:rsidRPr="00EB476F" w:rsidRDefault="004C45D9" w:rsidP="00FF42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B476F">
              <w:rPr>
                <w:rFonts w:ascii="Arial Narrow" w:hAnsi="Arial Narrow" w:cs="Arial"/>
                <w:sz w:val="24"/>
                <w:szCs w:val="24"/>
              </w:rPr>
              <w:t>części 19 zamówienia w wysokości 56 160.00 zł brutto;</w:t>
            </w:r>
          </w:p>
        </w:tc>
      </w:tr>
    </w:tbl>
    <w:p w14:paraId="29C83ED3" w14:textId="77777777" w:rsidR="00890B92" w:rsidRPr="00EB476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21EED90" w14:textId="77777777" w:rsidR="00510EC8" w:rsidRPr="00EB476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8C56AB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B476F">
        <w:rPr>
          <w:rFonts w:ascii="Arial Narrow" w:hAnsi="Arial Narrow" w:cs="Arial"/>
          <w:i/>
          <w:szCs w:val="24"/>
        </w:rPr>
        <w:t>Zamawiający</w:t>
      </w:r>
    </w:p>
    <w:p w14:paraId="0BACEEF9" w14:textId="77777777" w:rsidR="00EB476F" w:rsidRDefault="00EB476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E55BC65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604020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1DAE5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B3C990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51C090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B3588B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1AC3A3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5267FB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F8FB4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0C76E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266843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5D92B8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7A35D0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807911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C19F60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30E847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10E2B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36C0EC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D5C7DD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08FA72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F41F8F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285403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D2F974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BADB3C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468E2E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1972C2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F0D095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0DC506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142D38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A92451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58068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92A4FF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0650B5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0B2DB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D654EA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602E36" w14:textId="77777777" w:rsidR="00EB476F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C14E01" w14:textId="187F18C2" w:rsidR="00EB476F" w:rsidRPr="00B9724A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64DA6FFA" w14:textId="77777777" w:rsidR="00EB476F" w:rsidRPr="00B9724A" w:rsidRDefault="00EB476F" w:rsidP="00EB47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2B06AE27" w14:textId="76A10C6C" w:rsidR="00EB476F" w:rsidRPr="00F60D92" w:rsidRDefault="00EB476F" w:rsidP="00EB476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B. Baranowska</w:t>
      </w:r>
      <w:r w:rsidRPr="00F60D92">
        <w:rPr>
          <w:rFonts w:ascii="Arial Narrow" w:hAnsi="Arial Narrow"/>
          <w:sz w:val="18"/>
        </w:rPr>
        <w:t xml:space="preserve"> – tel. 261 417 </w:t>
      </w:r>
      <w:r>
        <w:rPr>
          <w:rFonts w:ascii="Arial Narrow" w:hAnsi="Arial Narrow"/>
          <w:sz w:val="18"/>
        </w:rPr>
        <w:t>364</w:t>
      </w:r>
    </w:p>
    <w:p w14:paraId="3A53C9F6" w14:textId="4FD9B211" w:rsidR="00EB476F" w:rsidRPr="00F60D92" w:rsidRDefault="00EB476F" w:rsidP="00EB476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13.10.2023 r.</w:t>
      </w:r>
    </w:p>
    <w:sectPr w:rsidR="00EB476F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A8B2D" w14:textId="77777777" w:rsidR="00E031F3" w:rsidRDefault="00E031F3">
      <w:r>
        <w:separator/>
      </w:r>
    </w:p>
  </w:endnote>
  <w:endnote w:type="continuationSeparator" w:id="0">
    <w:p w14:paraId="50291ACD" w14:textId="77777777" w:rsidR="00E031F3" w:rsidRDefault="00E0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34C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64E8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B483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4DB4E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F08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151FC5" w14:textId="77777777" w:rsidR="009F189D" w:rsidRDefault="009F189D">
    <w:pPr>
      <w:pStyle w:val="Stopka"/>
      <w:tabs>
        <w:tab w:val="clear" w:pos="4536"/>
      </w:tabs>
      <w:jc w:val="center"/>
    </w:pPr>
  </w:p>
  <w:p w14:paraId="097095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0340B" w14:textId="77777777" w:rsidR="00E031F3" w:rsidRDefault="00E031F3">
      <w:r>
        <w:separator/>
      </w:r>
    </w:p>
  </w:footnote>
  <w:footnote w:type="continuationSeparator" w:id="0">
    <w:p w14:paraId="11A6B013" w14:textId="77777777" w:rsidR="00E031F3" w:rsidRDefault="00E03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B6E5" w14:textId="77777777" w:rsidR="004C45D9" w:rsidRDefault="004C4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805E6" w14:textId="77777777" w:rsidR="004C45D9" w:rsidRDefault="004C4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DD177" w14:textId="77777777" w:rsidR="004C45D9" w:rsidRDefault="004C45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1F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45D9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31F3"/>
    <w:rsid w:val="00EA3476"/>
    <w:rsid w:val="00EB47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0E194"/>
  <w15:chartTrackingRefBased/>
  <w15:docId w15:val="{D90B7B1C-E39D-40E1-A18A-703E1CF5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B476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B47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273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2023-10-13T05:28:00Z</dcterms:created>
  <dcterms:modified xsi:type="dcterms:W3CDTF">2023-10-13T05:30:00Z</dcterms:modified>
</cp:coreProperties>
</file>