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CE518C">
        <w:rPr>
          <w:rFonts w:ascii="Arial" w:hAnsi="Arial" w:cs="Arial"/>
          <w:b/>
          <w:sz w:val="22"/>
          <w:szCs w:val="22"/>
        </w:rPr>
        <w:t xml:space="preserve"> </w:t>
      </w:r>
      <w:r w:rsidR="00CE518C" w:rsidRPr="00CE518C">
        <w:rPr>
          <w:rFonts w:ascii="Arial" w:hAnsi="Arial" w:cs="Arial"/>
          <w:b/>
          <w:sz w:val="22"/>
          <w:szCs w:val="22"/>
        </w:rPr>
        <w:t>dostawę</w:t>
      </w:r>
      <w:r w:rsidR="008F2B25">
        <w:rPr>
          <w:rFonts w:ascii="Arial" w:hAnsi="Arial" w:cs="Arial"/>
          <w:b/>
          <w:sz w:val="22"/>
          <w:szCs w:val="22"/>
        </w:rPr>
        <w:t xml:space="preserve"> </w:t>
      </w:r>
      <w:r w:rsidR="00D62A45">
        <w:rPr>
          <w:rFonts w:ascii="Arial" w:hAnsi="Arial" w:cs="Arial"/>
          <w:b/>
          <w:sz w:val="22"/>
          <w:szCs w:val="22"/>
        </w:rPr>
        <w:t>mikroskopu odwróconego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D62A45">
        <w:rPr>
          <w:rFonts w:ascii="Arial" w:hAnsi="Arial" w:cs="Arial"/>
          <w:b/>
          <w:sz w:val="22"/>
          <w:szCs w:val="22"/>
        </w:rPr>
        <w:t>4607</w:t>
      </w:r>
      <w:r w:rsidRPr="0022522C">
        <w:rPr>
          <w:rFonts w:ascii="Arial" w:hAnsi="Arial" w:cs="Arial"/>
          <w:b/>
          <w:sz w:val="22"/>
          <w:szCs w:val="22"/>
        </w:rPr>
        <w:t>/D/2</w:t>
      </w:r>
      <w:r w:rsidR="00D62A45">
        <w:rPr>
          <w:rFonts w:ascii="Arial" w:hAnsi="Arial" w:cs="Arial"/>
          <w:b/>
          <w:sz w:val="22"/>
          <w:szCs w:val="22"/>
        </w:rPr>
        <w:t>3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:rsidTr="00E5630E">
        <w:trPr>
          <w:trHeight w:val="1067"/>
        </w:trPr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:rsidTr="00E5630E"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</w:t>
      </w:r>
      <w:r w:rsidR="0027257B" w:rsidRPr="003243C6">
        <w:rPr>
          <w:rFonts w:ascii="Arial" w:hAnsi="Arial" w:cs="Arial"/>
          <w:sz w:val="20"/>
          <w:szCs w:val="20"/>
        </w:rPr>
        <w:t>instalacj</w:t>
      </w:r>
      <w:r w:rsidR="008F2B25">
        <w:rPr>
          <w:rFonts w:ascii="Arial" w:hAnsi="Arial" w:cs="Arial"/>
          <w:sz w:val="20"/>
          <w:szCs w:val="20"/>
        </w:rPr>
        <w:t>i</w:t>
      </w:r>
      <w:r w:rsidR="0027257B" w:rsidRPr="003243C6">
        <w:rPr>
          <w:rFonts w:ascii="Arial" w:hAnsi="Arial" w:cs="Arial"/>
          <w:sz w:val="20"/>
          <w:szCs w:val="20"/>
        </w:rPr>
        <w:t xml:space="preserve"> wraz z uruchomieniem, </w:t>
      </w:r>
      <w:r w:rsidR="003243C6">
        <w:rPr>
          <w:rFonts w:ascii="Arial" w:hAnsi="Arial" w:cs="Arial"/>
          <w:sz w:val="20"/>
          <w:szCs w:val="20"/>
        </w:rPr>
        <w:t>instruktaż</w:t>
      </w:r>
      <w:r w:rsidR="008F2B25">
        <w:rPr>
          <w:rFonts w:ascii="Arial" w:hAnsi="Arial" w:cs="Arial"/>
          <w:sz w:val="20"/>
          <w:szCs w:val="20"/>
        </w:rPr>
        <w:t>u</w:t>
      </w:r>
      <w:r w:rsidR="0027257B" w:rsidRPr="003243C6">
        <w:rPr>
          <w:rFonts w:ascii="Arial" w:hAnsi="Arial" w:cs="Arial"/>
          <w:sz w:val="20"/>
          <w:szCs w:val="20"/>
        </w:rPr>
        <w:t xml:space="preserve"> z obsługi</w:t>
      </w:r>
      <w:r w:rsidR="0027257B" w:rsidRPr="005C40EB">
        <w:rPr>
          <w:rFonts w:ascii="Arial" w:hAnsi="Arial" w:cs="Arial"/>
          <w:sz w:val="20"/>
          <w:szCs w:val="20"/>
        </w:rPr>
        <w:t>,</w:t>
      </w:r>
      <w:r w:rsidRPr="005C40EB">
        <w:rPr>
          <w:rFonts w:ascii="Arial" w:hAnsi="Arial" w:cs="Arial"/>
          <w:bCs/>
          <w:sz w:val="20"/>
          <w:szCs w:val="20"/>
        </w:rPr>
        <w:t xml:space="preserve"> </w:t>
      </w:r>
      <w:r w:rsidRPr="00AB2762">
        <w:rPr>
          <w:rFonts w:ascii="Arial" w:hAnsi="Arial" w:cs="Arial"/>
          <w:bCs/>
          <w:sz w:val="20"/>
          <w:szCs w:val="20"/>
        </w:rPr>
        <w:t xml:space="preserve">ubezpieczenie przedmiotu zamówienia do czasu podpisania protokołu odbioru.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A45" w:rsidRDefault="00D62A45" w:rsidP="00D62A45">
      <w:r>
        <w:separator/>
      </w:r>
    </w:p>
  </w:endnote>
  <w:endnote w:type="continuationSeparator" w:id="0">
    <w:p w:rsidR="00D62A45" w:rsidRDefault="00D62A45" w:rsidP="00D62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A45" w:rsidRDefault="00D62A45" w:rsidP="00D62A45">
      <w:r>
        <w:separator/>
      </w:r>
    </w:p>
  </w:footnote>
  <w:footnote w:type="continuationSeparator" w:id="0">
    <w:p w:rsidR="00D62A45" w:rsidRDefault="00D62A45" w:rsidP="00D62A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23276C"/>
    <w:rsid w:val="0027257B"/>
    <w:rsid w:val="003243C6"/>
    <w:rsid w:val="005C40EB"/>
    <w:rsid w:val="00723782"/>
    <w:rsid w:val="007F7A33"/>
    <w:rsid w:val="008F2B25"/>
    <w:rsid w:val="00B272BE"/>
    <w:rsid w:val="00B94DF4"/>
    <w:rsid w:val="00BE4B93"/>
    <w:rsid w:val="00CE518C"/>
    <w:rsid w:val="00D62A45"/>
    <w:rsid w:val="00D829A6"/>
    <w:rsid w:val="00E504AA"/>
    <w:rsid w:val="00F9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78DA6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62A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2A4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A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2A4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14</cp:revision>
  <dcterms:created xsi:type="dcterms:W3CDTF">2021-03-02T16:54:00Z</dcterms:created>
  <dcterms:modified xsi:type="dcterms:W3CDTF">2023-10-16T10:55:00Z</dcterms:modified>
</cp:coreProperties>
</file>