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5A05EB8C" w:rsidR="00E27D25" w:rsidRPr="00CC5373" w:rsidRDefault="00CC5373" w:rsidP="00CC5373">
      <w:pPr>
        <w:spacing w:after="60" w:line="240" w:lineRule="auto"/>
        <w:jc w:val="right"/>
        <w:rPr>
          <w:rFonts w:ascii="Garamond" w:hAnsi="Garamond" w:cs="Arial"/>
        </w:rPr>
      </w:pPr>
      <w:r w:rsidRPr="00CC5373">
        <w:rPr>
          <w:rFonts w:ascii="Garamond" w:hAnsi="Garamond" w:cs="Arial"/>
        </w:rPr>
        <w:t>Za</w:t>
      </w:r>
      <w:r w:rsidR="00871F14">
        <w:rPr>
          <w:rFonts w:ascii="Garamond" w:hAnsi="Garamond" w:cs="Arial"/>
        </w:rPr>
        <w:t>łą</w:t>
      </w:r>
      <w:r w:rsidRPr="00CC5373">
        <w:rPr>
          <w:rFonts w:ascii="Garamond" w:hAnsi="Garamond" w:cs="Arial"/>
        </w:rPr>
        <w:t xml:space="preserve">cznik nr </w:t>
      </w:r>
      <w:r w:rsidR="00871F14">
        <w:rPr>
          <w:rFonts w:ascii="Garamond" w:hAnsi="Garamond" w:cs="Arial"/>
        </w:rPr>
        <w:t>6</w:t>
      </w:r>
      <w:r w:rsidRPr="00CC5373">
        <w:rPr>
          <w:rFonts w:ascii="Garamond" w:hAnsi="Garamond" w:cs="Arial"/>
        </w:rPr>
        <w:t xml:space="preserve"> do SWZ</w:t>
      </w: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5C199AF4"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w:t>
      </w:r>
      <w:r w:rsidR="00871F14">
        <w:rPr>
          <w:rFonts w:ascii="Garamond" w:hAnsi="Garamond" w:cs="Arial"/>
          <w:bCs/>
          <w:color w:val="000000" w:themeColor="text1"/>
        </w:rPr>
        <w:t>Podstawowy bez negocjacji (</w:t>
      </w:r>
      <w:r>
        <w:rPr>
          <w:rFonts w:ascii="Garamond" w:hAnsi="Garamond" w:cs="Arial"/>
          <w:bCs/>
          <w:color w:val="000000" w:themeColor="text1"/>
        </w:rPr>
        <w:t xml:space="preserve">sygnatura </w:t>
      </w:r>
      <w:r w:rsidR="00871F14">
        <w:rPr>
          <w:rFonts w:ascii="Garamond" w:hAnsi="Garamond" w:cs="Arial"/>
          <w:bCs/>
          <w:color w:val="000000" w:themeColor="text1"/>
        </w:rPr>
        <w:t>SZW/DZP/114/2023</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EACB607"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871F14">
        <w:rPr>
          <w:rFonts w:ascii="Garamond" w:eastAsia="Times New Roman" w:hAnsi="Garamond" w:cs="Arial"/>
          <w:b/>
          <w:bCs/>
          <w:lang w:eastAsia="pl-PL"/>
        </w:rPr>
        <w:t>negatoskopów;</w:t>
      </w:r>
      <w:r w:rsidR="00CC5373">
        <w:rPr>
          <w:rFonts w:ascii="Garamond" w:eastAsia="Times New Roman" w:hAnsi="Garamond" w:cs="Arial"/>
          <w:lang w:eastAsia="pl-PL"/>
        </w:rPr>
        <w:t xml:space="preserve"> </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4C798C7F" w14:textId="5AADA559" w:rsidR="00871F14" w:rsidRDefault="00871F14"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Wykaz osób + uprawnienia – załącznik nr 3;</w:t>
      </w:r>
    </w:p>
    <w:p w14:paraId="1C0E4082" w14:textId="56E9E623" w:rsidR="00AE42E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RODO – załącznik nr </w:t>
      </w:r>
      <w:r w:rsidR="00871F14">
        <w:rPr>
          <w:rFonts w:ascii="Garamond" w:eastAsia="Times New Roman" w:hAnsi="Garamond" w:cs="Arial"/>
          <w:lang w:eastAsia="ar-SA"/>
        </w:rPr>
        <w:t>4</w:t>
      </w:r>
      <w:r w:rsidR="00843347">
        <w:rPr>
          <w:rFonts w:ascii="Garamond" w:eastAsia="Times New Roman" w:hAnsi="Garamond" w:cs="Arial"/>
          <w:lang w:eastAsia="ar-SA"/>
        </w:rPr>
        <w:t>;</w:t>
      </w:r>
    </w:p>
    <w:p w14:paraId="7BCFB9BD" w14:textId="6581065D" w:rsidR="00843347" w:rsidRDefault="00843347"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Oświadczenie o zatrudnieniu osób na podstawie umowy o pracę – zał</w:t>
      </w:r>
      <w:r w:rsidR="00871F14">
        <w:rPr>
          <w:rFonts w:ascii="Garamond" w:eastAsia="Times New Roman" w:hAnsi="Garamond" w:cs="Arial"/>
          <w:lang w:eastAsia="ar-SA"/>
        </w:rPr>
        <w:t>ą</w:t>
      </w:r>
      <w:r>
        <w:rPr>
          <w:rFonts w:ascii="Garamond" w:eastAsia="Times New Roman" w:hAnsi="Garamond" w:cs="Arial"/>
          <w:lang w:eastAsia="ar-SA"/>
        </w:rPr>
        <w:t xml:space="preserve">cznik nr </w:t>
      </w:r>
      <w:r w:rsidR="00871F14">
        <w:rPr>
          <w:rFonts w:ascii="Garamond" w:eastAsia="Times New Roman" w:hAnsi="Garamond" w:cs="Arial"/>
          <w:lang w:eastAsia="ar-SA"/>
        </w:rPr>
        <w:t>5</w:t>
      </w:r>
      <w:r>
        <w:rPr>
          <w:rFonts w:ascii="Garamond" w:eastAsia="Times New Roman" w:hAnsi="Garamond" w:cs="Arial"/>
          <w:lang w:eastAsia="ar-SA"/>
        </w:rPr>
        <w:t>;</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6AAA17D8"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r w:rsidR="00D75A4E">
        <w:rPr>
          <w:rFonts w:ascii="Garamond" w:eastAsia="MS Mincho" w:hAnsi="Garamond" w:cs="Arial"/>
          <w:color w:val="000000" w:themeColor="text1"/>
          <w:lang w:eastAsia="ar-SA"/>
        </w:rPr>
        <w:t>, zaleceniami producenta, harmonogramem Zamawiającego</w:t>
      </w:r>
      <w:r w:rsidRPr="00666A69">
        <w:rPr>
          <w:rFonts w:ascii="Garamond" w:eastAsia="MS Mincho" w:hAnsi="Garamond" w:cs="Arial"/>
          <w:color w:val="000000" w:themeColor="text1"/>
          <w:lang w:eastAsia="ar-SA"/>
        </w:rPr>
        <w:t>;</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4709AF7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w:t>
      </w:r>
      <w:r w:rsidR="00D75A4E">
        <w:rPr>
          <w:rFonts w:ascii="Garamond" w:eastAsia="MS Mincho" w:hAnsi="Garamond" w:cs="Arial"/>
          <w:color w:val="000000" w:themeColor="text1"/>
          <w:lang w:eastAsia="ar-SA"/>
        </w:rPr>
        <w:t xml:space="preserve">lub naprawą </w:t>
      </w:r>
      <w:r w:rsidRPr="00666A69">
        <w:rPr>
          <w:rFonts w:ascii="Garamond" w:eastAsia="MS Mincho" w:hAnsi="Garamond" w:cs="Arial"/>
          <w:color w:val="000000" w:themeColor="text1"/>
          <w:lang w:eastAsia="ar-SA"/>
        </w:rPr>
        <w:t>zrealizuje przy użyciu własnych narzędzi 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77777777"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zgłoszeniu przez Zamawiającego konieczności naprawy sprzętu dokona diagnozy usterki w terminie wskazanym w umowie;</w:t>
      </w:r>
    </w:p>
    <w:p w14:paraId="4BF43DDE" w14:textId="008C01C0"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r w:rsidR="008663AD">
        <w:rPr>
          <w:rFonts w:ascii="Garamond" w:eastAsia="MS Mincho" w:hAnsi="Garamond" w:cs="Arial"/>
          <w:color w:val="000000" w:themeColor="text1"/>
          <w:lang w:eastAsia="ar-SA"/>
        </w:rPr>
        <w:t xml:space="preserve"> W każdym przypadku odpowiedzialność Zamawiającego ograniczona jest do rzeczywistej szkody z wyłączeniem utraconych korzyści.</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500C0EC9" w:rsidR="007A20D9" w:rsidRPr="00931376"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u w:val="single"/>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r w:rsidR="008663AD">
        <w:rPr>
          <w:rFonts w:ascii="Garamond" w:eastAsia="MS Mincho" w:hAnsi="Garamond" w:cs="Arial"/>
          <w:lang w:eastAsia="ar-SA"/>
        </w:rPr>
        <w:t xml:space="preserve"> i obejmują wszelkie wymagane w trakcie przeglądów </w:t>
      </w:r>
      <w:r w:rsidR="008663AD" w:rsidRPr="00931376">
        <w:rPr>
          <w:rFonts w:ascii="Garamond" w:eastAsia="MS Mincho" w:hAnsi="Garamond" w:cs="Arial"/>
          <w:u w:val="single"/>
          <w:lang w:eastAsia="ar-SA"/>
        </w:rPr>
        <w:t>wymiany części</w:t>
      </w:r>
      <w:r w:rsidR="00342670" w:rsidRPr="00931376">
        <w:rPr>
          <w:rFonts w:ascii="Garamond" w:eastAsia="MS Mincho" w:hAnsi="Garamond" w:cs="Arial"/>
          <w:u w:val="single"/>
          <w:lang w:eastAsia="ar-SA"/>
        </w:rPr>
        <w:t xml:space="preserve"> oraz </w:t>
      </w:r>
      <w:r w:rsidR="008663AD" w:rsidRPr="00931376">
        <w:rPr>
          <w:rFonts w:ascii="Garamond" w:eastAsia="MS Mincho" w:hAnsi="Garamond" w:cs="Arial"/>
          <w:u w:val="single"/>
          <w:lang w:eastAsia="ar-SA"/>
        </w:rPr>
        <w:t xml:space="preserve">elementów </w:t>
      </w:r>
      <w:r w:rsidR="00342670" w:rsidRPr="00931376">
        <w:rPr>
          <w:rFonts w:ascii="Garamond" w:eastAsia="MS Mincho" w:hAnsi="Garamond" w:cs="Arial"/>
          <w:u w:val="single"/>
          <w:lang w:eastAsia="ar-SA"/>
        </w:rPr>
        <w:t>zużywalnych</w:t>
      </w:r>
      <w:r w:rsidR="008663AD" w:rsidRPr="00931376">
        <w:rPr>
          <w:rFonts w:ascii="Garamond" w:eastAsia="MS Mincho" w:hAnsi="Garamond" w:cs="Arial"/>
          <w:u w:val="single"/>
          <w:lang w:eastAsia="ar-SA"/>
        </w:rPr>
        <w:t>, które wchodzą w skład danego przeglądu i są wymagane dla zachowania bieżącej sprawności sprzętu</w:t>
      </w:r>
      <w:r w:rsidR="00F843F3" w:rsidRPr="00931376">
        <w:rPr>
          <w:rFonts w:ascii="Garamond" w:eastAsia="MS Mincho" w:hAnsi="Garamond" w:cs="Arial"/>
          <w:u w:val="single"/>
          <w:lang w:eastAsia="ar-SA"/>
        </w:rPr>
        <w:t>, w tym sugerowane przez producenta Urządzenia do wymiany w trakcie danych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6C05688" w:rsidR="00666A69"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lastRenderedPageBreak/>
        <w:t xml:space="preserve">do </w:t>
      </w:r>
      <w:r w:rsidR="00D75A4E">
        <w:rPr>
          <w:rFonts w:ascii="Garamond" w:eastAsia="MS Mincho" w:hAnsi="Garamond" w:cs="Arial"/>
          <w:lang w:eastAsia="ar-SA"/>
        </w:rPr>
        <w:t xml:space="preserve">sporządzania i </w:t>
      </w:r>
      <w:r w:rsidRPr="00666A69">
        <w:rPr>
          <w:rFonts w:ascii="Garamond" w:eastAsia="MS Mincho" w:hAnsi="Garamond" w:cs="Arial"/>
          <w:lang w:eastAsia="ar-SA"/>
        </w:rPr>
        <w:t>wydawania</w:t>
      </w:r>
      <w:r w:rsidR="00666A69" w:rsidRPr="00666A69">
        <w:rPr>
          <w:rFonts w:ascii="Garamond" w:eastAsia="MS Mincho" w:hAnsi="Garamond" w:cs="Arial"/>
          <w:lang w:eastAsia="ar-SA"/>
        </w:rPr>
        <w:t xml:space="preserve"> orzeczeń technicznych dla Sprzętu kwalifikowanego do kasacji na wniosek Zamawiającego,</w:t>
      </w:r>
    </w:p>
    <w:p w14:paraId="426899C9" w14:textId="5ADC522E"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z</w:t>
      </w:r>
      <w:r w:rsidRPr="00293A26">
        <w:rPr>
          <w:rFonts w:ascii="Garamond" w:eastAsia="MS Mincho" w:hAnsi="Garamond" w:cs="Arial"/>
          <w:lang w:eastAsia="ar-SA"/>
        </w:rPr>
        <w:t>daln</w:t>
      </w:r>
      <w:r>
        <w:rPr>
          <w:rFonts w:ascii="Garamond" w:eastAsia="MS Mincho" w:hAnsi="Garamond" w:cs="Arial"/>
          <w:lang w:eastAsia="ar-SA"/>
        </w:rPr>
        <w:t>ej</w:t>
      </w:r>
      <w:r w:rsidRPr="00293A26">
        <w:rPr>
          <w:rFonts w:ascii="Garamond" w:eastAsia="MS Mincho" w:hAnsi="Garamond" w:cs="Arial"/>
          <w:lang w:eastAsia="ar-SA"/>
        </w:rPr>
        <w:t xml:space="preserve"> diagnostyk</w:t>
      </w:r>
      <w:r>
        <w:rPr>
          <w:rFonts w:ascii="Garamond" w:eastAsia="MS Mincho" w:hAnsi="Garamond" w:cs="Arial"/>
          <w:lang w:eastAsia="ar-SA"/>
        </w:rPr>
        <w:t>i</w:t>
      </w:r>
      <w:r w:rsidRPr="00293A26">
        <w:rPr>
          <w:rFonts w:ascii="Garamond" w:eastAsia="MS Mincho" w:hAnsi="Garamond" w:cs="Arial"/>
          <w:lang w:eastAsia="ar-SA"/>
        </w:rPr>
        <w:t xml:space="preserve"> oraz napraw</w:t>
      </w:r>
      <w:r>
        <w:rPr>
          <w:rFonts w:ascii="Garamond" w:eastAsia="MS Mincho" w:hAnsi="Garamond" w:cs="Arial"/>
          <w:lang w:eastAsia="ar-SA"/>
        </w:rPr>
        <w:t>y</w:t>
      </w:r>
      <w:r w:rsidRPr="00293A26">
        <w:rPr>
          <w:rFonts w:ascii="Garamond" w:eastAsia="MS Mincho" w:hAnsi="Garamond" w:cs="Arial"/>
          <w:lang w:eastAsia="ar-SA"/>
        </w:rPr>
        <w:t xml:space="preserve"> (jeżeli zastosowania techniczne zapewniają taką możliwość)</w:t>
      </w:r>
      <w:r>
        <w:rPr>
          <w:rFonts w:ascii="Garamond" w:eastAsia="MS Mincho" w:hAnsi="Garamond" w:cs="Arial"/>
          <w:lang w:eastAsia="ar-SA"/>
        </w:rPr>
        <w:t>,</w:t>
      </w:r>
    </w:p>
    <w:p w14:paraId="30D7149D" w14:textId="4B7197D8" w:rsidR="00293A26" w:rsidRDefault="00293A2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udostępnienia sprzętu zastępczego</w:t>
      </w:r>
      <w:r w:rsidR="0068529C">
        <w:rPr>
          <w:rFonts w:ascii="Garamond" w:eastAsia="MS Mincho" w:hAnsi="Garamond" w:cs="Arial"/>
          <w:lang w:eastAsia="ar-SA"/>
        </w:rPr>
        <w:t xml:space="preserve">, o nie gorszych parametrach niż aparat objęty naprawą, </w:t>
      </w:r>
      <w:r>
        <w:rPr>
          <w:rFonts w:ascii="Garamond" w:eastAsia="MS Mincho" w:hAnsi="Garamond" w:cs="Arial"/>
          <w:lang w:eastAsia="ar-SA"/>
        </w:rPr>
        <w:t xml:space="preserve"> na czas naprawy (jeżeli urządzenie jest niezdatne </w:t>
      </w:r>
      <w:r>
        <w:rPr>
          <w:rFonts w:ascii="Garamond" w:eastAsia="MS Mincho" w:hAnsi="Garamond" w:cs="Arial"/>
          <w:lang w:eastAsia="ar-SA"/>
        </w:rPr>
        <w:br/>
        <w:t>do użycia),</w:t>
      </w:r>
      <w:r w:rsidR="0068529C">
        <w:rPr>
          <w:rFonts w:ascii="Garamond" w:eastAsia="MS Mincho" w:hAnsi="Garamond" w:cs="Arial"/>
          <w:lang w:eastAsia="ar-SA"/>
        </w:rPr>
        <w:t xml:space="preserve"> jeżeli  naprawa nie może zostać wykonana w terminie wynikającym z umowy;</w:t>
      </w:r>
    </w:p>
    <w:p w14:paraId="0DC4508F" w14:textId="57D0DB59" w:rsidR="00C63386" w:rsidRDefault="00C63386" w:rsidP="00293A26">
      <w:pPr>
        <w:pStyle w:val="Akapitzlist"/>
        <w:numPr>
          <w:ilvl w:val="2"/>
          <w:numId w:val="32"/>
        </w:numPr>
        <w:suppressAutoHyphens/>
        <w:spacing w:after="60" w:line="240" w:lineRule="auto"/>
        <w:ind w:left="851"/>
        <w:jc w:val="both"/>
        <w:rPr>
          <w:rFonts w:ascii="Garamond" w:eastAsia="MS Mincho" w:hAnsi="Garamond" w:cs="Arial"/>
          <w:lang w:eastAsia="ar-SA"/>
        </w:rPr>
      </w:pPr>
      <w:r>
        <w:rPr>
          <w:rFonts w:ascii="Garamond" w:eastAsia="MS Mincho" w:hAnsi="Garamond" w:cs="Arial"/>
          <w:lang w:eastAsia="ar-SA"/>
        </w:rPr>
        <w:t>do aktualizowania oprogramowania urządzeń (aktualizacje wymagane i zalecane),</w:t>
      </w:r>
    </w:p>
    <w:p w14:paraId="0F8ED101" w14:textId="79395733" w:rsidR="00293A26" w:rsidRPr="00C63386" w:rsidRDefault="00C63386" w:rsidP="00D347F1">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C63386">
        <w:rPr>
          <w:rFonts w:ascii="Garamond" w:eastAsia="MS Mincho" w:hAnsi="Garamond" w:cs="Arial"/>
          <w:lang w:eastAsia="ar-SA"/>
        </w:rPr>
        <w:t>przeprowadzenia raz w roku szkolenia klinicznego dla użytkowników w zakresie interpretacji wyników.</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63F19CDF"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47FFB4F5"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w:t>
      </w:r>
      <w:r w:rsidRPr="00B12760">
        <w:rPr>
          <w:rFonts w:ascii="Garamond" w:eastAsia="MS Mincho" w:hAnsi="Garamond" w:cs="Arial"/>
          <w:i/>
          <w:iCs/>
          <w:lang w:eastAsia="ar-SA"/>
        </w:rPr>
        <w:t xml:space="preserve"> </w:t>
      </w:r>
      <w:r w:rsidR="005042FB">
        <w:rPr>
          <w:rFonts w:ascii="Garamond" w:eastAsia="Calibri" w:hAnsi="Garamond" w:cs="Arial"/>
          <w:color w:val="000000" w:themeColor="text1"/>
          <w:lang w:eastAsia="pl-PL"/>
        </w:rPr>
        <w:t>48</w:t>
      </w:r>
      <w:r w:rsidR="00843347" w:rsidRPr="00666A69">
        <w:rPr>
          <w:rFonts w:ascii="Garamond" w:eastAsia="Calibri" w:hAnsi="Garamond" w:cs="Arial"/>
          <w:color w:val="000000" w:themeColor="text1"/>
          <w:lang w:eastAsia="pl-PL"/>
        </w:rPr>
        <w:t xml:space="preserve"> </w:t>
      </w:r>
      <w:r w:rsidR="00843347">
        <w:rPr>
          <w:rFonts w:ascii="Garamond" w:eastAsia="Times New Roman" w:hAnsi="Garamond" w:cs="Arial"/>
          <w:color w:val="000000" w:themeColor="text1"/>
          <w:lang w:eastAsia="pl-PL"/>
        </w:rPr>
        <w:t xml:space="preserve">h (godzin)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w:t>
      </w:r>
      <w:r w:rsidR="005042FB">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Zamawiającego</w:t>
      </w:r>
      <w:r w:rsidR="005042FB">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i</w:t>
      </w:r>
      <w:r w:rsidR="005042FB">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w:t>
      </w:r>
      <w:r w:rsidR="005042FB">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Z</w:t>
      </w:r>
      <w:r w:rsidR="005042FB">
        <w:rPr>
          <w:rFonts w:ascii="Garamond" w:eastAsia="Times New Roman" w:hAnsi="Garamond" w:cs="Arial"/>
          <w:color w:val="000000" w:themeColor="text1"/>
          <w:lang w:eastAsia="pl-PL"/>
        </w:rPr>
        <w:t>a</w:t>
      </w:r>
      <w:r>
        <w:rPr>
          <w:rFonts w:ascii="Garamond" w:eastAsia="Times New Roman" w:hAnsi="Garamond" w:cs="Arial"/>
          <w:color w:val="000000" w:themeColor="text1"/>
          <w:lang w:eastAsia="pl-PL"/>
        </w:rPr>
        <w:t>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sidR="005042FB">
        <w:rPr>
          <w:rStyle w:val="Hipercze"/>
          <w:rFonts w:ascii="Garamond" w:eastAsia="Times New Roman" w:hAnsi="Garamond" w:cs="Arial"/>
          <w:lang w:eastAsia="pl-PL"/>
        </w:rPr>
        <w:t xml:space="preserve"> </w:t>
      </w:r>
      <w:r w:rsidRPr="008F1721">
        <w:rPr>
          <w:rFonts w:ascii="Garamond" w:eastAsia="Times New Roman" w:hAnsi="Garamond" w:cs="Arial"/>
          <w:color w:val="000000" w:themeColor="text1"/>
          <w:lang w:eastAsia="pl-PL"/>
        </w:rPr>
        <w:t xml:space="preserve">jednocześnie 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37CE0421"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r w:rsidR="00F21975">
        <w:rPr>
          <w:rFonts w:ascii="Garamond" w:eastAsia="Times New Roman" w:hAnsi="Garamond" w:cs="Arial"/>
          <w:color w:val="000000" w:themeColor="text1"/>
          <w:lang w:eastAsia="pl-PL"/>
        </w:rPr>
        <w:t xml:space="preserve"> lub dokonać zakupu części do wymiany w związku z awaria u podmiotów trzecich</w:t>
      </w:r>
      <w:r w:rsidR="00531B15">
        <w:rPr>
          <w:rFonts w:ascii="Garamond" w:eastAsia="Times New Roman" w:hAnsi="Garamond" w:cs="Arial"/>
          <w:color w:val="000000" w:themeColor="text1"/>
          <w:lang w:eastAsia="pl-PL"/>
        </w:rPr>
        <w:t xml:space="preserve"> </w:t>
      </w:r>
      <w:r w:rsidR="005042FB">
        <w:rPr>
          <w:rFonts w:ascii="Garamond" w:eastAsia="Times New Roman" w:hAnsi="Garamond" w:cs="Arial"/>
          <w:color w:val="000000" w:themeColor="text1"/>
          <w:lang w:eastAsia="pl-PL"/>
        </w:rPr>
        <w:br/>
      </w:r>
      <w:r w:rsidR="00531B15">
        <w:rPr>
          <w:rFonts w:ascii="Garamond" w:eastAsia="Times New Roman" w:hAnsi="Garamond" w:cs="Arial"/>
          <w:color w:val="000000" w:themeColor="text1"/>
          <w:lang w:eastAsia="pl-PL"/>
        </w:rPr>
        <w:t xml:space="preserve">i przekazać do zrealizowania usługi przez Wykonawcę. </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lastRenderedPageBreak/>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58139C1"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w:t>
      </w:r>
      <w:r w:rsidR="00FB317E">
        <w:rPr>
          <w:rFonts w:ascii="Garamond" w:eastAsia="Calibri" w:hAnsi="Garamond" w:cs="Arial"/>
          <w:color w:val="000000" w:themeColor="text1"/>
        </w:rPr>
        <w:t xml:space="preserve">awarii i konieczności w związku z tym wykonania naprawy, </w:t>
      </w:r>
      <w:r w:rsidR="00A44AAC">
        <w:rPr>
          <w:rFonts w:ascii="Garamond" w:eastAsia="Calibri" w:hAnsi="Garamond" w:cs="Arial"/>
          <w:color w:val="000000" w:themeColor="text1"/>
        </w:rPr>
        <w:t>jeżeli c</w:t>
      </w:r>
      <w:r w:rsidRPr="00C64435">
        <w:rPr>
          <w:rFonts w:ascii="Garamond" w:eastAsia="Calibri" w:hAnsi="Garamond" w:cs="Arial"/>
          <w:color w:val="000000" w:themeColor="text1"/>
        </w:rPr>
        <w:t xml:space="preserve">zynności </w:t>
      </w:r>
      <w:r w:rsidR="00A44AAC">
        <w:rPr>
          <w:rFonts w:ascii="Garamond" w:eastAsia="Calibri" w:hAnsi="Garamond" w:cs="Arial"/>
          <w:color w:val="000000" w:themeColor="text1"/>
        </w:rPr>
        <w:t xml:space="preserve">tej wymiany </w:t>
      </w:r>
      <w:r w:rsidRPr="00C64435">
        <w:rPr>
          <w:rFonts w:ascii="Garamond" w:eastAsia="Calibri" w:hAnsi="Garamond" w:cs="Arial"/>
          <w:color w:val="000000" w:themeColor="text1"/>
        </w:rPr>
        <w:t xml:space="preserve">nie są wskazane przez </w:t>
      </w:r>
      <w:r>
        <w:rPr>
          <w:rFonts w:ascii="Garamond" w:eastAsia="Calibri" w:hAnsi="Garamond" w:cs="Arial"/>
          <w:color w:val="000000" w:themeColor="text1"/>
        </w:rPr>
        <w:t>w</w:t>
      </w:r>
      <w:r w:rsidRPr="00C64435">
        <w:rPr>
          <w:rFonts w:ascii="Garamond" w:eastAsia="Calibri" w:hAnsi="Garamond" w:cs="Arial"/>
          <w:color w:val="000000" w:themeColor="text1"/>
        </w:rPr>
        <w:t xml:space="preserve">ytwórcę do wymiany podczas przeglądu, Wykonawca zobowiązuje </w:t>
      </w:r>
      <w:r w:rsidR="005042FB">
        <w:rPr>
          <w:rFonts w:ascii="Garamond" w:eastAsia="Calibri" w:hAnsi="Garamond" w:cs="Arial"/>
          <w:color w:val="000000" w:themeColor="text1"/>
        </w:rPr>
        <w:br/>
      </w:r>
      <w:r w:rsidRPr="00C64435">
        <w:rPr>
          <w:rFonts w:ascii="Garamond" w:eastAsia="Calibri" w:hAnsi="Garamond" w:cs="Arial"/>
          <w:color w:val="000000" w:themeColor="text1"/>
        </w:rPr>
        <w:t>się przedstawić Zamawiającemu ofertę z uwzględnieniem rabatu (min. 10%) od cen katalogowych.</w:t>
      </w:r>
    </w:p>
    <w:p w14:paraId="661D3C96"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2736BF66" w14:textId="0816A299" w:rsidR="00293A26" w:rsidRDefault="00293A26"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W przypadku wystąpienia awarii obowiązek do przeprowadzenia naprawy na zasadach i w terminach określonych w umowie.</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507CBFE5"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296CDBA6"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5042FB">
        <w:rPr>
          <w:rFonts w:ascii="Garamond" w:eastAsia="MS Mincho" w:hAnsi="Garamond" w:cs="Arial"/>
          <w:b/>
          <w:color w:val="000000" w:themeColor="text1"/>
          <w:lang w:eastAsia="pl-PL"/>
        </w:rPr>
        <w:t>12</w:t>
      </w:r>
      <w:r w:rsidR="00CC5373">
        <w:rPr>
          <w:rFonts w:ascii="Garamond" w:eastAsia="Times New Roman" w:hAnsi="Garamond" w:cs="Arial"/>
          <w:b/>
          <w:bCs/>
          <w:lang w:eastAsia="pl-PL"/>
        </w:rPr>
        <w:t xml:space="preserve">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0C8531FA"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w:t>
      </w:r>
      <w:bookmarkStart w:id="1" w:name="_Hlk130204965"/>
      <w:r w:rsidR="00180B3C">
        <w:rPr>
          <w:rFonts w:ascii="Garamond" w:eastAsia="Times New Roman" w:hAnsi="Garamond" w:cs="Arial"/>
          <w:color w:val="000000" w:themeColor="text1"/>
          <w:lang w:eastAsia="ar-SA"/>
        </w:rPr>
        <w:t xml:space="preserve">, na która składają się koszty przeglądów oraz pakiet </w:t>
      </w:r>
      <w:r w:rsidR="00234D8D">
        <w:rPr>
          <w:rFonts w:ascii="Garamond" w:eastAsia="Times New Roman" w:hAnsi="Garamond" w:cs="Arial"/>
          <w:color w:val="000000" w:themeColor="text1"/>
          <w:lang w:eastAsia="ar-SA"/>
        </w:rPr>
        <w:t>5</w:t>
      </w:r>
      <w:r w:rsidR="00DB1E71">
        <w:rPr>
          <w:rFonts w:ascii="Garamond" w:eastAsia="Times New Roman" w:hAnsi="Garamond" w:cs="Arial"/>
          <w:color w:val="000000" w:themeColor="text1"/>
          <w:lang w:eastAsia="ar-SA"/>
        </w:rPr>
        <w:t xml:space="preserve"> </w:t>
      </w:r>
      <w:r w:rsidR="00180B3C">
        <w:rPr>
          <w:rFonts w:ascii="Garamond" w:eastAsia="Times New Roman" w:hAnsi="Garamond" w:cs="Arial"/>
          <w:color w:val="000000" w:themeColor="text1"/>
          <w:lang w:eastAsia="ar-SA"/>
        </w:rPr>
        <w:t>roboczogodzin na naprawy – prawo opcji do skorzystania z napraw)</w:t>
      </w:r>
    </w:p>
    <w:bookmarkEnd w:id="1"/>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52868408" w14:textId="50F863C0"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2"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CC5373">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CC5373">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3" w:name="_Hlk49941281"/>
      <w:bookmarkEnd w:id="2"/>
      <w:r w:rsidRPr="00666A69">
        <w:rPr>
          <w:rFonts w:ascii="Garamond" w:eastAsia="Times New Roman" w:hAnsi="Garamond" w:cs="Arial"/>
          <w:lang w:eastAsia="ar-SA"/>
        </w:rPr>
        <w:t xml:space="preserve"> </w:t>
      </w:r>
      <w:bookmarkStart w:id="4"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4"/>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5D2A5DC8" w14:textId="5E3CB051" w:rsidR="00180B3C" w:rsidRPr="00180B3C" w:rsidRDefault="007A20D9" w:rsidP="00180B3C">
      <w:pPr>
        <w:numPr>
          <w:ilvl w:val="0"/>
          <w:numId w:val="37"/>
        </w:numPr>
        <w:spacing w:after="0" w:line="240" w:lineRule="auto"/>
        <w:jc w:val="both"/>
        <w:rPr>
          <w:rFonts w:ascii="Garamond" w:eastAsia="Times New Roman"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w:t>
      </w:r>
      <w:r w:rsidRPr="00666A69">
        <w:rPr>
          <w:rFonts w:ascii="Garamond" w:eastAsia="Times New Roman" w:hAnsi="Garamond" w:cs="Arial"/>
          <w:color w:val="000000" w:themeColor="text1"/>
          <w:lang w:eastAsia="ar-SA"/>
        </w:rPr>
        <w:t>w oparciu o Raporty Serwisowe, potwierdzone przez Zamawiającego</w:t>
      </w:r>
      <w:r w:rsidR="00C7770F">
        <w:rPr>
          <w:rFonts w:ascii="Garamond" w:eastAsia="Times New Roman" w:hAnsi="Garamond" w:cs="Arial"/>
          <w:color w:val="000000" w:themeColor="text1"/>
          <w:lang w:eastAsia="ar-SA"/>
        </w:rPr>
        <w:t xml:space="preserve">. </w:t>
      </w:r>
      <w:r w:rsidR="00180B3C" w:rsidRPr="00180B3C">
        <w:rPr>
          <w:rFonts w:ascii="Garamond" w:eastAsia="Times New Roman" w:hAnsi="Garamond" w:cs="Calibri"/>
          <w:color w:val="000000" w:themeColor="text1"/>
        </w:rPr>
        <w:t xml:space="preserve">Wykonawca zobowiązuje się wystawiać odrębna fakturę </w:t>
      </w:r>
      <w:r w:rsidR="00C7770F">
        <w:rPr>
          <w:rFonts w:ascii="Garamond" w:eastAsia="Times New Roman" w:hAnsi="Garamond" w:cs="Calibri"/>
          <w:color w:val="000000" w:themeColor="text1"/>
        </w:rPr>
        <w:t xml:space="preserve">na </w:t>
      </w:r>
      <w:r w:rsidR="00CD55F9">
        <w:rPr>
          <w:rFonts w:ascii="Garamond" w:eastAsia="Times New Roman" w:hAnsi="Garamond" w:cs="Calibri"/>
          <w:color w:val="000000" w:themeColor="text1"/>
        </w:rPr>
        <w:t xml:space="preserve">usługę przeglądu oraz odrębną usługę </w:t>
      </w:r>
      <w:r w:rsidR="00180B3C" w:rsidRPr="00180B3C">
        <w:rPr>
          <w:rFonts w:ascii="Garamond" w:eastAsia="Times New Roman" w:hAnsi="Garamond" w:cs="Calibri"/>
          <w:color w:val="000000" w:themeColor="text1"/>
        </w:rPr>
        <w:t xml:space="preserve">na wykonane </w:t>
      </w:r>
      <w:r w:rsidR="00180B3C" w:rsidRPr="00180B3C">
        <w:rPr>
          <w:rFonts w:ascii="Garamond" w:eastAsia="Times New Roman" w:hAnsi="Garamond" w:cs="Calibri"/>
          <w:color w:val="000000" w:themeColor="text1"/>
        </w:rPr>
        <w:lastRenderedPageBreak/>
        <w:t>naprawy</w:t>
      </w:r>
      <w:r w:rsidR="00CD55F9">
        <w:rPr>
          <w:rFonts w:ascii="Garamond" w:eastAsia="Times New Roman" w:hAnsi="Garamond" w:cs="Calibri"/>
          <w:color w:val="000000" w:themeColor="text1"/>
        </w:rPr>
        <w:t xml:space="preserve"> w ramach prawa opcji</w:t>
      </w:r>
      <w:r w:rsidR="00180B3C" w:rsidRPr="00180B3C">
        <w:rPr>
          <w:rFonts w:ascii="Garamond" w:eastAsia="Times New Roman" w:hAnsi="Garamond" w:cs="Calibri"/>
          <w:color w:val="000000" w:themeColor="text1"/>
        </w:rPr>
        <w:t>, z zaznaczeniem odrębnych pozycji w zakresie roboczogodzin i kosztów części zamiennych.</w:t>
      </w:r>
      <w:r w:rsidR="008C51E0">
        <w:rPr>
          <w:rFonts w:ascii="Garamond" w:eastAsia="Times New Roman" w:hAnsi="Garamond" w:cs="Calibri"/>
          <w:color w:val="000000" w:themeColor="text1"/>
        </w:rPr>
        <w:t xml:space="preserve"> </w:t>
      </w:r>
      <w:r w:rsidR="006D6F0B">
        <w:rPr>
          <w:rFonts w:ascii="Garamond" w:eastAsia="Times New Roman" w:hAnsi="Garamond" w:cs="Calibri"/>
          <w:color w:val="000000" w:themeColor="text1"/>
        </w:rPr>
        <w:t>Koszty części wymienianych w związku ze zgłoszeniem awarii, nie wchodzą w zakres wartości</w:t>
      </w:r>
      <w:r w:rsidR="008C5300">
        <w:rPr>
          <w:rFonts w:ascii="Garamond" w:eastAsia="Times New Roman" w:hAnsi="Garamond" w:cs="Calibri"/>
          <w:color w:val="000000" w:themeColor="text1"/>
        </w:rPr>
        <w:t>, o której mowy w §6 ust. 2 Umowy</w:t>
      </w:r>
      <w:r w:rsidR="0015592E">
        <w:rPr>
          <w:rFonts w:ascii="Garamond" w:eastAsia="Times New Roman" w:hAnsi="Garamond" w:cs="Calibri"/>
          <w:color w:val="000000" w:themeColor="text1"/>
        </w:rPr>
        <w:t xml:space="preserve"> i wymagają odrębnego zamówienia, w celu ich zafakturowania. </w:t>
      </w:r>
    </w:p>
    <w:p w14:paraId="4EBB1A4F" w14:textId="770486BD"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t>
      </w:r>
      <w:r w:rsidR="00180B3C">
        <w:rPr>
          <w:rFonts w:ascii="Garamond" w:hAnsi="Garamond" w:cs="Calibri"/>
          <w:color w:val="000000" w:themeColor="text1"/>
        </w:rPr>
        <w:t xml:space="preserve">dotyczące przeglądów </w:t>
      </w:r>
      <w:r w:rsidR="00756226">
        <w:rPr>
          <w:rFonts w:ascii="Garamond" w:hAnsi="Garamond" w:cs="Calibri"/>
          <w:color w:val="000000" w:themeColor="text1"/>
        </w:rPr>
        <w:t>będą doręczane nie p</w:t>
      </w:r>
      <w:r w:rsidRPr="00666A69">
        <w:rPr>
          <w:rFonts w:ascii="Garamond" w:hAnsi="Garamond" w:cs="Calibri"/>
          <w:color w:val="000000" w:themeColor="text1"/>
        </w:rPr>
        <w:t xml:space="preserve">óźniej niż 7 dni po </w:t>
      </w:r>
      <w:r w:rsidR="00756226">
        <w:rPr>
          <w:rFonts w:ascii="Garamond" w:hAnsi="Garamond" w:cs="Calibri"/>
          <w:color w:val="000000" w:themeColor="text1"/>
        </w:rPr>
        <w:t xml:space="preserve">wykonaniu </w:t>
      </w:r>
      <w:r w:rsidR="00DE5077">
        <w:rPr>
          <w:rFonts w:ascii="Garamond" w:hAnsi="Garamond" w:cs="Calibri"/>
          <w:color w:val="000000" w:themeColor="text1"/>
        </w:rPr>
        <w:t>poszczególnej usługi</w:t>
      </w:r>
      <w:r w:rsidR="00E23C50">
        <w:rPr>
          <w:rFonts w:ascii="Garamond" w:hAnsi="Garamond" w:cs="Calibri"/>
          <w:color w:val="000000" w:themeColor="text1"/>
        </w:rPr>
        <w:t xml:space="preserve">. </w:t>
      </w:r>
      <w:r w:rsidR="00180B3C">
        <w:rPr>
          <w:rFonts w:ascii="Garamond" w:hAnsi="Garamond" w:cs="Calibri"/>
          <w:color w:val="000000" w:themeColor="text1"/>
        </w:rPr>
        <w:t>Faktury Vat za wykonane naprawy, po wykonaniu usługi</w:t>
      </w:r>
      <w:r w:rsidR="00E23C50">
        <w:rPr>
          <w:rFonts w:ascii="Garamond" w:hAnsi="Garamond" w:cs="Calibri"/>
          <w:color w:val="000000" w:themeColor="text1"/>
        </w:rPr>
        <w:t xml:space="preserve">, w ramach </w:t>
      </w:r>
      <w:r w:rsidR="008C5300">
        <w:rPr>
          <w:rFonts w:ascii="Garamond" w:hAnsi="Garamond" w:cs="Calibri"/>
          <w:color w:val="000000" w:themeColor="text1"/>
        </w:rPr>
        <w:t>odrębnego zlecenia</w:t>
      </w:r>
      <w:r w:rsidR="00E23C50">
        <w:rPr>
          <w:rFonts w:ascii="Garamond" w:hAnsi="Garamond" w:cs="Calibri"/>
          <w:color w:val="000000" w:themeColor="text1"/>
        </w:rPr>
        <w:t xml:space="preserve"> Zamawiającego. </w:t>
      </w:r>
    </w:p>
    <w:p w14:paraId="7AED2BAD" w14:textId="7683391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003F72EF">
        <w:rPr>
          <w:rFonts w:ascii="Garamond" w:hAnsi="Garamond" w:cs="Book Antiqua"/>
        </w:rPr>
        <w:t xml:space="preserve">(wykorzystanych roboczogodzin w ramach opcji) </w:t>
      </w:r>
      <w:r w:rsidRPr="00666A69">
        <w:rPr>
          <w:rFonts w:ascii="Garamond" w:hAnsi="Garamond" w:cs="Book Antiqua"/>
        </w:rPr>
        <w:t>na dzień wystawienia Faktury VAT.</w:t>
      </w:r>
    </w:p>
    <w:p w14:paraId="77B18A06" w14:textId="4CF91630"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CC5373">
        <w:rPr>
          <w:rFonts w:ascii="Garamond" w:hAnsi="Garamond" w:cs="Calibri"/>
          <w:b/>
          <w:bCs/>
          <w:color w:val="000000" w:themeColor="text1"/>
        </w:rPr>
        <w:t xml:space="preserve">do </w:t>
      </w:r>
      <w:r w:rsidR="005042FB">
        <w:rPr>
          <w:rFonts w:ascii="Garamond" w:hAnsi="Garamond" w:cs="Calibri"/>
          <w:b/>
          <w:bCs/>
          <w:color w:val="000000" w:themeColor="text1"/>
        </w:rPr>
        <w:t>14</w:t>
      </w:r>
      <w:r w:rsidR="009C2A6E">
        <w:rPr>
          <w:rFonts w:ascii="Garamond" w:hAnsi="Garamond" w:cs="Calibri"/>
          <w:b/>
          <w:bCs/>
          <w:color w:val="000000" w:themeColor="text1"/>
        </w:rPr>
        <w:t xml:space="preserve"> </w:t>
      </w:r>
      <w:r w:rsidRPr="00F630AD">
        <w:rPr>
          <w:rFonts w:ascii="Garamond" w:hAnsi="Garamond" w:cs="Calibri"/>
          <w:b/>
          <w:bCs/>
          <w:color w:val="000000" w:themeColor="text1"/>
        </w:rPr>
        <w:t xml:space="preserve">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3D7233CC"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Okres gwarancji </w:t>
      </w:r>
      <w:r w:rsidR="00180B3C">
        <w:rPr>
          <w:rFonts w:ascii="Garamond" w:eastAsia="Times New Roman" w:hAnsi="Garamond" w:cs="Arial"/>
          <w:bCs/>
          <w:color w:val="000000" w:themeColor="text1"/>
          <w:lang w:eastAsia="ar-SA"/>
        </w:rPr>
        <w:t>na wykonane naprawy wynosi 12 miesięcy od daty wykonania usługi potwierdzonej podpisanym Raportem Serwisowym.</w:t>
      </w:r>
    </w:p>
    <w:p w14:paraId="55FD40E2" w14:textId="0FDD5DB7"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lastRenderedPageBreak/>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77777777" w:rsidR="00E27D25" w:rsidRDefault="00E27D25" w:rsidP="00D35F12">
      <w:pPr>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5" w:name="_Hlk61948286"/>
      <w:r w:rsidRPr="002365DD">
        <w:rPr>
          <w:rFonts w:ascii="Garamond" w:eastAsia="Times New Roman" w:hAnsi="Garamond" w:cs="Times New Roman"/>
          <w:color w:val="000000"/>
          <w:lang w:eastAsia="pl-PL"/>
        </w:rPr>
        <w:t xml:space="preserve">pod warunkiem, że umowa obowiązuje ponad 12 miesięcy, </w:t>
      </w:r>
      <w:bookmarkEnd w:id="5"/>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 xml:space="preserve">o wartość wzrostu całkowitego kosztu Wykonawcy, jaką będzie on zobowiązany dodatkowo ponieść </w:t>
      </w:r>
      <w:r w:rsidRPr="002365DD">
        <w:rPr>
          <w:rFonts w:ascii="Garamond" w:eastAsia="Times New Roman" w:hAnsi="Garamond" w:cs="Times New Roman"/>
          <w:color w:val="000000"/>
          <w:lang w:eastAsia="pl-PL"/>
        </w:rPr>
        <w:lastRenderedPageBreak/>
        <w:t>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 przypadku wycofania go z użytkowania, jam, również może wypowiedzieć umowę w części lub 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3515C638"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169E1E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4AFBB02E" w14:textId="77777777"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11 niniejszej umowy. </w:t>
      </w:r>
    </w:p>
    <w:p w14:paraId="34A2A54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563ED0AB"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zobowiązany 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0B67BDB4" w:rsidR="007A20D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lastRenderedPageBreak/>
        <w:t xml:space="preserve">Za </w:t>
      </w:r>
      <w:r w:rsidR="00180B3C">
        <w:rPr>
          <w:rFonts w:ascii="Garamond" w:eastAsia="Times New Roman" w:hAnsi="Garamond" w:cs="Arial"/>
          <w:color w:val="000000" w:themeColor="text1"/>
          <w:lang w:eastAsia="pl-PL"/>
        </w:rPr>
        <w:t>zwłokę</w:t>
      </w:r>
      <w:r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 Wykonawca zapłaci kary umowne w wysokości 0,5 % </w:t>
      </w:r>
      <w:bookmarkStart w:id="6" w:name="_Hlk138244065"/>
      <w:r w:rsidRPr="00666A69">
        <w:rPr>
          <w:rFonts w:ascii="Garamond" w:eastAsia="Times New Roman" w:hAnsi="Garamond" w:cs="Arial"/>
          <w:color w:val="000000" w:themeColor="text1"/>
          <w:lang w:eastAsia="ar-SA"/>
        </w:rPr>
        <w:t xml:space="preserve">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bookmarkEnd w:id="6"/>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003C1483">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w:t>
      </w:r>
      <w:r w:rsidR="00997FC5">
        <w:rPr>
          <w:rFonts w:ascii="Garamond" w:eastAsia="Times New Roman" w:hAnsi="Garamond" w:cs="Arial"/>
          <w:color w:val="000000" w:themeColor="text1"/>
          <w:lang w:eastAsia="ar-SA"/>
        </w:rPr>
        <w:t xml:space="preserve">do </w:t>
      </w:r>
      <w:r w:rsidR="00AF40EF">
        <w:rPr>
          <w:rFonts w:ascii="Garamond" w:eastAsia="Times New Roman" w:hAnsi="Garamond" w:cs="Arial"/>
          <w:color w:val="000000" w:themeColor="text1"/>
          <w:lang w:eastAsia="ar-SA"/>
        </w:rPr>
        <w:t xml:space="preserve">5% </w:t>
      </w:r>
      <w:r w:rsidR="00997FC5">
        <w:rPr>
          <w:rFonts w:ascii="Garamond" w:eastAsia="Times New Roman" w:hAnsi="Garamond" w:cs="Arial"/>
          <w:color w:val="000000" w:themeColor="text1"/>
          <w:lang w:eastAsia="ar-SA"/>
        </w:rPr>
        <w:t>ogólnej wartości</w:t>
      </w:r>
      <w:r w:rsidR="00AF40EF" w:rsidRPr="00AF40EF">
        <w:rPr>
          <w:rFonts w:ascii="Garamond" w:eastAsia="Times New Roman" w:hAnsi="Garamond" w:cs="Arial"/>
          <w:color w:val="000000" w:themeColor="text1"/>
          <w:lang w:eastAsia="ar-SA"/>
        </w:rPr>
        <w:t xml:space="preserve"> Umowy netto określonej w § 6 ust. 2 Umowy</w:t>
      </w:r>
    </w:p>
    <w:p w14:paraId="7685E87F" w14:textId="6EB9C693" w:rsidR="007E5ADF" w:rsidRPr="00666A69" w:rsidRDefault="007E5ADF"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 </w:t>
      </w:r>
      <w:proofErr w:type="spellStart"/>
      <w:r>
        <w:rPr>
          <w:rFonts w:ascii="Garamond" w:eastAsia="Times New Roman" w:hAnsi="Garamond" w:cs="Arial"/>
          <w:color w:val="000000" w:themeColor="text1"/>
          <w:lang w:eastAsia="ar-SA"/>
        </w:rPr>
        <w:t>zwłoke</w:t>
      </w:r>
      <w:proofErr w:type="spellEnd"/>
      <w:r>
        <w:rPr>
          <w:rFonts w:ascii="Garamond" w:eastAsia="Times New Roman" w:hAnsi="Garamond" w:cs="Arial"/>
          <w:color w:val="000000" w:themeColor="text1"/>
          <w:lang w:eastAsia="ar-SA"/>
        </w:rPr>
        <w:t xml:space="preserve"> wykonaniu naprawy, ponad termin wskazany w §3 ust. 15 Umowy, </w:t>
      </w:r>
      <w:r w:rsidR="00AE3093">
        <w:rPr>
          <w:rFonts w:ascii="Garamond" w:eastAsia="Times New Roman" w:hAnsi="Garamond" w:cs="Arial"/>
          <w:color w:val="000000" w:themeColor="text1"/>
          <w:lang w:eastAsia="ar-SA"/>
        </w:rPr>
        <w:t>Wykonawca zapłaci kare umowną w wysokości 0,5%</w:t>
      </w:r>
      <w:r w:rsidR="00184E34">
        <w:rPr>
          <w:rFonts w:ascii="Garamond" w:eastAsia="Times New Roman" w:hAnsi="Garamond" w:cs="Arial"/>
          <w:color w:val="000000" w:themeColor="text1"/>
          <w:lang w:eastAsia="ar-SA"/>
        </w:rPr>
        <w:t xml:space="preserve"> netto ogólnej wartości Umowy</w:t>
      </w:r>
      <w:r w:rsidR="00AF40EF">
        <w:rPr>
          <w:rFonts w:ascii="Garamond" w:eastAsia="Times New Roman" w:hAnsi="Garamond" w:cs="Arial"/>
          <w:color w:val="000000" w:themeColor="text1"/>
          <w:lang w:eastAsia="ar-SA"/>
        </w:rPr>
        <w:t xml:space="preserve">, </w:t>
      </w:r>
      <w:r w:rsidR="00C8125F">
        <w:rPr>
          <w:rFonts w:ascii="Garamond" w:eastAsia="Times New Roman" w:hAnsi="Garamond" w:cs="Arial"/>
          <w:color w:val="000000" w:themeColor="text1"/>
          <w:lang w:eastAsia="ar-SA"/>
        </w:rPr>
        <w:t xml:space="preserve">maksymalnie do 5% </w:t>
      </w:r>
      <w:r w:rsidR="00AF40EF" w:rsidRPr="00AF40EF">
        <w:rPr>
          <w:rFonts w:ascii="Garamond" w:eastAsia="Times New Roman" w:hAnsi="Garamond" w:cs="Arial"/>
          <w:color w:val="000000" w:themeColor="text1"/>
          <w:lang w:eastAsia="ar-SA"/>
        </w:rPr>
        <w:t>ogólnej wartości Umowy netto określonej w § 6 ust. 2 Umowy</w:t>
      </w:r>
      <w:r w:rsidR="00C8125F">
        <w:rPr>
          <w:rFonts w:ascii="Garamond" w:eastAsia="Times New Roman" w:hAnsi="Garamond" w:cs="Arial"/>
          <w:color w:val="000000" w:themeColor="text1"/>
          <w:lang w:eastAsia="ar-SA"/>
        </w:rPr>
        <w:t xml:space="preserve"> za każdy przypadek.</w:t>
      </w:r>
      <w:r w:rsidR="00F3043C">
        <w:rPr>
          <w:rFonts w:ascii="Garamond" w:eastAsia="Times New Roman" w:hAnsi="Garamond" w:cs="Arial"/>
          <w:color w:val="000000" w:themeColor="text1"/>
          <w:lang w:eastAsia="ar-SA"/>
        </w:rPr>
        <w:t xml:space="preserve"> Kara umowna nie będzie naliczana, w razie </w:t>
      </w:r>
      <w:r w:rsidR="00937699">
        <w:rPr>
          <w:rFonts w:ascii="Garamond" w:eastAsia="Times New Roman" w:hAnsi="Garamond" w:cs="Arial"/>
          <w:color w:val="000000" w:themeColor="text1"/>
          <w:lang w:eastAsia="ar-SA"/>
        </w:rPr>
        <w:t>dostarczenia na okres naprawy aparatu zastępczego</w:t>
      </w:r>
      <w:r w:rsidR="00E204E0">
        <w:rPr>
          <w:rFonts w:ascii="Garamond" w:eastAsia="Times New Roman" w:hAnsi="Garamond" w:cs="Arial"/>
          <w:color w:val="000000" w:themeColor="text1"/>
          <w:lang w:eastAsia="ar-SA"/>
        </w:rPr>
        <w:t>, zgodnie z postanowieniami umowy.</w:t>
      </w:r>
    </w:p>
    <w:p w14:paraId="48D3DB7F" w14:textId="37E94E56" w:rsidR="007A20D9" w:rsidRPr="004E5795"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18B546E9" w14:textId="415198DF" w:rsidR="004E5795" w:rsidRPr="00666A69" w:rsidRDefault="004E5795"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Pr>
          <w:rFonts w:ascii="Garamond" w:eastAsia="MS Mincho" w:hAnsi="Garamond" w:cs="Arial"/>
          <w:color w:val="000000" w:themeColor="text1"/>
          <w:lang w:eastAsia="ar-SA"/>
        </w:rPr>
        <w:t xml:space="preserve">Za niedostarczenie aparatu zastępczego, zgodnie z postanowieniami umowy, </w:t>
      </w:r>
      <w:r w:rsidR="00B46478">
        <w:rPr>
          <w:rFonts w:ascii="Garamond" w:eastAsia="MS Mincho" w:hAnsi="Garamond" w:cs="Arial"/>
          <w:color w:val="000000" w:themeColor="text1"/>
          <w:lang w:eastAsia="ar-SA"/>
        </w:rPr>
        <w:t xml:space="preserve">Zamawiający ma prawo obciążyć Wykonawcę kara umowną w wysokości </w:t>
      </w:r>
      <w:r w:rsidR="00F5248E">
        <w:rPr>
          <w:rFonts w:ascii="Garamond" w:eastAsia="MS Mincho" w:hAnsi="Garamond" w:cs="Arial"/>
          <w:color w:val="000000" w:themeColor="text1"/>
          <w:lang w:eastAsia="ar-SA"/>
        </w:rPr>
        <w:t>2 000,00 zł za każdy przypadek</w:t>
      </w:r>
      <w:r w:rsidR="001D037B">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4BA36E76" w14:textId="77777777" w:rsidR="0083151F"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bookmarkStart w:id="7" w:name="_Hlk138244008"/>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r w:rsidR="0083151F">
        <w:rPr>
          <w:rFonts w:ascii="Garamond" w:eastAsia="MS Mincho" w:hAnsi="Garamond" w:cs="Arial"/>
          <w:color w:val="000000" w:themeColor="text1"/>
          <w:lang w:eastAsia="ar-SA"/>
        </w:rPr>
        <w:t>.</w:t>
      </w:r>
    </w:p>
    <w:bookmarkEnd w:id="7"/>
    <w:p w14:paraId="1180ECC3" w14:textId="77777777" w:rsidR="007A20D9" w:rsidRPr="003C1483" w:rsidRDefault="007A20D9" w:rsidP="003C1483">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3C1483">
        <w:rPr>
          <w:rFonts w:ascii="Garamond" w:eastAsia="Times New Roman" w:hAnsi="Garamond" w:cs="Arial"/>
          <w:color w:val="000000" w:themeColor="text1"/>
          <w:lang w:eastAsia="ar-SA"/>
        </w:rPr>
        <w:t>Wykonawca wyraża zgodę na potrącenie kar umownych</w:t>
      </w:r>
      <w:r w:rsidR="00522618" w:rsidRPr="003C1483">
        <w:rPr>
          <w:rFonts w:ascii="Garamond" w:eastAsia="Times New Roman" w:hAnsi="Garamond" w:cs="Arial"/>
          <w:color w:val="000000" w:themeColor="text1"/>
          <w:lang w:eastAsia="ar-SA"/>
        </w:rPr>
        <w:t xml:space="preserve"> oraz kwot, o których mowa w ust. 6 powyżej</w:t>
      </w:r>
      <w:r w:rsidRPr="003C1483">
        <w:rPr>
          <w:rFonts w:ascii="Garamond" w:eastAsia="Times New Roman" w:hAnsi="Garamond" w:cs="Arial"/>
          <w:color w:val="000000" w:themeColor="text1"/>
          <w:lang w:eastAsia="ar-SA"/>
        </w:rPr>
        <w:t xml:space="preserve"> </w:t>
      </w:r>
      <w:r w:rsidR="00824C75" w:rsidRPr="003C1483">
        <w:rPr>
          <w:rFonts w:ascii="Garamond" w:eastAsia="Times New Roman" w:hAnsi="Garamond" w:cs="Arial"/>
          <w:color w:val="000000" w:themeColor="text1"/>
          <w:lang w:eastAsia="ar-SA"/>
        </w:rPr>
        <w:br/>
      </w:r>
      <w:r w:rsidRPr="003C1483">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1CF87BF8"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 xml:space="preserve">dla Zamawiającego: </w:t>
      </w:r>
      <w:r w:rsidR="00CC5373">
        <w:rPr>
          <w:rFonts w:ascii="Garamond" w:hAnsi="Garamond" w:cs="Arial"/>
          <w:color w:val="000000" w:themeColor="text1"/>
        </w:rPr>
        <w:t>Szpital Wojewódzki w Poznaniu, ul. Juraszów 7/19, 60-479 Poznań</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D568E39" w14:textId="77777777" w:rsidR="008123E4" w:rsidRPr="00666A69" w:rsidRDefault="007A20D9" w:rsidP="008123E4">
      <w:pPr>
        <w:numPr>
          <w:ilvl w:val="0"/>
          <w:numId w:val="45"/>
        </w:numPr>
        <w:spacing w:after="60" w:line="240" w:lineRule="auto"/>
        <w:ind w:left="851"/>
        <w:rPr>
          <w:rFonts w:ascii="Garamond" w:hAnsi="Garamond" w:cs="Arial"/>
          <w:color w:val="000000" w:themeColor="text1"/>
        </w:rPr>
      </w:pPr>
      <w:r w:rsidRPr="008123E4">
        <w:rPr>
          <w:rFonts w:ascii="Garamond" w:hAnsi="Garamond" w:cs="Arial"/>
          <w:color w:val="000000" w:themeColor="text1"/>
        </w:rPr>
        <w:t xml:space="preserve">ze strony Zamawiającego: </w:t>
      </w:r>
      <w:r w:rsidR="008123E4" w:rsidRPr="00666A69">
        <w:rPr>
          <w:rFonts w:ascii="Garamond" w:hAnsi="Garamond" w:cs="Arial"/>
          <w:color w:val="000000" w:themeColor="text1"/>
        </w:rPr>
        <w:t>[</w:t>
      </w:r>
      <w:r w:rsidR="008123E4" w:rsidRPr="00666A69">
        <w:rPr>
          <w:rFonts w:ascii="Garamond" w:hAnsi="Garamond" w:cs="Arial"/>
          <w:color w:val="000000" w:themeColor="text1"/>
          <w:highlight w:val="yellow"/>
        </w:rPr>
        <w:t>____</w:t>
      </w:r>
      <w:r w:rsidR="008123E4" w:rsidRPr="00666A69">
        <w:rPr>
          <w:rFonts w:ascii="Garamond" w:hAnsi="Garamond" w:cs="Arial"/>
          <w:color w:val="000000" w:themeColor="text1"/>
        </w:rPr>
        <w:t>] tel. [</w:t>
      </w:r>
      <w:r w:rsidR="008123E4" w:rsidRPr="00666A69">
        <w:rPr>
          <w:rFonts w:ascii="Garamond" w:hAnsi="Garamond" w:cs="Arial"/>
          <w:color w:val="000000" w:themeColor="text1"/>
          <w:highlight w:val="yellow"/>
        </w:rPr>
        <w:t>____</w:t>
      </w:r>
      <w:r w:rsidR="008123E4" w:rsidRPr="00666A69">
        <w:rPr>
          <w:rFonts w:ascii="Garamond" w:hAnsi="Garamond" w:cs="Arial"/>
          <w:color w:val="000000" w:themeColor="text1"/>
        </w:rPr>
        <w:t>], e-mail: [</w:t>
      </w:r>
      <w:r w:rsidR="008123E4" w:rsidRPr="00666A69">
        <w:rPr>
          <w:rFonts w:ascii="Garamond" w:hAnsi="Garamond" w:cs="Arial"/>
          <w:color w:val="000000" w:themeColor="text1"/>
          <w:highlight w:val="yellow"/>
        </w:rPr>
        <w:t>____</w:t>
      </w:r>
      <w:r w:rsidR="008123E4" w:rsidRPr="00666A69">
        <w:rPr>
          <w:rFonts w:ascii="Garamond" w:hAnsi="Garamond" w:cs="Arial"/>
          <w:color w:val="000000" w:themeColor="text1"/>
        </w:rPr>
        <w:t>] faks: [</w:t>
      </w:r>
      <w:r w:rsidR="008123E4" w:rsidRPr="00666A69">
        <w:rPr>
          <w:rFonts w:ascii="Garamond" w:hAnsi="Garamond" w:cs="Arial"/>
          <w:color w:val="000000" w:themeColor="text1"/>
          <w:highlight w:val="yellow"/>
        </w:rPr>
        <w:t>____</w:t>
      </w:r>
      <w:r w:rsidR="008123E4" w:rsidRPr="00666A69">
        <w:rPr>
          <w:rFonts w:ascii="Garamond" w:hAnsi="Garamond" w:cs="Arial"/>
          <w:color w:val="000000" w:themeColor="text1"/>
        </w:rPr>
        <w:t>].</w:t>
      </w:r>
    </w:p>
    <w:p w14:paraId="125DD523" w14:textId="5C9B0D94" w:rsidR="007A20D9" w:rsidRPr="008123E4" w:rsidRDefault="007A20D9" w:rsidP="008123E4">
      <w:pPr>
        <w:numPr>
          <w:ilvl w:val="0"/>
          <w:numId w:val="45"/>
        </w:numPr>
        <w:spacing w:after="60" w:line="240" w:lineRule="auto"/>
        <w:ind w:left="851"/>
        <w:rPr>
          <w:rFonts w:ascii="Garamond" w:hAnsi="Garamond" w:cs="Arial"/>
          <w:color w:val="000000" w:themeColor="text1"/>
        </w:rPr>
      </w:pPr>
      <w:r w:rsidRPr="008123E4">
        <w:rPr>
          <w:rFonts w:ascii="Garamond" w:hAnsi="Garamond" w:cs="Arial"/>
          <w:color w:val="000000" w:themeColor="text1"/>
        </w:rPr>
        <w:t>ze strony Wykonawcy: [</w:t>
      </w:r>
      <w:r w:rsidRPr="008123E4">
        <w:rPr>
          <w:rFonts w:ascii="Garamond" w:hAnsi="Garamond" w:cs="Arial"/>
          <w:color w:val="000000" w:themeColor="text1"/>
          <w:highlight w:val="yellow"/>
        </w:rPr>
        <w:t>____</w:t>
      </w:r>
      <w:r w:rsidRPr="008123E4">
        <w:rPr>
          <w:rFonts w:ascii="Garamond" w:hAnsi="Garamond" w:cs="Arial"/>
          <w:color w:val="000000" w:themeColor="text1"/>
        </w:rPr>
        <w:t>] tel. [</w:t>
      </w:r>
      <w:r w:rsidRPr="008123E4">
        <w:rPr>
          <w:rFonts w:ascii="Garamond" w:hAnsi="Garamond" w:cs="Arial"/>
          <w:color w:val="000000" w:themeColor="text1"/>
          <w:highlight w:val="yellow"/>
        </w:rPr>
        <w:t>____</w:t>
      </w:r>
      <w:r w:rsidRPr="008123E4">
        <w:rPr>
          <w:rFonts w:ascii="Garamond" w:hAnsi="Garamond" w:cs="Arial"/>
          <w:color w:val="000000" w:themeColor="text1"/>
        </w:rPr>
        <w:t>], e-mail: [</w:t>
      </w:r>
      <w:r w:rsidRPr="008123E4">
        <w:rPr>
          <w:rFonts w:ascii="Garamond" w:hAnsi="Garamond" w:cs="Arial"/>
          <w:color w:val="000000" w:themeColor="text1"/>
          <w:highlight w:val="yellow"/>
        </w:rPr>
        <w:t>____</w:t>
      </w:r>
      <w:r w:rsidRPr="008123E4">
        <w:rPr>
          <w:rFonts w:ascii="Garamond" w:hAnsi="Garamond" w:cs="Arial"/>
          <w:color w:val="000000" w:themeColor="text1"/>
        </w:rPr>
        <w:t>] faks: [</w:t>
      </w:r>
      <w:r w:rsidRPr="008123E4">
        <w:rPr>
          <w:rFonts w:ascii="Garamond" w:hAnsi="Garamond" w:cs="Arial"/>
          <w:color w:val="000000" w:themeColor="text1"/>
          <w:highlight w:val="yellow"/>
        </w:rPr>
        <w:t>____</w:t>
      </w:r>
      <w:r w:rsidRPr="008123E4">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w:t>
      </w:r>
      <w:proofErr w:type="spellStart"/>
      <w:r w:rsidRPr="00C64435">
        <w:rPr>
          <w:rFonts w:ascii="Garamond" w:eastAsia="Times New Roman" w:hAnsi="Garamond" w:cs="Arial"/>
          <w:color w:val="000000" w:themeColor="text1"/>
          <w:lang w:eastAsia="pl-PL"/>
        </w:rPr>
        <w:t>pzp</w:t>
      </w:r>
      <w:proofErr w:type="spellEnd"/>
      <w:r w:rsidRPr="00C64435">
        <w:rPr>
          <w:rFonts w:ascii="Garamond" w:eastAsia="Times New Roman" w:hAnsi="Garamond" w:cs="Arial"/>
          <w:color w:val="000000" w:themeColor="text1"/>
          <w:lang w:eastAsia="pl-PL"/>
        </w:rPr>
        <w:t xml:space="preserve">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xml:space="preserve">, o których mowa </w:t>
      </w:r>
      <w:r>
        <w:rPr>
          <w:rFonts w:ascii="Garamond" w:eastAsia="Times New Roman" w:hAnsi="Garamond" w:cs="Arial"/>
          <w:color w:val="000000" w:themeColor="text1"/>
          <w:lang w:eastAsia="pl-PL"/>
        </w:rPr>
        <w:lastRenderedPageBreak/>
        <w:t>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77777777"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(wraz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Ww. dokument winien być: poświadczony, że dane zawarte w formularzu 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na podstawie Umowy o pracę zgodnie z ust. 1 powyżej </w:t>
      </w:r>
      <w:r w:rsidRPr="00B03724">
        <w:rPr>
          <w:rFonts w:ascii="Garamond" w:eastAsia="Times New Roman" w:hAnsi="Garamond" w:cs="Arial"/>
          <w:color w:val="000000" w:themeColor="text1"/>
          <w:lang w:eastAsia="pl-PL"/>
        </w:rPr>
        <w:t>odpowiada Wykonawca, względem, którego Zamawiający może wystąpić z żądaniem zapłaty kary umownej wskazanej przez Zamawiającego w § 10 ust. 4.</w:t>
      </w:r>
    </w:p>
    <w:p w14:paraId="0BAB60C3" w14:textId="77777777"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w:t>
      </w:r>
      <w:proofErr w:type="spellStart"/>
      <w:r w:rsidRPr="00C64435">
        <w:rPr>
          <w:rFonts w:ascii="Garamond" w:eastAsia="SimSun" w:hAnsi="Garamond" w:cs="Arial"/>
          <w:color w:val="000000" w:themeColor="text1"/>
          <w:kern w:val="1"/>
          <w:lang w:eastAsia="hi-IN" w:bidi="hi-IN"/>
        </w:rPr>
        <w:t>t.j</w:t>
      </w:r>
      <w:proofErr w:type="spellEnd"/>
      <w:r w:rsidRPr="00C64435">
        <w:rPr>
          <w:rFonts w:ascii="Garamond" w:eastAsia="SimSun" w:hAnsi="Garamond" w:cs="Arial"/>
          <w:color w:val="000000" w:themeColor="text1"/>
          <w:kern w:val="1"/>
          <w:lang w:eastAsia="hi-IN" w:bidi="hi-IN"/>
        </w:rPr>
        <w:t>.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lastRenderedPageBreak/>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231E83E3"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r w:rsidR="00054FBE">
        <w:rPr>
          <w:rFonts w:ascii="Garamond" w:hAnsi="Garamond" w:cs="Calibri Light"/>
          <w:iCs/>
          <w:lang w:eastAsia="ar-SA"/>
        </w:rPr>
        <w:t>, jeśli jest dodatkowy</w:t>
      </w:r>
      <w:r w:rsidR="0049412D">
        <w:rPr>
          <w:rFonts w:ascii="Garamond" w:hAnsi="Garamond" w:cs="Calibri Light"/>
          <w:iCs/>
          <w:lang w:eastAsia="ar-SA"/>
        </w:rPr>
        <w:t xml:space="preserve"> oprócz wskazanego w §10.</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DB4DA0">
      <w:pPr>
        <w:widowControl w:val="0"/>
        <w:suppressAutoHyphens/>
        <w:spacing w:after="0" w:line="240" w:lineRule="auto"/>
        <w:ind w:left="284"/>
        <w:jc w:val="both"/>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5C45D799"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lastRenderedPageBreak/>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326E4091" w:rsidR="00F72964" w:rsidRPr="00CC5373" w:rsidRDefault="00F72964" w:rsidP="00F72964">
      <w:pPr>
        <w:tabs>
          <w:tab w:val="left" w:pos="4402"/>
        </w:tabs>
        <w:spacing w:after="0" w:line="240" w:lineRule="auto"/>
        <w:jc w:val="right"/>
        <w:rPr>
          <w:rFonts w:ascii="Garamond" w:eastAsia="Times New Roman" w:hAnsi="Garamond" w:cs="Arial"/>
          <w:bCs/>
          <w:color w:val="000000" w:themeColor="text1"/>
        </w:rPr>
      </w:pPr>
      <w:r w:rsidRPr="00CC5373">
        <w:rPr>
          <w:rFonts w:ascii="Garamond" w:eastAsia="Times New Roman" w:hAnsi="Garamond" w:cs="Arial"/>
          <w:bCs/>
          <w:color w:val="000000" w:themeColor="text1"/>
        </w:rPr>
        <w:lastRenderedPageBreak/>
        <w:t xml:space="preserve">Załącznik nr </w:t>
      </w:r>
      <w:r w:rsidR="005042FB">
        <w:rPr>
          <w:rFonts w:ascii="Garamond" w:eastAsia="Times New Roman" w:hAnsi="Garamond" w:cs="Arial"/>
          <w:bCs/>
          <w:color w:val="000000" w:themeColor="text1"/>
        </w:rPr>
        <w:t>4</w:t>
      </w:r>
      <w:r w:rsidRPr="00CC5373">
        <w:rPr>
          <w:rFonts w:ascii="Garamond" w:eastAsia="Times New Roman" w:hAnsi="Garamond" w:cs="Arial"/>
          <w:bCs/>
          <w:color w:val="000000" w:themeColor="text1"/>
        </w:rPr>
        <w:t xml:space="preserve"> </w:t>
      </w:r>
      <w:r w:rsidRPr="00CC5373">
        <w:rPr>
          <w:rFonts w:ascii="Garamond" w:eastAsia="Times New Roman" w:hAnsi="Garamond" w:cs="Arial"/>
          <w:bCs/>
          <w:color w:val="000000" w:themeColor="text1"/>
          <w:u w:val="single"/>
        </w:rPr>
        <w:t>do Umowy</w:t>
      </w:r>
      <w:r w:rsidRPr="00CC5373">
        <w:rPr>
          <w:rFonts w:ascii="Garamond" w:eastAsia="Times New Roman" w:hAnsi="Garamond" w:cs="Arial"/>
          <w:bCs/>
          <w:color w:val="000000" w:themeColor="text1"/>
        </w:rPr>
        <w:t xml:space="preserve"> </w:t>
      </w:r>
    </w:p>
    <w:p w14:paraId="3D2A1ECC" w14:textId="77777777" w:rsidR="00F72964" w:rsidRPr="00CC5373" w:rsidRDefault="00F72964" w:rsidP="00F72964">
      <w:pPr>
        <w:tabs>
          <w:tab w:val="left" w:pos="4402"/>
        </w:tabs>
        <w:spacing w:after="0" w:line="240" w:lineRule="auto"/>
        <w:jc w:val="center"/>
        <w:rPr>
          <w:rFonts w:ascii="Garamond" w:eastAsia="Times New Roman" w:hAnsi="Garamond" w:cs="Arial"/>
          <w:bCs/>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77777777"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74512D8"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lastRenderedPageBreak/>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w:t>
      </w:r>
      <w:r w:rsidRPr="00C64435">
        <w:rPr>
          <w:rFonts w:ascii="Garamond" w:eastAsia="Times New Roman" w:hAnsi="Garamond" w:cs="Arial"/>
          <w:color w:val="000000" w:themeColor="text1"/>
        </w:rPr>
        <w:lastRenderedPageBreak/>
        <w:t xml:space="preserve">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559587D7" w:rsidR="00F72964" w:rsidRPr="00CC5373" w:rsidRDefault="00F72964" w:rsidP="00F72964">
      <w:pPr>
        <w:keepNext/>
        <w:spacing w:after="0" w:line="360" w:lineRule="auto"/>
        <w:ind w:left="567"/>
        <w:jc w:val="right"/>
        <w:outlineLvl w:val="3"/>
        <w:rPr>
          <w:rFonts w:ascii="Garamond" w:eastAsia="Times New Roman" w:hAnsi="Garamond" w:cs="Times New Roman"/>
          <w:bCs/>
          <w:lang w:eastAsia="pl-PL"/>
        </w:rPr>
      </w:pPr>
      <w:r w:rsidRPr="00CC5373">
        <w:rPr>
          <w:rFonts w:ascii="Garamond" w:eastAsia="Times New Roman" w:hAnsi="Garamond" w:cs="Times New Roman"/>
          <w:bCs/>
          <w:lang w:eastAsia="pl-PL"/>
        </w:rPr>
        <w:lastRenderedPageBreak/>
        <w:t xml:space="preserve">Załącznik nr </w:t>
      </w:r>
      <w:r w:rsidR="005042FB">
        <w:rPr>
          <w:rFonts w:ascii="Garamond" w:eastAsia="Times New Roman" w:hAnsi="Garamond" w:cs="Times New Roman"/>
          <w:bCs/>
          <w:lang w:eastAsia="pl-PL"/>
        </w:rPr>
        <w:t>5</w:t>
      </w:r>
      <w:r w:rsidRPr="00CC5373">
        <w:rPr>
          <w:rFonts w:ascii="Garamond" w:eastAsia="Times New Roman" w:hAnsi="Garamond" w:cs="Times New Roman"/>
          <w:bCs/>
          <w:lang w:eastAsia="pl-PL"/>
        </w:rPr>
        <w:t xml:space="preserve"> </w:t>
      </w:r>
      <w:r w:rsidRPr="00CC5373">
        <w:rPr>
          <w:rFonts w:ascii="Garamond" w:eastAsia="Times New Roman" w:hAnsi="Garamond" w:cs="Times New Roman"/>
          <w:bCs/>
          <w:u w:val="single"/>
          <w:lang w:eastAsia="pl-PL"/>
        </w:rPr>
        <w:t>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70D6BD02"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5042FB">
        <w:rPr>
          <w:rFonts w:ascii="Garamond" w:eastAsia="Times New Roman" w:hAnsi="Garamond" w:cs="Times New Roman"/>
          <w:b/>
          <w:lang w:eastAsia="pl-PL"/>
        </w:rPr>
        <w:t>114</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39E87DA6" w:rsidR="00F72964" w:rsidRPr="009916A9" w:rsidRDefault="00DB4DA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w:t>
      </w:r>
      <w:r w:rsidR="005042FB">
        <w:rPr>
          <w:rFonts w:ascii="Garamond" w:eastAsia="Calibri" w:hAnsi="Garamond" w:cs="Times New Roman"/>
          <w:b/>
        </w:rPr>
        <w:t>u</w:t>
      </w:r>
      <w:r>
        <w:rPr>
          <w:rFonts w:ascii="Garamond" w:eastAsia="Calibri" w:hAnsi="Garamond" w:cs="Times New Roman"/>
          <w:b/>
        </w:rPr>
        <w:t xml:space="preserve"> i napraw</w:t>
      </w:r>
      <w:r w:rsidR="005042FB">
        <w:rPr>
          <w:rFonts w:ascii="Garamond" w:eastAsia="Calibri" w:hAnsi="Garamond" w:cs="Times New Roman"/>
          <w:b/>
        </w:rPr>
        <w:t>y</w:t>
      </w:r>
      <w:r>
        <w:rPr>
          <w:rFonts w:ascii="Garamond" w:eastAsia="Calibri" w:hAnsi="Garamond" w:cs="Times New Roman"/>
          <w:b/>
        </w:rPr>
        <w:t xml:space="preserve"> </w:t>
      </w:r>
      <w:r w:rsidR="005042FB">
        <w:rPr>
          <w:rFonts w:ascii="Garamond" w:eastAsia="Calibri" w:hAnsi="Garamond" w:cs="Times New Roman"/>
          <w:b/>
        </w:rPr>
        <w:t>negatoskopów</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w:t>
      </w:r>
      <w:proofErr w:type="spellStart"/>
      <w:r w:rsidRPr="009916A9">
        <w:rPr>
          <w:rFonts w:ascii="Garamond" w:eastAsia="Calibri" w:hAnsi="Garamond" w:cs="Times New Roman"/>
          <w:color w:val="000000"/>
        </w:rPr>
        <w:t>t.j</w:t>
      </w:r>
      <w:proofErr w:type="spellEnd"/>
      <w:r w:rsidRPr="009916A9">
        <w:rPr>
          <w:rFonts w:ascii="Garamond" w:eastAsia="Calibri" w:hAnsi="Garamond" w:cs="Times New Roman"/>
          <w:color w:val="000000"/>
        </w:rPr>
        <w:t>.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9EB8B" w14:textId="77777777" w:rsidR="0076383F" w:rsidRDefault="0076383F">
      <w:pPr>
        <w:spacing w:after="0" w:line="240" w:lineRule="auto"/>
      </w:pPr>
      <w:r>
        <w:separator/>
      </w:r>
    </w:p>
  </w:endnote>
  <w:endnote w:type="continuationSeparator" w:id="0">
    <w:p w14:paraId="54A97D6F" w14:textId="77777777" w:rsidR="0076383F" w:rsidRDefault="0076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C4927" w14:textId="77777777" w:rsidR="0076383F" w:rsidRDefault="0076383F">
      <w:pPr>
        <w:spacing w:after="0" w:line="240" w:lineRule="auto"/>
      </w:pPr>
      <w:r>
        <w:separator/>
      </w:r>
    </w:p>
  </w:footnote>
  <w:footnote w:type="continuationSeparator" w:id="0">
    <w:p w14:paraId="6209B9FD" w14:textId="77777777" w:rsidR="0076383F" w:rsidRDefault="00763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29701596"/>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E70A9F"/>
    <w:multiLevelType w:val="hybridMultilevel"/>
    <w:tmpl w:val="587ADC30"/>
    <w:lvl w:ilvl="0" w:tplc="FFFFFFFF">
      <w:start w:val="1"/>
      <w:numFmt w:val="decimal"/>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9"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5"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7"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0"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7"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1"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3"/>
  </w:num>
  <w:num w:numId="2" w16cid:durableId="390881816">
    <w:abstractNumId w:val="10"/>
  </w:num>
  <w:num w:numId="3" w16cid:durableId="2077045703">
    <w:abstractNumId w:val="15"/>
  </w:num>
  <w:num w:numId="4" w16cid:durableId="560487481">
    <w:abstractNumId w:val="5"/>
  </w:num>
  <w:num w:numId="5" w16cid:durableId="111173130">
    <w:abstractNumId w:val="19"/>
  </w:num>
  <w:num w:numId="6" w16cid:durableId="2072732283">
    <w:abstractNumId w:val="42"/>
  </w:num>
  <w:num w:numId="7" w16cid:durableId="1859729358">
    <w:abstractNumId w:val="32"/>
  </w:num>
  <w:num w:numId="8" w16cid:durableId="1973244537">
    <w:abstractNumId w:val="18"/>
  </w:num>
  <w:num w:numId="9" w16cid:durableId="920874987">
    <w:abstractNumId w:val="36"/>
  </w:num>
  <w:num w:numId="10" w16cid:durableId="1352564332">
    <w:abstractNumId w:val="13"/>
  </w:num>
  <w:num w:numId="11" w16cid:durableId="802619623">
    <w:abstractNumId w:val="29"/>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20"/>
  </w:num>
  <w:num w:numId="18" w16cid:durableId="7292875">
    <w:abstractNumId w:val="22"/>
  </w:num>
  <w:num w:numId="19" w16cid:durableId="1558322015">
    <w:abstractNumId w:val="28"/>
  </w:num>
  <w:num w:numId="20" w16cid:durableId="1875077471">
    <w:abstractNumId w:val="34"/>
  </w:num>
  <w:num w:numId="21" w16cid:durableId="1979264259">
    <w:abstractNumId w:val="14"/>
  </w:num>
  <w:num w:numId="22" w16cid:durableId="855463063">
    <w:abstractNumId w:val="4"/>
  </w:num>
  <w:num w:numId="23" w16cid:durableId="1226716645">
    <w:abstractNumId w:val="6"/>
  </w:num>
  <w:num w:numId="24" w16cid:durableId="383986444">
    <w:abstractNumId w:val="39"/>
  </w:num>
  <w:num w:numId="25" w16cid:durableId="49381336">
    <w:abstractNumId w:val="16"/>
  </w:num>
  <w:num w:numId="26" w16cid:durableId="448624611">
    <w:abstractNumId w:val="33"/>
  </w:num>
  <w:num w:numId="27" w16cid:durableId="1062095933">
    <w:abstractNumId w:val="30"/>
  </w:num>
  <w:num w:numId="28" w16cid:durableId="1236548552">
    <w:abstractNumId w:val="3"/>
  </w:num>
  <w:num w:numId="29" w16cid:durableId="760948382">
    <w:abstractNumId w:val="41"/>
  </w:num>
  <w:num w:numId="30" w16cid:durableId="321811734">
    <w:abstractNumId w:val="37"/>
  </w:num>
  <w:num w:numId="31" w16cid:durableId="521407540">
    <w:abstractNumId w:val="24"/>
  </w:num>
  <w:num w:numId="32" w16cid:durableId="175274668">
    <w:abstractNumId w:val="17"/>
  </w:num>
  <w:num w:numId="33" w16cid:durableId="1713115847">
    <w:abstractNumId w:val="21"/>
  </w:num>
  <w:num w:numId="34" w16cid:durableId="1765957837">
    <w:abstractNumId w:val="25"/>
  </w:num>
  <w:num w:numId="35" w16cid:durableId="121928980">
    <w:abstractNumId w:val="35"/>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1"/>
  </w:num>
  <w:num w:numId="39" w16cid:durableId="2136748690">
    <w:abstractNumId w:val="27"/>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8"/>
  </w:num>
  <w:num w:numId="42" w16cid:durableId="457114614">
    <w:abstractNumId w:val="9"/>
  </w:num>
  <w:num w:numId="43" w16cid:durableId="290283627">
    <w:abstractNumId w:val="40"/>
  </w:num>
  <w:num w:numId="44" w16cid:durableId="2056925664">
    <w:abstractNumId w:val="26"/>
  </w:num>
  <w:num w:numId="45" w16cid:durableId="5197071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54FBE"/>
    <w:rsid w:val="00073E75"/>
    <w:rsid w:val="00082542"/>
    <w:rsid w:val="000E2D2C"/>
    <w:rsid w:val="000E3B2C"/>
    <w:rsid w:val="000E6CB7"/>
    <w:rsid w:val="00105DE0"/>
    <w:rsid w:val="0014147B"/>
    <w:rsid w:val="0015472D"/>
    <w:rsid w:val="0015592E"/>
    <w:rsid w:val="00180B3C"/>
    <w:rsid w:val="00182E7B"/>
    <w:rsid w:val="00184E34"/>
    <w:rsid w:val="001D037B"/>
    <w:rsid w:val="001E1C90"/>
    <w:rsid w:val="00204F4A"/>
    <w:rsid w:val="00217BCE"/>
    <w:rsid w:val="00234D8D"/>
    <w:rsid w:val="00292DEC"/>
    <w:rsid w:val="00293A26"/>
    <w:rsid w:val="002A775B"/>
    <w:rsid w:val="002D2C2D"/>
    <w:rsid w:val="002F3B34"/>
    <w:rsid w:val="0033573A"/>
    <w:rsid w:val="00340FF1"/>
    <w:rsid w:val="00342670"/>
    <w:rsid w:val="00346B78"/>
    <w:rsid w:val="00350545"/>
    <w:rsid w:val="003801B2"/>
    <w:rsid w:val="003A44B2"/>
    <w:rsid w:val="003C1483"/>
    <w:rsid w:val="003D15FB"/>
    <w:rsid w:val="003D1F21"/>
    <w:rsid w:val="003F72EF"/>
    <w:rsid w:val="0042051E"/>
    <w:rsid w:val="00432977"/>
    <w:rsid w:val="0043520D"/>
    <w:rsid w:val="00457BF8"/>
    <w:rsid w:val="00460F3C"/>
    <w:rsid w:val="00472DD7"/>
    <w:rsid w:val="00474188"/>
    <w:rsid w:val="004802A8"/>
    <w:rsid w:val="0049412D"/>
    <w:rsid w:val="004B5F4C"/>
    <w:rsid w:val="004D4B0C"/>
    <w:rsid w:val="004E5795"/>
    <w:rsid w:val="004F467E"/>
    <w:rsid w:val="00500419"/>
    <w:rsid w:val="005042FB"/>
    <w:rsid w:val="005168FF"/>
    <w:rsid w:val="00522618"/>
    <w:rsid w:val="00531B15"/>
    <w:rsid w:val="0059731C"/>
    <w:rsid w:val="005B191A"/>
    <w:rsid w:val="005B2E85"/>
    <w:rsid w:val="0062216D"/>
    <w:rsid w:val="006344C5"/>
    <w:rsid w:val="00666A69"/>
    <w:rsid w:val="00674442"/>
    <w:rsid w:val="0068529C"/>
    <w:rsid w:val="006D6F0B"/>
    <w:rsid w:val="006F2597"/>
    <w:rsid w:val="0070691D"/>
    <w:rsid w:val="00743293"/>
    <w:rsid w:val="00756226"/>
    <w:rsid w:val="00762D47"/>
    <w:rsid w:val="0076383F"/>
    <w:rsid w:val="00766910"/>
    <w:rsid w:val="00777634"/>
    <w:rsid w:val="007A20D9"/>
    <w:rsid w:val="007C5ACB"/>
    <w:rsid w:val="007D30E3"/>
    <w:rsid w:val="007E5ADF"/>
    <w:rsid w:val="008123E4"/>
    <w:rsid w:val="00824C75"/>
    <w:rsid w:val="00826EF2"/>
    <w:rsid w:val="008270E7"/>
    <w:rsid w:val="0083151F"/>
    <w:rsid w:val="00843347"/>
    <w:rsid w:val="008663AD"/>
    <w:rsid w:val="00871F14"/>
    <w:rsid w:val="00891D4F"/>
    <w:rsid w:val="008B61F1"/>
    <w:rsid w:val="008C51E0"/>
    <w:rsid w:val="008C5300"/>
    <w:rsid w:val="008D3503"/>
    <w:rsid w:val="009048E9"/>
    <w:rsid w:val="00931376"/>
    <w:rsid w:val="00932A5D"/>
    <w:rsid w:val="00937699"/>
    <w:rsid w:val="009513EF"/>
    <w:rsid w:val="00952FC7"/>
    <w:rsid w:val="00997307"/>
    <w:rsid w:val="00997FC5"/>
    <w:rsid w:val="009C2A6E"/>
    <w:rsid w:val="009D05DE"/>
    <w:rsid w:val="009D1F91"/>
    <w:rsid w:val="009F7A3D"/>
    <w:rsid w:val="00A10FD2"/>
    <w:rsid w:val="00A44AAC"/>
    <w:rsid w:val="00A46DC5"/>
    <w:rsid w:val="00AE3093"/>
    <w:rsid w:val="00AE42E9"/>
    <w:rsid w:val="00AE7978"/>
    <w:rsid w:val="00AF40EF"/>
    <w:rsid w:val="00B12760"/>
    <w:rsid w:val="00B41942"/>
    <w:rsid w:val="00B46478"/>
    <w:rsid w:val="00BA2BA6"/>
    <w:rsid w:val="00BB5AF4"/>
    <w:rsid w:val="00BD56A9"/>
    <w:rsid w:val="00C16181"/>
    <w:rsid w:val="00C63386"/>
    <w:rsid w:val="00C7770F"/>
    <w:rsid w:val="00C8125F"/>
    <w:rsid w:val="00CC5373"/>
    <w:rsid w:val="00CD55F9"/>
    <w:rsid w:val="00D35F12"/>
    <w:rsid w:val="00D5225B"/>
    <w:rsid w:val="00D57DA5"/>
    <w:rsid w:val="00D654A7"/>
    <w:rsid w:val="00D75A4E"/>
    <w:rsid w:val="00DA09F4"/>
    <w:rsid w:val="00DB1E71"/>
    <w:rsid w:val="00DB4DA0"/>
    <w:rsid w:val="00DB7022"/>
    <w:rsid w:val="00DD2A83"/>
    <w:rsid w:val="00DE5077"/>
    <w:rsid w:val="00E204E0"/>
    <w:rsid w:val="00E22B11"/>
    <w:rsid w:val="00E23C50"/>
    <w:rsid w:val="00E2725E"/>
    <w:rsid w:val="00E27D25"/>
    <w:rsid w:val="00E71433"/>
    <w:rsid w:val="00E75E19"/>
    <w:rsid w:val="00E93027"/>
    <w:rsid w:val="00EF715E"/>
    <w:rsid w:val="00F21975"/>
    <w:rsid w:val="00F21999"/>
    <w:rsid w:val="00F3043C"/>
    <w:rsid w:val="00F5248E"/>
    <w:rsid w:val="00F630AD"/>
    <w:rsid w:val="00F72964"/>
    <w:rsid w:val="00F843F3"/>
    <w:rsid w:val="00FB317E"/>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663A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15</Pages>
  <Words>6838</Words>
  <Characters>41034</Characters>
  <Application>Microsoft Office Word</Application>
  <DocSecurity>0</DocSecurity>
  <Lines>341</Lines>
  <Paragraphs>95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Małgorzata Watral-Duńska</cp:lastModifiedBy>
  <cp:revision>40</cp:revision>
  <dcterms:created xsi:type="dcterms:W3CDTF">2023-06-21T10:50:00Z</dcterms:created>
  <dcterms:modified xsi:type="dcterms:W3CDTF">2023-10-27T08:08:00Z</dcterms:modified>
</cp:coreProperties>
</file>