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bookmarkStart w:id="0" w:name="_GoBack"/>
      <w:bookmarkEnd w:id="0"/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119BB" w:rsidRPr="002119BB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2119B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119BB">
        <w:rPr>
          <w:rFonts w:ascii="Arial" w:hAnsi="Arial" w:cs="Arial"/>
        </w:rPr>
        <w:t>Szpital Powiatowy w Limanowej Imienia Miłosierdzia Bożego</w:t>
      </w:r>
    </w:p>
    <w:p w:rsidR="005D05C3" w:rsidRPr="0012157F" w:rsidRDefault="002119BB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119BB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2119BB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2119BB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119BB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2119BB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119BB" w:rsidRPr="0012157F" w:rsidTr="004D2E6E">
        <w:tc>
          <w:tcPr>
            <w:tcW w:w="9104" w:type="dxa"/>
            <w:shd w:val="clear" w:color="auto" w:fill="D9D9D9"/>
          </w:tcPr>
          <w:p w:rsidR="002119BB" w:rsidRPr="0012157F" w:rsidRDefault="002119BB" w:rsidP="004D2E6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119BB" w:rsidRPr="00094F76" w:rsidRDefault="002119BB" w:rsidP="004D2E6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119BB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2119BB" w:rsidRPr="004B5FB1" w:rsidRDefault="002119BB" w:rsidP="004D2E6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119BB" w:rsidRPr="002119BB" w:rsidRDefault="002119B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19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dla programu lekowego Poradni Okulistycznej Szpitala Powiatowego w Limanowej</w:t>
            </w:r>
          </w:p>
          <w:p w:rsidR="00ED79A4" w:rsidRPr="00A2540E" w:rsidRDefault="002119BB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19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do dezynfekcji skóry i ran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119BB" w:rsidRPr="00A2540E" w:rsidTr="004D2E6E">
        <w:tc>
          <w:tcPr>
            <w:tcW w:w="2269" w:type="dxa"/>
            <w:shd w:val="clear" w:color="auto" w:fill="auto"/>
          </w:tcPr>
          <w:p w:rsidR="002119BB" w:rsidRPr="00A2540E" w:rsidRDefault="002119BB" w:rsidP="004D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119BB" w:rsidRPr="00A2540E" w:rsidRDefault="002119BB" w:rsidP="004D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119B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NZ/61/D/P/L/2023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119BB" w:rsidRPr="002119BB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2119B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119BB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C77" w:rsidRDefault="004E1C77" w:rsidP="0038231F">
      <w:pPr>
        <w:spacing w:after="0" w:line="240" w:lineRule="auto"/>
      </w:pPr>
      <w:r>
        <w:separator/>
      </w:r>
    </w:p>
  </w:endnote>
  <w:endnote w:type="continuationSeparator" w:id="0">
    <w:p w:rsidR="004E1C77" w:rsidRDefault="004E1C7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9BB" w:rsidRDefault="002119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19B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19B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9BB" w:rsidRDefault="002119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C77" w:rsidRDefault="004E1C77" w:rsidP="0038231F">
      <w:pPr>
        <w:spacing w:after="0" w:line="240" w:lineRule="auto"/>
      </w:pPr>
      <w:r>
        <w:separator/>
      </w:r>
    </w:p>
  </w:footnote>
  <w:footnote w:type="continuationSeparator" w:id="0">
    <w:p w:rsidR="004E1C77" w:rsidRDefault="004E1C7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9BB" w:rsidRDefault="002119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9BB" w:rsidRDefault="002119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9BB" w:rsidRDefault="002119B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1C7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19BB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E1C7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26D996E-E523-465C-93D1-99A11544E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3B73A0-17E1-4804-98A5-F42BDE445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 Lucyna Talar</cp:lastModifiedBy>
  <cp:revision>2</cp:revision>
  <cp:lastPrinted>2016-07-26T10:32:00Z</cp:lastPrinted>
  <dcterms:created xsi:type="dcterms:W3CDTF">2023-10-24T08:54:00Z</dcterms:created>
  <dcterms:modified xsi:type="dcterms:W3CDTF">2023-10-24T08:54:00Z</dcterms:modified>
</cp:coreProperties>
</file>