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72593" w14:textId="77777777" w:rsidR="00843A88" w:rsidRPr="001619D5" w:rsidRDefault="00C87226" w:rsidP="00FD4AEC">
      <w:pPr>
        <w:spacing w:after="480"/>
        <w:jc w:val="right"/>
        <w:rPr>
          <w:rFonts w:ascii="Arial Narrow" w:hAnsi="Arial Narrow" w:cs="Arial"/>
          <w:sz w:val="22"/>
          <w:szCs w:val="22"/>
        </w:rPr>
      </w:pPr>
      <w:r w:rsidRPr="001619D5">
        <w:rPr>
          <w:rFonts w:ascii="Arial Narrow" w:hAnsi="Arial Narrow" w:cs="Arial"/>
          <w:sz w:val="22"/>
          <w:szCs w:val="22"/>
        </w:rPr>
        <w:t>Bydgoszcz</w:t>
      </w:r>
      <w:r w:rsidR="00843A88" w:rsidRPr="001619D5">
        <w:rPr>
          <w:rFonts w:ascii="Arial Narrow" w:hAnsi="Arial Narrow" w:cs="Arial"/>
          <w:sz w:val="22"/>
          <w:szCs w:val="22"/>
        </w:rPr>
        <w:t xml:space="preserve"> dnia: </w:t>
      </w:r>
      <w:r w:rsidRPr="001619D5">
        <w:rPr>
          <w:rFonts w:ascii="Arial Narrow" w:hAnsi="Arial Narrow" w:cs="Arial"/>
          <w:sz w:val="22"/>
          <w:szCs w:val="22"/>
        </w:rPr>
        <w:t>2023-10-</w:t>
      </w:r>
      <w:r w:rsidR="00385600" w:rsidRPr="001619D5">
        <w:rPr>
          <w:rFonts w:ascii="Arial Narrow" w:hAnsi="Arial Narrow" w:cs="Arial"/>
          <w:sz w:val="22"/>
          <w:szCs w:val="22"/>
        </w:rPr>
        <w:t>31</w:t>
      </w:r>
    </w:p>
    <w:p w14:paraId="6229686B" w14:textId="77777777" w:rsidR="00843A88" w:rsidRPr="001619D5" w:rsidRDefault="00C87226" w:rsidP="00843A88">
      <w:pPr>
        <w:spacing w:line="360" w:lineRule="auto"/>
        <w:rPr>
          <w:rFonts w:ascii="Arial Narrow" w:hAnsi="Arial Narrow" w:cs="Arial"/>
          <w:b/>
          <w:bCs/>
          <w:sz w:val="22"/>
          <w:szCs w:val="22"/>
        </w:rPr>
      </w:pPr>
      <w:r w:rsidRPr="001619D5">
        <w:rPr>
          <w:rFonts w:ascii="Arial Narrow" w:hAnsi="Arial Narrow" w:cs="Arial"/>
          <w:b/>
          <w:bCs/>
          <w:sz w:val="22"/>
          <w:szCs w:val="22"/>
        </w:rPr>
        <w:t>10WSzKzP SPZOZ</w:t>
      </w:r>
    </w:p>
    <w:p w14:paraId="6997BFEA" w14:textId="77777777" w:rsidR="00843A88" w:rsidRPr="001619D5" w:rsidRDefault="00C87226" w:rsidP="00843A88">
      <w:pPr>
        <w:spacing w:line="360" w:lineRule="auto"/>
        <w:rPr>
          <w:rFonts w:ascii="Arial Narrow" w:hAnsi="Arial Narrow" w:cs="Arial"/>
          <w:sz w:val="22"/>
          <w:szCs w:val="22"/>
        </w:rPr>
      </w:pPr>
      <w:r w:rsidRPr="001619D5">
        <w:rPr>
          <w:rFonts w:ascii="Arial Narrow" w:hAnsi="Arial Narrow" w:cs="Arial"/>
          <w:sz w:val="22"/>
          <w:szCs w:val="22"/>
        </w:rPr>
        <w:t>Powstańców Warszawy5</w:t>
      </w:r>
    </w:p>
    <w:p w14:paraId="7DAA5530" w14:textId="77777777" w:rsidR="00843A88" w:rsidRPr="001619D5" w:rsidRDefault="00C87226" w:rsidP="00843A88">
      <w:pPr>
        <w:rPr>
          <w:rFonts w:ascii="Arial Narrow" w:hAnsi="Arial Narrow" w:cs="Arial"/>
          <w:sz w:val="22"/>
          <w:szCs w:val="22"/>
        </w:rPr>
      </w:pPr>
      <w:r w:rsidRPr="001619D5">
        <w:rPr>
          <w:rFonts w:ascii="Arial Narrow" w:hAnsi="Arial Narrow" w:cs="Arial"/>
          <w:sz w:val="22"/>
          <w:szCs w:val="22"/>
        </w:rPr>
        <w:t>85-681Bydgoszcz</w:t>
      </w:r>
    </w:p>
    <w:p w14:paraId="0A9302D5" w14:textId="77777777" w:rsidR="00843A88" w:rsidRPr="001619D5" w:rsidRDefault="00843A88" w:rsidP="00843A88">
      <w:pPr>
        <w:jc w:val="both"/>
        <w:rPr>
          <w:rFonts w:ascii="Arial Narrow" w:hAnsi="Arial Narrow" w:cs="Arial"/>
          <w:bCs/>
          <w:sz w:val="22"/>
          <w:szCs w:val="22"/>
        </w:rPr>
      </w:pPr>
      <w:r w:rsidRPr="001619D5">
        <w:rPr>
          <w:rFonts w:ascii="Arial Narrow" w:hAnsi="Arial Narrow" w:cs="Arial"/>
          <w:bCs/>
          <w:sz w:val="22"/>
          <w:szCs w:val="22"/>
        </w:rPr>
        <w:t>……………………………………</w:t>
      </w:r>
    </w:p>
    <w:p w14:paraId="44E06A8A" w14:textId="77777777" w:rsidR="00843A88" w:rsidRDefault="00843A88" w:rsidP="00FD4AEC">
      <w:pPr>
        <w:spacing w:after="480"/>
        <w:jc w:val="both"/>
        <w:rPr>
          <w:rFonts w:ascii="Arial Narrow" w:hAnsi="Arial Narrow" w:cs="Arial"/>
          <w:bCs/>
          <w:sz w:val="22"/>
          <w:szCs w:val="22"/>
        </w:rPr>
      </w:pPr>
      <w:r w:rsidRPr="001619D5">
        <w:rPr>
          <w:rFonts w:ascii="Arial Narrow" w:hAnsi="Arial Narrow" w:cs="Arial"/>
          <w:bCs/>
          <w:sz w:val="22"/>
          <w:szCs w:val="22"/>
        </w:rPr>
        <w:t>[nazwa zamawiającego, adres]</w:t>
      </w:r>
    </w:p>
    <w:p w14:paraId="09CC0F9B" w14:textId="2336254B" w:rsidR="00DD4405" w:rsidRPr="00DD4405" w:rsidRDefault="00DD4405" w:rsidP="00FD4AEC">
      <w:pPr>
        <w:spacing w:after="480"/>
        <w:jc w:val="both"/>
        <w:rPr>
          <w:rFonts w:ascii="Arial Narrow" w:hAnsi="Arial Narrow"/>
          <w:b/>
          <w:sz w:val="22"/>
          <w:szCs w:val="22"/>
        </w:rPr>
      </w:pPr>
      <w:r w:rsidRPr="00DD4405">
        <w:rPr>
          <w:rFonts w:ascii="Arial Narrow" w:hAnsi="Arial Narrow" w:cs="Arial"/>
          <w:b/>
          <w:sz w:val="22"/>
          <w:szCs w:val="22"/>
        </w:rPr>
        <w:t>Nr pisma: 8148/23</w:t>
      </w:r>
    </w:p>
    <w:p w14:paraId="7063FCB5" w14:textId="77777777" w:rsidR="00843A88" w:rsidRPr="001619D5" w:rsidRDefault="00843A88" w:rsidP="004E4B64">
      <w:pPr>
        <w:tabs>
          <w:tab w:val="left" w:pos="708"/>
          <w:tab w:val="center" w:pos="4536"/>
          <w:tab w:val="right" w:pos="9072"/>
        </w:tabs>
        <w:spacing w:after="20" w:line="360" w:lineRule="auto"/>
        <w:ind w:left="5103"/>
        <w:rPr>
          <w:rFonts w:ascii="Arial Narrow" w:hAnsi="Arial Narrow" w:cs="Arial"/>
          <w:b/>
          <w:sz w:val="22"/>
          <w:szCs w:val="22"/>
        </w:rPr>
      </w:pPr>
      <w:r w:rsidRPr="001619D5">
        <w:rPr>
          <w:rFonts w:ascii="Arial Narrow" w:hAnsi="Arial Narrow" w:cs="Arial"/>
          <w:b/>
          <w:sz w:val="22"/>
          <w:szCs w:val="22"/>
        </w:rPr>
        <w:t>WYKONAWCY</w:t>
      </w:r>
    </w:p>
    <w:p w14:paraId="46E29E05" w14:textId="77777777" w:rsidR="00843A88" w:rsidRPr="001619D5" w:rsidRDefault="00843A88" w:rsidP="004E4B64">
      <w:pPr>
        <w:tabs>
          <w:tab w:val="left" w:pos="708"/>
          <w:tab w:val="center" w:pos="4536"/>
          <w:tab w:val="right" w:pos="9072"/>
        </w:tabs>
        <w:spacing w:after="480" w:line="360" w:lineRule="auto"/>
        <w:ind w:left="5103"/>
        <w:rPr>
          <w:rFonts w:ascii="Arial Narrow" w:hAnsi="Arial Narrow" w:cs="Arial"/>
          <w:sz w:val="22"/>
          <w:szCs w:val="22"/>
        </w:rPr>
      </w:pPr>
      <w:r w:rsidRPr="001619D5">
        <w:rPr>
          <w:rFonts w:ascii="Arial Narrow" w:hAnsi="Arial Narrow" w:cs="Arial"/>
          <w:sz w:val="22"/>
          <w:szCs w:val="22"/>
        </w:rPr>
        <w:t>ubiegający się o zamówienie</w:t>
      </w:r>
    </w:p>
    <w:p w14:paraId="7ED4FFCD" w14:textId="77777777" w:rsidR="004E4B64" w:rsidRPr="001619D5" w:rsidRDefault="004E4B64" w:rsidP="004E4B64">
      <w:pPr>
        <w:spacing w:after="120" w:line="360" w:lineRule="auto"/>
        <w:jc w:val="both"/>
        <w:rPr>
          <w:rFonts w:ascii="Arial Narrow" w:eastAsia="Calibri" w:hAnsi="Arial Narrow" w:cs="Arial"/>
          <w:sz w:val="22"/>
          <w:szCs w:val="22"/>
          <w:lang w:eastAsia="en-US"/>
        </w:rPr>
      </w:pPr>
      <w:r w:rsidRPr="001619D5">
        <w:rPr>
          <w:rFonts w:ascii="Arial Narrow" w:eastAsia="Calibri" w:hAnsi="Arial Narrow" w:cs="Arial"/>
          <w:sz w:val="22"/>
          <w:szCs w:val="22"/>
          <w:lang w:eastAsia="en-US"/>
        </w:rPr>
        <w:t xml:space="preserve">Dotyczy: </w:t>
      </w:r>
      <w:r w:rsidRPr="001619D5">
        <w:rPr>
          <w:rFonts w:ascii="Arial Narrow" w:hAnsi="Arial Narrow" w:cs="Arial"/>
          <w:sz w:val="22"/>
          <w:szCs w:val="22"/>
        </w:rPr>
        <w:t>postępowania o udzielenie zamówienia publicznego</w:t>
      </w:r>
      <w:r w:rsidRPr="001619D5">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1619D5" w14:paraId="56221A49" w14:textId="77777777" w:rsidTr="00FD4AEC">
        <w:tc>
          <w:tcPr>
            <w:tcW w:w="2269" w:type="dxa"/>
            <w:shd w:val="clear" w:color="auto" w:fill="auto"/>
          </w:tcPr>
          <w:p w14:paraId="4C666172" w14:textId="77777777" w:rsidR="004E4B64" w:rsidRPr="001619D5" w:rsidRDefault="004E4B64" w:rsidP="00C46732">
            <w:pPr>
              <w:tabs>
                <w:tab w:val="center" w:pos="4536"/>
                <w:tab w:val="right" w:pos="9072"/>
              </w:tabs>
              <w:spacing w:line="360" w:lineRule="auto"/>
              <w:ind w:left="-105"/>
              <w:jc w:val="both"/>
              <w:rPr>
                <w:rFonts w:ascii="Arial Narrow" w:hAnsi="Arial Narrow" w:cs="Arial"/>
                <w:sz w:val="22"/>
                <w:szCs w:val="22"/>
              </w:rPr>
            </w:pPr>
            <w:r w:rsidRPr="001619D5">
              <w:rPr>
                <w:rFonts w:ascii="Arial Narrow" w:hAnsi="Arial Narrow" w:cs="Arial"/>
                <w:sz w:val="22"/>
                <w:szCs w:val="22"/>
              </w:rPr>
              <w:t>Nazwa zamówienia:</w:t>
            </w:r>
          </w:p>
        </w:tc>
        <w:tc>
          <w:tcPr>
            <w:tcW w:w="6803" w:type="dxa"/>
            <w:shd w:val="clear" w:color="auto" w:fill="auto"/>
          </w:tcPr>
          <w:p w14:paraId="0EB52391" w14:textId="77777777" w:rsidR="004E4B64" w:rsidRPr="001619D5" w:rsidRDefault="00C87226" w:rsidP="00C46732">
            <w:pPr>
              <w:tabs>
                <w:tab w:val="center" w:pos="4536"/>
                <w:tab w:val="right" w:pos="9072"/>
              </w:tabs>
              <w:spacing w:line="360" w:lineRule="auto"/>
              <w:jc w:val="both"/>
              <w:rPr>
                <w:rFonts w:ascii="Arial Narrow" w:hAnsi="Arial Narrow" w:cs="Arial"/>
                <w:bCs/>
                <w:sz w:val="22"/>
                <w:szCs w:val="22"/>
              </w:rPr>
            </w:pPr>
            <w:r w:rsidRPr="001619D5">
              <w:rPr>
                <w:rFonts w:ascii="Arial Narrow" w:hAnsi="Arial Narrow" w:cs="Arial"/>
                <w:bCs/>
                <w:sz w:val="22"/>
                <w:szCs w:val="22"/>
              </w:rPr>
              <w:t>Dostawy sukcesywne sprzętu jednorazowego użytku ogólnego na okres 12 miesięcy</w:t>
            </w:r>
            <w:r w:rsidR="004E4B64" w:rsidRPr="001619D5">
              <w:rPr>
                <w:rFonts w:ascii="Arial Narrow" w:hAnsi="Arial Narrow" w:cs="Arial"/>
                <w:bCs/>
                <w:sz w:val="22"/>
                <w:szCs w:val="22"/>
              </w:rPr>
              <w:t>.</w:t>
            </w:r>
          </w:p>
        </w:tc>
      </w:tr>
      <w:tr w:rsidR="00C87226" w:rsidRPr="001619D5" w14:paraId="46C9FFF6" w14:textId="77777777" w:rsidTr="00BD6C28">
        <w:tc>
          <w:tcPr>
            <w:tcW w:w="2269" w:type="dxa"/>
            <w:shd w:val="clear" w:color="auto" w:fill="auto"/>
          </w:tcPr>
          <w:p w14:paraId="75574D97" w14:textId="77777777" w:rsidR="00C87226" w:rsidRPr="001619D5" w:rsidRDefault="00C87226" w:rsidP="00BD6C28">
            <w:pPr>
              <w:tabs>
                <w:tab w:val="center" w:pos="4536"/>
                <w:tab w:val="right" w:pos="9072"/>
              </w:tabs>
              <w:spacing w:line="360" w:lineRule="auto"/>
              <w:ind w:left="-105" w:right="-115"/>
              <w:jc w:val="both"/>
              <w:rPr>
                <w:rFonts w:ascii="Arial Narrow" w:hAnsi="Arial Narrow" w:cs="Arial"/>
                <w:sz w:val="22"/>
                <w:szCs w:val="22"/>
              </w:rPr>
            </w:pPr>
            <w:r w:rsidRPr="001619D5">
              <w:rPr>
                <w:rFonts w:ascii="Arial Narrow" w:hAnsi="Arial Narrow" w:cs="Arial"/>
                <w:sz w:val="22"/>
                <w:szCs w:val="22"/>
              </w:rPr>
              <w:t>Numer referencyjny:</w:t>
            </w:r>
          </w:p>
        </w:tc>
        <w:tc>
          <w:tcPr>
            <w:tcW w:w="6803" w:type="dxa"/>
            <w:shd w:val="clear" w:color="auto" w:fill="auto"/>
          </w:tcPr>
          <w:p w14:paraId="3148895A" w14:textId="77777777" w:rsidR="00C87226" w:rsidRPr="001619D5" w:rsidRDefault="00C87226" w:rsidP="00BD6C28">
            <w:pPr>
              <w:tabs>
                <w:tab w:val="center" w:pos="4536"/>
                <w:tab w:val="right" w:pos="9072"/>
              </w:tabs>
              <w:spacing w:line="360" w:lineRule="auto"/>
              <w:jc w:val="both"/>
              <w:rPr>
                <w:rFonts w:ascii="Arial Narrow" w:hAnsi="Arial Narrow" w:cs="Arial"/>
                <w:bCs/>
                <w:sz w:val="22"/>
                <w:szCs w:val="22"/>
              </w:rPr>
            </w:pPr>
            <w:r w:rsidRPr="001619D5">
              <w:rPr>
                <w:rFonts w:ascii="Arial Narrow" w:hAnsi="Arial Narrow" w:cs="Arial"/>
                <w:bCs/>
                <w:sz w:val="22"/>
                <w:szCs w:val="22"/>
              </w:rPr>
              <w:t>121/2023</w:t>
            </w:r>
          </w:p>
        </w:tc>
      </w:tr>
    </w:tbl>
    <w:p w14:paraId="4E6D5808" w14:textId="77777777" w:rsidR="004E4B64" w:rsidRPr="001619D5" w:rsidRDefault="004E4B64" w:rsidP="00FD4A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1619D5" w14:paraId="7DDA82A8" w14:textId="77777777" w:rsidTr="00C46732">
        <w:tc>
          <w:tcPr>
            <w:tcW w:w="9330" w:type="dxa"/>
            <w:shd w:val="clear" w:color="auto" w:fill="F2F2F2"/>
            <w:hideMark/>
          </w:tcPr>
          <w:p w14:paraId="53D718AD" w14:textId="77777777" w:rsidR="00843A88" w:rsidRPr="001619D5" w:rsidRDefault="00843A88" w:rsidP="00843A88">
            <w:pPr>
              <w:keepNext/>
              <w:spacing w:before="240" w:after="240"/>
              <w:jc w:val="center"/>
              <w:outlineLvl w:val="0"/>
              <w:rPr>
                <w:rFonts w:ascii="Arial Narrow" w:hAnsi="Arial Narrow" w:cs="Arial"/>
                <w:b/>
                <w:spacing w:val="50"/>
                <w:kern w:val="28"/>
                <w:sz w:val="22"/>
                <w:szCs w:val="22"/>
              </w:rPr>
            </w:pPr>
            <w:r w:rsidRPr="001619D5">
              <w:rPr>
                <w:rFonts w:ascii="Arial Narrow" w:hAnsi="Arial Narrow" w:cs="Arial"/>
                <w:b/>
                <w:spacing w:val="50"/>
                <w:kern w:val="28"/>
                <w:sz w:val="22"/>
                <w:szCs w:val="22"/>
              </w:rPr>
              <w:t>WYJAŚNIENIA TREŚCI SWZ</w:t>
            </w:r>
          </w:p>
        </w:tc>
      </w:tr>
    </w:tbl>
    <w:p w14:paraId="42D350C1" w14:textId="079B9B9B" w:rsidR="0012774F" w:rsidRPr="001619D5" w:rsidRDefault="00520165" w:rsidP="004E4B64">
      <w:pPr>
        <w:spacing w:before="600" w:after="240" w:line="360" w:lineRule="auto"/>
        <w:jc w:val="both"/>
        <w:rPr>
          <w:rFonts w:ascii="Arial Narrow" w:hAnsi="Arial Narrow" w:cs="Arial"/>
          <w:sz w:val="22"/>
          <w:szCs w:val="22"/>
        </w:rPr>
      </w:pPr>
      <w:r w:rsidRPr="001619D5">
        <w:rPr>
          <w:rFonts w:ascii="Arial Narrow" w:hAnsi="Arial Narrow" w:cs="Arial"/>
          <w:sz w:val="22"/>
          <w:szCs w:val="22"/>
        </w:rPr>
        <w:t xml:space="preserve">Zamawiający, </w:t>
      </w:r>
      <w:r w:rsidR="00C87226" w:rsidRPr="001619D5">
        <w:rPr>
          <w:rFonts w:ascii="Arial Narrow" w:hAnsi="Arial Narrow" w:cs="Arial"/>
          <w:b/>
          <w:sz w:val="22"/>
          <w:szCs w:val="22"/>
        </w:rPr>
        <w:t>10WSzKzP SPZOZ</w:t>
      </w:r>
      <w:r w:rsidRPr="001619D5">
        <w:rPr>
          <w:rFonts w:ascii="Arial Narrow" w:hAnsi="Arial Narrow" w:cs="Arial"/>
          <w:sz w:val="22"/>
          <w:szCs w:val="22"/>
        </w:rPr>
        <w:t xml:space="preserve">, działając na podstawie art. </w:t>
      </w:r>
      <w:r w:rsidR="00E74BC3" w:rsidRPr="001619D5">
        <w:rPr>
          <w:rFonts w:ascii="Arial Narrow" w:hAnsi="Arial Narrow" w:cs="Arial"/>
          <w:sz w:val="22"/>
          <w:szCs w:val="22"/>
        </w:rPr>
        <w:t>284</w:t>
      </w:r>
      <w:r w:rsidRPr="001619D5">
        <w:rPr>
          <w:rFonts w:ascii="Arial Narrow" w:hAnsi="Arial Narrow" w:cs="Arial"/>
          <w:sz w:val="22"/>
          <w:szCs w:val="22"/>
        </w:rPr>
        <w:t xml:space="preserve"> ust. </w:t>
      </w:r>
      <w:r w:rsidR="0029606A" w:rsidRPr="001619D5">
        <w:rPr>
          <w:rFonts w:ascii="Arial Narrow" w:hAnsi="Arial Narrow" w:cs="Arial"/>
          <w:sz w:val="22"/>
          <w:szCs w:val="22"/>
        </w:rPr>
        <w:t>6</w:t>
      </w:r>
      <w:r w:rsidRPr="001619D5">
        <w:rPr>
          <w:rFonts w:ascii="Arial Narrow" w:hAnsi="Arial Narrow" w:cs="Arial"/>
          <w:sz w:val="22"/>
          <w:szCs w:val="22"/>
        </w:rPr>
        <w:t xml:space="preserve"> ustawy z dnia </w:t>
      </w:r>
      <w:r w:rsidR="0029606A" w:rsidRPr="001619D5">
        <w:rPr>
          <w:rFonts w:ascii="Arial Narrow" w:hAnsi="Arial Narrow" w:cs="Arial"/>
          <w:sz w:val="22"/>
          <w:szCs w:val="22"/>
        </w:rPr>
        <w:t xml:space="preserve">11września </w:t>
      </w:r>
      <w:r w:rsidRPr="001619D5">
        <w:rPr>
          <w:rFonts w:ascii="Arial Narrow" w:hAnsi="Arial Narrow" w:cs="Arial"/>
          <w:sz w:val="22"/>
          <w:szCs w:val="22"/>
        </w:rPr>
        <w:t>20</w:t>
      </w:r>
      <w:r w:rsidR="0029606A" w:rsidRPr="001619D5">
        <w:rPr>
          <w:rFonts w:ascii="Arial Narrow" w:hAnsi="Arial Narrow" w:cs="Arial"/>
          <w:sz w:val="22"/>
          <w:szCs w:val="22"/>
        </w:rPr>
        <w:t>19</w:t>
      </w:r>
      <w:r w:rsidRPr="001619D5">
        <w:rPr>
          <w:rFonts w:ascii="Arial Narrow" w:hAnsi="Arial Narrow" w:cs="Arial"/>
          <w:sz w:val="22"/>
          <w:szCs w:val="22"/>
        </w:rPr>
        <w:t xml:space="preserve"> r</w:t>
      </w:r>
      <w:r w:rsidR="0029606A" w:rsidRPr="001619D5">
        <w:rPr>
          <w:rFonts w:ascii="Arial Narrow" w:hAnsi="Arial Narrow" w:cs="Arial"/>
          <w:sz w:val="22"/>
          <w:szCs w:val="22"/>
        </w:rPr>
        <w:t>.</w:t>
      </w:r>
      <w:r w:rsidRPr="001619D5">
        <w:rPr>
          <w:rFonts w:ascii="Arial Narrow" w:hAnsi="Arial Narrow" w:cs="Arial"/>
          <w:sz w:val="22"/>
          <w:szCs w:val="22"/>
        </w:rPr>
        <w:t xml:space="preserve"> Prawo </w:t>
      </w:r>
      <w:r w:rsidR="0029606A" w:rsidRPr="001619D5">
        <w:rPr>
          <w:rFonts w:ascii="Arial Narrow" w:hAnsi="Arial Narrow" w:cs="Arial"/>
          <w:sz w:val="22"/>
          <w:szCs w:val="22"/>
        </w:rPr>
        <w:t>z</w:t>
      </w:r>
      <w:r w:rsidRPr="001619D5">
        <w:rPr>
          <w:rFonts w:ascii="Arial Narrow" w:hAnsi="Arial Narrow" w:cs="Arial"/>
          <w:sz w:val="22"/>
          <w:szCs w:val="22"/>
        </w:rPr>
        <w:t xml:space="preserve">amówień </w:t>
      </w:r>
      <w:r w:rsidR="0029606A" w:rsidRPr="001619D5">
        <w:rPr>
          <w:rFonts w:ascii="Arial Narrow" w:hAnsi="Arial Narrow" w:cs="Arial"/>
          <w:sz w:val="22"/>
          <w:szCs w:val="22"/>
        </w:rPr>
        <w:t>p</w:t>
      </w:r>
      <w:r w:rsidRPr="001619D5">
        <w:rPr>
          <w:rFonts w:ascii="Arial Narrow" w:hAnsi="Arial Narrow" w:cs="Arial"/>
          <w:sz w:val="22"/>
          <w:szCs w:val="22"/>
        </w:rPr>
        <w:t xml:space="preserve">ublicznych </w:t>
      </w:r>
      <w:r w:rsidR="00C87226" w:rsidRPr="001619D5">
        <w:rPr>
          <w:rFonts w:ascii="Arial Narrow" w:hAnsi="Arial Narrow" w:cs="Arial"/>
          <w:sz w:val="22"/>
          <w:szCs w:val="22"/>
        </w:rPr>
        <w:t>(t.j. Dz. U. z 2023r. poz. 1605)</w:t>
      </w:r>
      <w:r w:rsidR="00BE7BFD" w:rsidRPr="001619D5">
        <w:rPr>
          <w:rFonts w:ascii="Arial Narrow" w:hAnsi="Arial Narrow" w:cs="Arial"/>
          <w:sz w:val="22"/>
          <w:szCs w:val="22"/>
        </w:rPr>
        <w:t xml:space="preserve">, </w:t>
      </w:r>
      <w:r w:rsidR="00E74BC3" w:rsidRPr="001619D5">
        <w:rPr>
          <w:rFonts w:ascii="Arial Narrow" w:hAnsi="Arial Narrow" w:cs="Arial"/>
          <w:sz w:val="22"/>
          <w:szCs w:val="22"/>
        </w:rPr>
        <w:t>udostępnia</w:t>
      </w:r>
      <w:r w:rsidR="00BE7BFD" w:rsidRPr="001619D5">
        <w:rPr>
          <w:rFonts w:ascii="Arial Narrow" w:hAnsi="Arial Narrow" w:cs="Arial"/>
          <w:sz w:val="22"/>
          <w:szCs w:val="22"/>
        </w:rPr>
        <w:t xml:space="preserve"> poniżej treść zapytań do S</w:t>
      </w:r>
      <w:r w:rsidR="0012774F" w:rsidRPr="001619D5">
        <w:rPr>
          <w:rFonts w:ascii="Arial Narrow" w:hAnsi="Arial Narrow" w:cs="Arial"/>
          <w:sz w:val="22"/>
          <w:szCs w:val="22"/>
        </w:rPr>
        <w:t>pecyfikacji Warunków Zamówienia (</w:t>
      </w:r>
      <w:r w:rsidR="0012774F" w:rsidRPr="001619D5">
        <w:rPr>
          <w:rFonts w:ascii="Arial Narrow" w:hAnsi="Arial Narrow" w:cs="Arial"/>
          <w:sz w:val="22"/>
          <w:szCs w:val="22"/>
          <w:lang w:eastAsia="ar-SA"/>
        </w:rPr>
        <w:t xml:space="preserve">zwanej </w:t>
      </w:r>
      <w:proofErr w:type="spellStart"/>
      <w:r w:rsidR="0012774F" w:rsidRPr="001619D5">
        <w:rPr>
          <w:rFonts w:ascii="Arial Narrow" w:hAnsi="Arial Narrow" w:cs="Arial"/>
          <w:sz w:val="22"/>
          <w:szCs w:val="22"/>
          <w:lang w:eastAsia="ar-SA"/>
        </w:rPr>
        <w:t>dalej</w:t>
      </w:r>
      <w:r w:rsidR="0012774F" w:rsidRPr="001619D5">
        <w:rPr>
          <w:rFonts w:ascii="Arial Narrow" w:hAnsi="Arial Narrow" w:cs="Arial"/>
          <w:bCs/>
          <w:sz w:val="22"/>
          <w:szCs w:val="22"/>
          <w:lang w:eastAsia="ar-SA"/>
        </w:rPr>
        <w:t>”SWZ</w:t>
      </w:r>
      <w:proofErr w:type="spellEnd"/>
      <w:r w:rsidR="0012774F" w:rsidRPr="001619D5">
        <w:rPr>
          <w:rFonts w:ascii="Arial Narrow" w:hAnsi="Arial Narrow" w:cs="Arial"/>
          <w:bCs/>
          <w:sz w:val="22"/>
          <w:szCs w:val="22"/>
          <w:lang w:eastAsia="ar-SA"/>
        </w:rPr>
        <w:t>”)</w:t>
      </w:r>
      <w:r w:rsidR="00A83595" w:rsidRPr="001619D5">
        <w:rPr>
          <w:rFonts w:ascii="Arial Narrow" w:hAnsi="Arial Narrow" w:cs="Arial"/>
          <w:bCs/>
          <w:sz w:val="22"/>
          <w:szCs w:val="22"/>
          <w:lang w:eastAsia="ar-SA"/>
        </w:rPr>
        <w:t xml:space="preserve"> </w:t>
      </w:r>
      <w:r w:rsidR="00E74BC3" w:rsidRPr="001619D5">
        <w:rPr>
          <w:rFonts w:ascii="Arial Narrow" w:hAnsi="Arial Narrow" w:cs="Arial"/>
          <w:sz w:val="22"/>
          <w:szCs w:val="22"/>
        </w:rPr>
        <w:t>wraz z wyjaśnieniami</w:t>
      </w:r>
      <w:r w:rsidR="0012774F" w:rsidRPr="001619D5">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C87226" w:rsidRPr="001619D5" w14:paraId="41EC7EF8" w14:textId="77777777" w:rsidTr="00BD6C28">
        <w:tc>
          <w:tcPr>
            <w:tcW w:w="9356" w:type="dxa"/>
            <w:shd w:val="clear" w:color="auto" w:fill="auto"/>
          </w:tcPr>
          <w:p w14:paraId="3FCDE157" w14:textId="153D39FB"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t>Pytanie nr 1</w:t>
            </w:r>
            <w:r w:rsidR="005C5366" w:rsidRPr="001619D5">
              <w:rPr>
                <w:rFonts w:ascii="Arial Narrow" w:hAnsi="Arial Narrow" w:cs="Arial"/>
                <w:b/>
                <w:bCs/>
                <w:sz w:val="22"/>
                <w:szCs w:val="22"/>
              </w:rPr>
              <w:t xml:space="preserve"> </w:t>
            </w:r>
          </w:p>
          <w:p w14:paraId="584AAFA7" w14:textId="77777777" w:rsidR="00C87226" w:rsidRPr="001619D5" w:rsidRDefault="008009AC" w:rsidP="001619D5">
            <w:pPr>
              <w:numPr>
                <w:ilvl w:val="0"/>
                <w:numId w:val="8"/>
              </w:numPr>
              <w:spacing w:after="60"/>
              <w:ind w:right="-72"/>
              <w:jc w:val="both"/>
              <w:rPr>
                <w:rFonts w:ascii="Arial Narrow" w:hAnsi="Arial Narrow" w:cs="Arial"/>
                <w:sz w:val="22"/>
                <w:szCs w:val="22"/>
              </w:rPr>
            </w:pPr>
            <w:r w:rsidRPr="001619D5">
              <w:rPr>
                <w:rFonts w:ascii="Arial Narrow" w:hAnsi="Arial Narrow" w:cs="Arial"/>
                <w:sz w:val="22"/>
                <w:szCs w:val="22"/>
              </w:rPr>
              <w:t>Dot. Z</w:t>
            </w:r>
            <w:r w:rsidR="00C87226" w:rsidRPr="001619D5">
              <w:rPr>
                <w:rFonts w:ascii="Arial Narrow" w:hAnsi="Arial Narrow" w:cs="Arial"/>
                <w:sz w:val="22"/>
                <w:szCs w:val="22"/>
              </w:rPr>
              <w:t>adani</w:t>
            </w:r>
            <w:r w:rsidRPr="001619D5">
              <w:rPr>
                <w:rFonts w:ascii="Arial Narrow" w:hAnsi="Arial Narrow" w:cs="Arial"/>
                <w:sz w:val="22"/>
                <w:szCs w:val="22"/>
              </w:rPr>
              <w:t>a</w:t>
            </w:r>
            <w:r w:rsidR="00C87226" w:rsidRPr="001619D5">
              <w:rPr>
                <w:rFonts w:ascii="Arial Narrow" w:hAnsi="Arial Narrow" w:cs="Arial"/>
                <w:sz w:val="22"/>
                <w:szCs w:val="22"/>
              </w:rPr>
              <w:t xml:space="preserve"> 2, poz. 1:</w:t>
            </w:r>
          </w:p>
          <w:p w14:paraId="44418CD5"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Prosimy o dopuszczenie wyceny maszynek jednorazowych do golenie, dwuostrzowych w zbiorczych opakowaniach po 100 sztuk z odpowiednim przeliczeniem do 70 pełnych opakowań.</w:t>
            </w:r>
          </w:p>
          <w:p w14:paraId="21C4A830"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Dopuszczenie zaproponowanej wyceny umożliwi Zamawiającemu otrzymanie większej ilości konkurencyjnych ofert, pozwoli na wybór najkorzystniejszej oraz osiągnięcie niższych cen i racjonalne gospodarowanie finansami publicznymi.</w:t>
            </w:r>
          </w:p>
          <w:p w14:paraId="107506FE" w14:textId="6B1A6F5F" w:rsidR="008009AC" w:rsidRPr="001619D5" w:rsidRDefault="008009AC"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w:t>
            </w:r>
            <w:r w:rsidR="00EA2680" w:rsidRPr="001619D5">
              <w:rPr>
                <w:rFonts w:ascii="Arial Narrow" w:hAnsi="Arial Narrow" w:cs="Arial"/>
                <w:b/>
                <w:bCs/>
                <w:sz w:val="22"/>
                <w:szCs w:val="22"/>
              </w:rPr>
              <w:t xml:space="preserve"> </w:t>
            </w:r>
            <w:r w:rsidR="00961A3F" w:rsidRPr="001619D5">
              <w:rPr>
                <w:rFonts w:ascii="Arial Narrow" w:hAnsi="Arial Narrow" w:cs="Arial"/>
                <w:b/>
                <w:bCs/>
                <w:sz w:val="22"/>
                <w:szCs w:val="22"/>
              </w:rPr>
              <w:t xml:space="preserve">Zamawiający wymaga wyceny </w:t>
            </w:r>
            <w:r w:rsidR="00EA2680" w:rsidRPr="001619D5">
              <w:rPr>
                <w:rFonts w:ascii="Arial Narrow" w:hAnsi="Arial Narrow" w:cs="Arial"/>
                <w:b/>
                <w:bCs/>
                <w:sz w:val="22"/>
                <w:szCs w:val="22"/>
              </w:rPr>
              <w:t xml:space="preserve">za szt. w kolumnie </w:t>
            </w:r>
            <w:r w:rsidR="00510556" w:rsidRPr="001619D5">
              <w:rPr>
                <w:rFonts w:ascii="Arial Narrow" w:hAnsi="Arial Narrow" w:cs="Arial"/>
                <w:b/>
                <w:bCs/>
                <w:sz w:val="22"/>
                <w:szCs w:val="22"/>
              </w:rPr>
              <w:t>8</w:t>
            </w:r>
            <w:r w:rsidR="00EA2680" w:rsidRPr="001619D5">
              <w:rPr>
                <w:rFonts w:ascii="Arial Narrow" w:hAnsi="Arial Narrow" w:cs="Arial"/>
                <w:b/>
                <w:bCs/>
                <w:sz w:val="22"/>
                <w:szCs w:val="22"/>
              </w:rPr>
              <w:t xml:space="preserve"> </w:t>
            </w:r>
            <w:r w:rsidR="00510556" w:rsidRPr="001619D5">
              <w:rPr>
                <w:rFonts w:ascii="Arial Narrow" w:hAnsi="Arial Narrow" w:cs="Arial"/>
                <w:b/>
                <w:bCs/>
                <w:sz w:val="22"/>
                <w:szCs w:val="22"/>
              </w:rPr>
              <w:t>(Cena jedn. netto)</w:t>
            </w:r>
            <w:r w:rsidR="00484613" w:rsidRPr="001619D5">
              <w:rPr>
                <w:rFonts w:ascii="Arial Narrow" w:hAnsi="Arial Narrow" w:cs="Arial"/>
                <w:b/>
                <w:bCs/>
                <w:sz w:val="22"/>
                <w:szCs w:val="22"/>
              </w:rPr>
              <w:t xml:space="preserve"> </w:t>
            </w:r>
            <w:r w:rsidR="00961A3F" w:rsidRPr="001619D5">
              <w:rPr>
                <w:rFonts w:ascii="Arial Narrow" w:hAnsi="Arial Narrow" w:cs="Arial"/>
                <w:b/>
                <w:bCs/>
                <w:sz w:val="22"/>
                <w:szCs w:val="22"/>
              </w:rPr>
              <w:t>Formularz</w:t>
            </w:r>
            <w:r w:rsidR="00EA2680" w:rsidRPr="001619D5">
              <w:rPr>
                <w:rFonts w:ascii="Arial Narrow" w:hAnsi="Arial Narrow" w:cs="Arial"/>
                <w:b/>
                <w:bCs/>
                <w:sz w:val="22"/>
                <w:szCs w:val="22"/>
              </w:rPr>
              <w:t>a cenowego przy jednoczes</w:t>
            </w:r>
            <w:r w:rsidR="00510556" w:rsidRPr="001619D5">
              <w:rPr>
                <w:rFonts w:ascii="Arial Narrow" w:hAnsi="Arial Narrow" w:cs="Arial"/>
                <w:b/>
                <w:bCs/>
                <w:sz w:val="22"/>
                <w:szCs w:val="22"/>
              </w:rPr>
              <w:t xml:space="preserve">nym wskazaniu ilości w najmniejszym opakowaniu handlowym </w:t>
            </w:r>
            <w:r w:rsidR="00961A3F" w:rsidRPr="001619D5">
              <w:rPr>
                <w:rFonts w:ascii="Arial Narrow" w:hAnsi="Arial Narrow" w:cs="Arial"/>
                <w:b/>
                <w:bCs/>
                <w:sz w:val="22"/>
                <w:szCs w:val="22"/>
              </w:rPr>
              <w:t xml:space="preserve">w kolumnie </w:t>
            </w:r>
            <w:r w:rsidR="00510556" w:rsidRPr="001619D5">
              <w:rPr>
                <w:rFonts w:ascii="Arial Narrow" w:hAnsi="Arial Narrow" w:cs="Arial"/>
                <w:b/>
                <w:bCs/>
                <w:sz w:val="22"/>
                <w:szCs w:val="22"/>
              </w:rPr>
              <w:t>13 (</w:t>
            </w:r>
            <w:r w:rsidR="00961A3F" w:rsidRPr="001619D5">
              <w:rPr>
                <w:rFonts w:ascii="Arial Narrow" w:hAnsi="Arial Narrow" w:cs="Arial"/>
                <w:b/>
                <w:bCs/>
                <w:sz w:val="22"/>
                <w:szCs w:val="22"/>
              </w:rPr>
              <w:t>Uwagi</w:t>
            </w:r>
            <w:r w:rsidR="00510556" w:rsidRPr="001619D5">
              <w:rPr>
                <w:rFonts w:ascii="Arial Narrow" w:hAnsi="Arial Narrow" w:cs="Arial"/>
                <w:b/>
                <w:bCs/>
                <w:sz w:val="22"/>
                <w:szCs w:val="22"/>
              </w:rPr>
              <w:t>)</w:t>
            </w:r>
            <w:r w:rsidR="00961A3F" w:rsidRPr="001619D5">
              <w:rPr>
                <w:rFonts w:ascii="Arial Narrow" w:hAnsi="Arial Narrow" w:cs="Arial"/>
                <w:b/>
                <w:bCs/>
                <w:sz w:val="22"/>
                <w:szCs w:val="22"/>
              </w:rPr>
              <w:t>.</w:t>
            </w:r>
          </w:p>
          <w:p w14:paraId="7499F1AC" w14:textId="77777777" w:rsidR="00C87226" w:rsidRPr="001619D5" w:rsidRDefault="008009AC" w:rsidP="001619D5">
            <w:pPr>
              <w:numPr>
                <w:ilvl w:val="0"/>
                <w:numId w:val="8"/>
              </w:numPr>
              <w:spacing w:after="60"/>
              <w:ind w:right="-72"/>
              <w:jc w:val="both"/>
              <w:rPr>
                <w:rFonts w:ascii="Arial Narrow" w:hAnsi="Arial Narrow" w:cs="Arial"/>
                <w:sz w:val="22"/>
                <w:szCs w:val="22"/>
              </w:rPr>
            </w:pPr>
            <w:r w:rsidRPr="001619D5">
              <w:rPr>
                <w:rFonts w:ascii="Arial Narrow" w:hAnsi="Arial Narrow" w:cs="Arial"/>
                <w:sz w:val="22"/>
                <w:szCs w:val="22"/>
              </w:rPr>
              <w:t>Dot.</w:t>
            </w:r>
            <w:r w:rsidR="00C87226" w:rsidRPr="001619D5">
              <w:rPr>
                <w:rFonts w:ascii="Arial Narrow" w:hAnsi="Arial Narrow" w:cs="Arial"/>
                <w:sz w:val="22"/>
                <w:szCs w:val="22"/>
              </w:rPr>
              <w:t xml:space="preserve"> zadani</w:t>
            </w:r>
            <w:r w:rsidRPr="001619D5">
              <w:rPr>
                <w:rFonts w:ascii="Arial Narrow" w:hAnsi="Arial Narrow" w:cs="Arial"/>
                <w:sz w:val="22"/>
                <w:szCs w:val="22"/>
              </w:rPr>
              <w:t>a</w:t>
            </w:r>
            <w:r w:rsidR="00C87226" w:rsidRPr="001619D5">
              <w:rPr>
                <w:rFonts w:ascii="Arial Narrow" w:hAnsi="Arial Narrow" w:cs="Arial"/>
                <w:sz w:val="22"/>
                <w:szCs w:val="22"/>
              </w:rPr>
              <w:t xml:space="preserve"> 13, poz. 1:</w:t>
            </w:r>
          </w:p>
          <w:p w14:paraId="50D9448D"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Prosimy o dopuszczenie wyceny prezerwatyw w zbiorczych opakowaniach po 144 sztuki z odpowiednim przeliczeniem do 62 pełnych opakowań.</w:t>
            </w:r>
          </w:p>
          <w:p w14:paraId="3A27B2CF"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Dopuszczenie zaproponowanej wyceny umożliwi Zamawiającemu otrzymanie większej ilości konkurencyjnych ofert, pozwoli na wybór najkorzystniejszej oraz osiągnięcie niższych cen i racjonalne gospodarowanie finansami publicznymi.</w:t>
            </w:r>
          </w:p>
          <w:p w14:paraId="20038405" w14:textId="7A896E19" w:rsidR="008009AC" w:rsidRPr="001619D5" w:rsidRDefault="00510556"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Zamawiający wymaga wyceny za szt. w kolumnie 8 (Cena jedn. netto)Formularza cenowego przy jednoczesnym wskazaniu ilości w najmniejszym opakowaniu handlowym w kolumnie 13 (Uwagi).</w:t>
            </w:r>
          </w:p>
        </w:tc>
      </w:tr>
      <w:tr w:rsidR="00C87226" w:rsidRPr="001619D5" w14:paraId="1F473FE0" w14:textId="77777777" w:rsidTr="00BD6C28">
        <w:tc>
          <w:tcPr>
            <w:tcW w:w="9356" w:type="dxa"/>
            <w:shd w:val="clear" w:color="auto" w:fill="auto"/>
          </w:tcPr>
          <w:p w14:paraId="28CFD10D" w14:textId="68E6214E"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t>Pytanie nr 2</w:t>
            </w:r>
            <w:r w:rsidR="005C5366" w:rsidRPr="001619D5">
              <w:rPr>
                <w:rFonts w:ascii="Arial Narrow" w:hAnsi="Arial Narrow" w:cs="Arial"/>
                <w:b/>
                <w:bCs/>
                <w:sz w:val="22"/>
                <w:szCs w:val="22"/>
              </w:rPr>
              <w:t xml:space="preserve"> </w:t>
            </w:r>
          </w:p>
          <w:p w14:paraId="4793BB36" w14:textId="77777777" w:rsidR="008009AC" w:rsidRPr="001619D5" w:rsidRDefault="008009AC" w:rsidP="001619D5">
            <w:pPr>
              <w:numPr>
                <w:ilvl w:val="0"/>
                <w:numId w:val="9"/>
              </w:numPr>
              <w:spacing w:after="60"/>
              <w:ind w:right="-72"/>
              <w:jc w:val="both"/>
              <w:rPr>
                <w:rFonts w:ascii="Arial Narrow" w:hAnsi="Arial Narrow" w:cs="Arial"/>
                <w:sz w:val="22"/>
                <w:szCs w:val="22"/>
              </w:rPr>
            </w:pPr>
            <w:r w:rsidRPr="001619D5">
              <w:rPr>
                <w:rFonts w:ascii="Arial Narrow" w:hAnsi="Arial Narrow" w:cs="Arial"/>
                <w:sz w:val="22"/>
                <w:szCs w:val="22"/>
              </w:rPr>
              <w:lastRenderedPageBreak/>
              <w:t>Dot. Zadania 33</w:t>
            </w:r>
          </w:p>
          <w:p w14:paraId="0981D825"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w pakiecie 33 dopuści bezpieczny zestaw do punkcji i drenażu opłucnej o składzie: bezpieczna igła Veressa ograniczająca ryzyko omyłkowego nakłucia płuca (poprzez sygnalizację za pomocą zielonego wskaźnika momentu wejścia do jamy opłucnej/otrzewnej); cewnik przezskórny, prosty, 9CH lub 12CH (do wyboru) z poliuretanu, ze znacznikami głębokości co 1 cm, widoczny w RTG, zakończony układem z automatycznymi zastawkami jednokierunkowymi i posiadający możliwość przełączenia w tryb drenażu z pominięciem zastawek (możliwość drenażu grawitacyjnego); strzykawka luer lock 30 ml, worek zbiorczy 2000 ml z kranikiem spustowym i zaworem odpowietrzającym; skalpel do nacięcia skóry; łącznik luer-lock/stożkowy do systemu drenażowego. Zestaw jednorazowy, sterylny.</w:t>
            </w:r>
          </w:p>
          <w:p w14:paraId="554DA888" w14:textId="1A47F2B4" w:rsidR="008009AC" w:rsidRPr="001619D5" w:rsidRDefault="008009AC"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w:t>
            </w:r>
            <w:r w:rsidR="00510556" w:rsidRPr="001619D5">
              <w:rPr>
                <w:rFonts w:ascii="Arial Narrow" w:hAnsi="Arial Narrow" w:cs="Arial"/>
                <w:b/>
                <w:bCs/>
                <w:sz w:val="22"/>
                <w:szCs w:val="22"/>
              </w:rPr>
              <w:t xml:space="preserve"> </w:t>
            </w:r>
            <w:r w:rsidR="00811E51" w:rsidRPr="001619D5">
              <w:rPr>
                <w:rFonts w:ascii="Arial Narrow" w:hAnsi="Arial Narrow" w:cs="Arial"/>
                <w:b/>
                <w:bCs/>
                <w:sz w:val="22"/>
                <w:szCs w:val="22"/>
              </w:rPr>
              <w:t xml:space="preserve">Zgodnie z </w:t>
            </w:r>
            <w:r w:rsidR="00510556" w:rsidRPr="001619D5">
              <w:rPr>
                <w:rFonts w:ascii="Arial Narrow" w:hAnsi="Arial Narrow" w:cs="Arial"/>
                <w:b/>
                <w:bCs/>
                <w:sz w:val="22"/>
                <w:szCs w:val="22"/>
              </w:rPr>
              <w:t xml:space="preserve">Formularzem cenowym i zapisami </w:t>
            </w:r>
            <w:r w:rsidR="00811E51" w:rsidRPr="001619D5">
              <w:rPr>
                <w:rFonts w:ascii="Arial Narrow" w:hAnsi="Arial Narrow" w:cs="Arial"/>
                <w:b/>
                <w:bCs/>
                <w:sz w:val="22"/>
                <w:szCs w:val="22"/>
              </w:rPr>
              <w:t>SWZ.</w:t>
            </w:r>
          </w:p>
        </w:tc>
      </w:tr>
      <w:tr w:rsidR="00C87226" w:rsidRPr="001619D5" w14:paraId="217E8188" w14:textId="77777777" w:rsidTr="00BD6C28">
        <w:tc>
          <w:tcPr>
            <w:tcW w:w="9356" w:type="dxa"/>
            <w:shd w:val="clear" w:color="auto" w:fill="auto"/>
          </w:tcPr>
          <w:p w14:paraId="0B6A3F62" w14:textId="5F98A658"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lastRenderedPageBreak/>
              <w:t>Pytanie nr 3</w:t>
            </w:r>
            <w:r w:rsidR="005C5366" w:rsidRPr="001619D5">
              <w:rPr>
                <w:rFonts w:ascii="Arial Narrow" w:hAnsi="Arial Narrow" w:cs="Arial"/>
                <w:b/>
                <w:bCs/>
                <w:sz w:val="22"/>
                <w:szCs w:val="22"/>
              </w:rPr>
              <w:t xml:space="preserve"> </w:t>
            </w:r>
          </w:p>
          <w:p w14:paraId="060E3F43" w14:textId="77777777" w:rsidR="008009AC" w:rsidRPr="001619D5" w:rsidRDefault="008009AC" w:rsidP="001619D5">
            <w:pPr>
              <w:numPr>
                <w:ilvl w:val="0"/>
                <w:numId w:val="10"/>
              </w:numPr>
              <w:spacing w:after="60"/>
              <w:ind w:right="-72"/>
              <w:jc w:val="both"/>
              <w:rPr>
                <w:rFonts w:ascii="Arial Narrow" w:hAnsi="Arial Narrow" w:cs="Arial"/>
                <w:sz w:val="22"/>
                <w:szCs w:val="22"/>
              </w:rPr>
            </w:pPr>
            <w:r w:rsidRPr="001619D5">
              <w:rPr>
                <w:rFonts w:ascii="Arial Narrow" w:hAnsi="Arial Narrow" w:cs="Arial"/>
                <w:sz w:val="22"/>
                <w:szCs w:val="22"/>
              </w:rPr>
              <w:t>Dot. Zadania 4 poz. 1</w:t>
            </w:r>
          </w:p>
          <w:p w14:paraId="6B9DAAB4"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 xml:space="preserve"> Czy Zamawiający dopuści w przedmiocie zamówienia (zadanie nr 4, pozycja 1) pończochy przeciwzakrzepowe, które posiadają wyprofilowanie pięty i stopy oraz  z wykończeniem na udzie, które stabilnie dopasowuje wyroby i utrzymuje je na kończynach, pozbawione elastycznego klina w obrębie uda? </w:t>
            </w:r>
          </w:p>
          <w:p w14:paraId="1AAAB287" w14:textId="2FD2640B" w:rsidR="00DF2E0E" w:rsidRPr="001619D5" w:rsidRDefault="00510556"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218FB7B1" w14:textId="77777777" w:rsidR="008009AC" w:rsidRPr="001619D5" w:rsidRDefault="008009AC" w:rsidP="001619D5">
            <w:pPr>
              <w:numPr>
                <w:ilvl w:val="0"/>
                <w:numId w:val="10"/>
              </w:numPr>
              <w:spacing w:after="60"/>
              <w:ind w:right="-72"/>
              <w:jc w:val="both"/>
              <w:rPr>
                <w:rFonts w:ascii="Arial Narrow" w:hAnsi="Arial Narrow" w:cs="Arial"/>
                <w:sz w:val="22"/>
                <w:szCs w:val="22"/>
              </w:rPr>
            </w:pPr>
            <w:r w:rsidRPr="001619D5">
              <w:rPr>
                <w:rFonts w:ascii="Arial Narrow" w:hAnsi="Arial Narrow" w:cs="Arial"/>
                <w:sz w:val="22"/>
                <w:szCs w:val="22"/>
              </w:rPr>
              <w:t>Dot. Zadania 4 poz. 1</w:t>
            </w:r>
          </w:p>
          <w:p w14:paraId="2186C231"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wymaga w przedmiocie zamówienia (zadanie nr 4, pozycja 1) aby pończochy przeciwzakrzepowe miały minimalną siłę ucisku 18mmHg na poziomie kostki, który zmniejsza się od części dystalnej do proksymalnej?</w:t>
            </w:r>
          </w:p>
          <w:p w14:paraId="49D490D1" w14:textId="0EB616F2" w:rsidR="00DF2E0E" w:rsidRPr="001619D5" w:rsidRDefault="00510556" w:rsidP="001619D5">
            <w:pPr>
              <w:spacing w:after="60"/>
              <w:ind w:left="30" w:right="-72"/>
              <w:jc w:val="both"/>
              <w:rPr>
                <w:rFonts w:ascii="Arial Narrow" w:hAnsi="Arial Narrow" w:cs="Arial"/>
                <w:sz w:val="22"/>
                <w:szCs w:val="22"/>
              </w:rPr>
            </w:pPr>
            <w:r w:rsidRPr="001619D5">
              <w:rPr>
                <w:rFonts w:ascii="Arial Narrow" w:hAnsi="Arial Narrow" w:cs="Arial"/>
                <w:b/>
                <w:bCs/>
                <w:sz w:val="22"/>
                <w:szCs w:val="22"/>
              </w:rPr>
              <w:t>Odpowiedź: Zgodnie z Formularzem cenowym i zapisami SWZ.</w:t>
            </w:r>
          </w:p>
          <w:p w14:paraId="7AC4728C" w14:textId="77777777" w:rsidR="008009AC" w:rsidRPr="001619D5" w:rsidRDefault="008009AC" w:rsidP="001619D5">
            <w:pPr>
              <w:numPr>
                <w:ilvl w:val="0"/>
                <w:numId w:val="10"/>
              </w:numPr>
              <w:spacing w:after="60"/>
              <w:ind w:right="-72"/>
              <w:jc w:val="both"/>
              <w:rPr>
                <w:rFonts w:ascii="Arial Narrow" w:hAnsi="Arial Narrow" w:cs="Arial"/>
                <w:sz w:val="22"/>
                <w:szCs w:val="22"/>
              </w:rPr>
            </w:pPr>
            <w:r w:rsidRPr="001619D5">
              <w:rPr>
                <w:rFonts w:ascii="Arial Narrow" w:hAnsi="Arial Narrow" w:cs="Arial"/>
                <w:sz w:val="22"/>
                <w:szCs w:val="22"/>
              </w:rPr>
              <w:t xml:space="preserve">Dot. Zadania 4 poz. 1 </w:t>
            </w:r>
          </w:p>
          <w:p w14:paraId="5D6B4FC8"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 xml:space="preserve"> Czy Zamawiający dopuści w przedmiocie zamówienia (zadanie nr 4, pozycja 1) pończochy przeciwzakrzepowe, które posiadają wyprofilowanie pięty i stopy oraz  z wykończeniem na udzie, które stabilnie dopasowuje wyroby i utrzymuje je na kończynach, w 10 różnych rozmiarach: dla obwodów w kostce od 16 - 19cm, 19 -24,5cm, 24,5 - 29cm, 29 - 32cm, dla obwodów łydek 23 - 30cm, 30 - 38cm, 38 - 46cm, 46 - 53cm, 53 - 66cm, dla obwodów ud 39 - 74cm, 45 - 80cm, 50 -86cm, 55 -90cm oraz w dwóch zakresach długości podudzia od 64 - 80 cm i 80 - 97cm? Tak szeroki zakres rozmiarów  i unikatowa technologia pozwala na dopasowanie produktów dla każdego pacjenta.</w:t>
            </w:r>
          </w:p>
          <w:p w14:paraId="78E08D49" w14:textId="4990D4B9" w:rsidR="00DF2E0E" w:rsidRPr="001619D5" w:rsidRDefault="00510556" w:rsidP="001619D5">
            <w:pPr>
              <w:spacing w:after="60"/>
              <w:ind w:left="30" w:right="-72"/>
              <w:jc w:val="both"/>
              <w:rPr>
                <w:rFonts w:ascii="Arial Narrow" w:hAnsi="Arial Narrow" w:cs="Arial"/>
                <w:sz w:val="22"/>
                <w:szCs w:val="22"/>
              </w:rPr>
            </w:pPr>
            <w:r w:rsidRPr="001619D5">
              <w:rPr>
                <w:rFonts w:ascii="Arial Narrow" w:hAnsi="Arial Narrow" w:cs="Arial"/>
                <w:b/>
                <w:bCs/>
                <w:sz w:val="22"/>
                <w:szCs w:val="22"/>
              </w:rPr>
              <w:t>Odpowiedź: Zgodnie z Formularzem cenowym i zapisami SWZ.</w:t>
            </w:r>
          </w:p>
          <w:p w14:paraId="59991D5C" w14:textId="77777777" w:rsidR="008009AC" w:rsidRPr="001619D5" w:rsidRDefault="008009AC" w:rsidP="001619D5">
            <w:pPr>
              <w:numPr>
                <w:ilvl w:val="0"/>
                <w:numId w:val="10"/>
              </w:numPr>
              <w:spacing w:after="60"/>
              <w:ind w:right="-72"/>
              <w:jc w:val="both"/>
              <w:rPr>
                <w:rFonts w:ascii="Arial Narrow" w:hAnsi="Arial Narrow" w:cs="Arial"/>
                <w:sz w:val="22"/>
                <w:szCs w:val="22"/>
              </w:rPr>
            </w:pPr>
            <w:r w:rsidRPr="001619D5">
              <w:rPr>
                <w:rFonts w:ascii="Arial Narrow" w:hAnsi="Arial Narrow" w:cs="Arial"/>
                <w:sz w:val="22"/>
                <w:szCs w:val="22"/>
              </w:rPr>
              <w:t xml:space="preserve">Dot. Zadania 4 poz. 1 </w:t>
            </w:r>
          </w:p>
          <w:p w14:paraId="6208255E"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w przedmiocie zamówienia (zadanie nr 4, pozycja 1) pończochy przeciwzakrzepowe wykonane z miękkiej, przyjaznej dla skóry i przepuszczającej powietrze dzianiny (bez dodatku lateksu) o składzie: 77% poliamid, 19% elastan; 4% Neopren, która jest rozciągliwa w dwóch płaszczyznach i w połączeniu z wyprofilowaniem kształtu nogi gwarantuje prawidłowy gradient ciśnienia, nawet w przypadku ekstremalnych obwodów kończyn?</w:t>
            </w:r>
          </w:p>
          <w:p w14:paraId="6D8E63E8" w14:textId="047884D7" w:rsidR="00DF2E0E" w:rsidRPr="001619D5" w:rsidRDefault="00510556" w:rsidP="001619D5">
            <w:pPr>
              <w:spacing w:after="60"/>
              <w:ind w:left="30" w:right="-72"/>
              <w:jc w:val="both"/>
              <w:rPr>
                <w:rFonts w:ascii="Arial Narrow" w:hAnsi="Arial Narrow" w:cs="Arial"/>
                <w:sz w:val="22"/>
                <w:szCs w:val="22"/>
              </w:rPr>
            </w:pPr>
            <w:r w:rsidRPr="001619D5">
              <w:rPr>
                <w:rFonts w:ascii="Arial Narrow" w:hAnsi="Arial Narrow" w:cs="Arial"/>
                <w:b/>
                <w:bCs/>
                <w:sz w:val="22"/>
                <w:szCs w:val="22"/>
              </w:rPr>
              <w:t>Odpowiedź: Zgodnie z Formularzem cenowym i zapisami SWZ.</w:t>
            </w:r>
          </w:p>
          <w:p w14:paraId="0A9BB68B" w14:textId="77777777" w:rsidR="008009AC" w:rsidRPr="001619D5" w:rsidRDefault="008009AC" w:rsidP="001619D5">
            <w:pPr>
              <w:numPr>
                <w:ilvl w:val="0"/>
                <w:numId w:val="10"/>
              </w:numPr>
              <w:spacing w:after="60"/>
              <w:ind w:right="-72"/>
              <w:jc w:val="both"/>
              <w:rPr>
                <w:rFonts w:ascii="Arial Narrow" w:hAnsi="Arial Narrow" w:cs="Arial"/>
                <w:sz w:val="22"/>
                <w:szCs w:val="22"/>
              </w:rPr>
            </w:pPr>
            <w:r w:rsidRPr="001619D5">
              <w:rPr>
                <w:rFonts w:ascii="Arial Narrow" w:hAnsi="Arial Narrow" w:cs="Arial"/>
                <w:sz w:val="22"/>
                <w:szCs w:val="22"/>
              </w:rPr>
              <w:t xml:space="preserve">Dot. Zadania 4 poz. 1 </w:t>
            </w:r>
          </w:p>
          <w:p w14:paraId="12B69E55"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w przedmiocie zamówienia (zadanie nr 4, pozycja 1) pończochy przeciwzakrzepowe, które posiadają anatomicznie dopasowane okienko rewizyjne u nasady palców po stronie grzbietowej stopy (pozwala to na łatwą i szybką ocenę bezpieczeństwa) oznaczone kolorystycznie do łatwego dopasowania/wyboru rozmiaru?</w:t>
            </w:r>
          </w:p>
          <w:p w14:paraId="02E4E053" w14:textId="14C41E8C" w:rsidR="00DF2E0E" w:rsidRPr="001619D5" w:rsidRDefault="00510556" w:rsidP="001619D5">
            <w:pPr>
              <w:spacing w:after="60"/>
              <w:ind w:left="30" w:right="-72"/>
              <w:jc w:val="both"/>
              <w:rPr>
                <w:rFonts w:ascii="Arial Narrow" w:hAnsi="Arial Narrow" w:cs="Arial"/>
                <w:sz w:val="22"/>
                <w:szCs w:val="22"/>
              </w:rPr>
            </w:pPr>
            <w:r w:rsidRPr="001619D5">
              <w:rPr>
                <w:rFonts w:ascii="Arial Narrow" w:hAnsi="Arial Narrow" w:cs="Arial"/>
                <w:b/>
                <w:bCs/>
                <w:sz w:val="22"/>
                <w:szCs w:val="22"/>
              </w:rPr>
              <w:t>Odpowiedź: Zgodnie z Formularzem cenowym i zapisami SWZ.</w:t>
            </w:r>
          </w:p>
        </w:tc>
      </w:tr>
      <w:tr w:rsidR="00C87226" w:rsidRPr="001619D5" w14:paraId="6762F4EC" w14:textId="77777777" w:rsidTr="00BD6C28">
        <w:tc>
          <w:tcPr>
            <w:tcW w:w="9356" w:type="dxa"/>
            <w:shd w:val="clear" w:color="auto" w:fill="auto"/>
          </w:tcPr>
          <w:p w14:paraId="0D3C0CC9" w14:textId="7E326537"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t>Pytanie nr 4</w:t>
            </w:r>
            <w:r w:rsidR="005C5366" w:rsidRPr="001619D5">
              <w:rPr>
                <w:rFonts w:ascii="Arial Narrow" w:hAnsi="Arial Narrow" w:cs="Arial"/>
                <w:b/>
                <w:bCs/>
                <w:sz w:val="22"/>
                <w:szCs w:val="22"/>
              </w:rPr>
              <w:t xml:space="preserve"> </w:t>
            </w:r>
          </w:p>
          <w:p w14:paraId="53C34559" w14:textId="77777777" w:rsidR="008009AC" w:rsidRPr="001619D5" w:rsidRDefault="008009AC" w:rsidP="001619D5">
            <w:pPr>
              <w:numPr>
                <w:ilvl w:val="0"/>
                <w:numId w:val="11"/>
              </w:numPr>
              <w:spacing w:after="120"/>
              <w:ind w:right="-72"/>
              <w:jc w:val="both"/>
              <w:rPr>
                <w:rFonts w:ascii="Arial Narrow" w:hAnsi="Arial Narrow" w:cs="Arial"/>
                <w:sz w:val="22"/>
                <w:szCs w:val="22"/>
              </w:rPr>
            </w:pPr>
            <w:r w:rsidRPr="001619D5">
              <w:rPr>
                <w:rFonts w:ascii="Arial Narrow" w:hAnsi="Arial Narrow" w:cs="Arial"/>
                <w:sz w:val="22"/>
                <w:szCs w:val="22"/>
              </w:rPr>
              <w:t>Dot. Zadania 25 poz. 1</w:t>
            </w:r>
          </w:p>
          <w:p w14:paraId="0548485E"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Czy w pakiecie 25 poz 1 Zamawiający wyrazi zgodę na zaoferowanie pasów bezpieczeństwa na nadgarstek w rozmiarze 30x7cm ?</w:t>
            </w:r>
          </w:p>
          <w:p w14:paraId="29E8E9ED" w14:textId="462D9A95" w:rsidR="00C87226" w:rsidRPr="001619D5" w:rsidRDefault="00DF2E0E" w:rsidP="001619D5">
            <w:pPr>
              <w:spacing w:after="60"/>
              <w:ind w:left="30" w:right="-72"/>
              <w:jc w:val="both"/>
              <w:rPr>
                <w:rFonts w:ascii="Arial Narrow" w:hAnsi="Arial Narrow" w:cs="Arial"/>
                <w:sz w:val="22"/>
                <w:szCs w:val="22"/>
              </w:rPr>
            </w:pPr>
            <w:r w:rsidRPr="001619D5">
              <w:rPr>
                <w:rFonts w:ascii="Arial Narrow" w:hAnsi="Arial Narrow" w:cs="Arial"/>
                <w:b/>
                <w:bCs/>
                <w:sz w:val="22"/>
                <w:szCs w:val="22"/>
              </w:rPr>
              <w:t>Odpowiedź:</w:t>
            </w:r>
            <w:r w:rsidR="00510556" w:rsidRPr="001619D5">
              <w:rPr>
                <w:rFonts w:ascii="Arial Narrow" w:hAnsi="Arial Narrow" w:cs="Arial"/>
                <w:b/>
                <w:bCs/>
                <w:sz w:val="22"/>
                <w:szCs w:val="22"/>
              </w:rPr>
              <w:t xml:space="preserve"> </w:t>
            </w:r>
            <w:r w:rsidR="00C23F37" w:rsidRPr="001619D5">
              <w:rPr>
                <w:rFonts w:ascii="Arial Narrow" w:hAnsi="Arial Narrow" w:cs="Arial"/>
                <w:b/>
                <w:bCs/>
                <w:sz w:val="22"/>
                <w:szCs w:val="22"/>
              </w:rPr>
              <w:t>Zamawiający dopuszcza</w:t>
            </w:r>
            <w:r w:rsidR="00811E51" w:rsidRPr="001619D5">
              <w:rPr>
                <w:rFonts w:ascii="Arial Narrow" w:hAnsi="Arial Narrow" w:cs="Arial"/>
                <w:b/>
                <w:bCs/>
                <w:sz w:val="22"/>
                <w:szCs w:val="22"/>
              </w:rPr>
              <w:t>.</w:t>
            </w:r>
          </w:p>
        </w:tc>
      </w:tr>
      <w:tr w:rsidR="00C87226" w:rsidRPr="001619D5" w14:paraId="03B23E91" w14:textId="77777777" w:rsidTr="00EA2680">
        <w:trPr>
          <w:trHeight w:val="1786"/>
        </w:trPr>
        <w:tc>
          <w:tcPr>
            <w:tcW w:w="9356" w:type="dxa"/>
            <w:shd w:val="clear" w:color="auto" w:fill="auto"/>
          </w:tcPr>
          <w:p w14:paraId="5A5AFB0B" w14:textId="6E61FAB8"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t>Pytanie nr 5</w:t>
            </w:r>
            <w:r w:rsidR="005C5366" w:rsidRPr="001619D5">
              <w:rPr>
                <w:rFonts w:ascii="Arial Narrow" w:hAnsi="Arial Narrow" w:cs="Arial"/>
                <w:b/>
                <w:bCs/>
                <w:sz w:val="22"/>
                <w:szCs w:val="22"/>
              </w:rPr>
              <w:t xml:space="preserve"> </w:t>
            </w:r>
          </w:p>
          <w:p w14:paraId="6F5DB1C1" w14:textId="77777777" w:rsidR="00C87226" w:rsidRPr="001619D5" w:rsidRDefault="008009AC" w:rsidP="001619D5">
            <w:pPr>
              <w:numPr>
                <w:ilvl w:val="0"/>
                <w:numId w:val="12"/>
              </w:numPr>
              <w:spacing w:after="120"/>
              <w:ind w:right="-72"/>
              <w:jc w:val="both"/>
              <w:rPr>
                <w:rFonts w:ascii="Arial Narrow" w:hAnsi="Arial Narrow" w:cs="Arial"/>
                <w:sz w:val="22"/>
                <w:szCs w:val="22"/>
              </w:rPr>
            </w:pPr>
            <w:r w:rsidRPr="001619D5">
              <w:rPr>
                <w:rFonts w:ascii="Arial Narrow" w:hAnsi="Arial Narrow" w:cs="Arial"/>
                <w:sz w:val="22"/>
                <w:szCs w:val="22"/>
              </w:rPr>
              <w:t xml:space="preserve">Dot. </w:t>
            </w:r>
            <w:r w:rsidR="00C87226" w:rsidRPr="001619D5">
              <w:rPr>
                <w:rFonts w:ascii="Arial Narrow" w:hAnsi="Arial Narrow" w:cs="Arial"/>
                <w:sz w:val="22"/>
                <w:szCs w:val="22"/>
              </w:rPr>
              <w:t>Z</w:t>
            </w:r>
            <w:r w:rsidRPr="001619D5">
              <w:rPr>
                <w:rFonts w:ascii="Arial Narrow" w:hAnsi="Arial Narrow" w:cs="Arial"/>
                <w:sz w:val="22"/>
                <w:szCs w:val="22"/>
              </w:rPr>
              <w:t>adania</w:t>
            </w:r>
            <w:r w:rsidR="00C87226" w:rsidRPr="001619D5">
              <w:rPr>
                <w:rFonts w:ascii="Arial Narrow" w:hAnsi="Arial Narrow" w:cs="Arial"/>
                <w:sz w:val="22"/>
                <w:szCs w:val="22"/>
              </w:rPr>
              <w:t xml:space="preserve"> 25</w:t>
            </w:r>
          </w:p>
          <w:p w14:paraId="7879345E"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Czy Zamawiający dopuści pasy o następujących wymiarach: długość 168 cm, szerokość 7,5 cm?</w:t>
            </w:r>
          </w:p>
          <w:p w14:paraId="569DEDA2" w14:textId="17E80CCD" w:rsidR="00C87226" w:rsidRPr="001619D5" w:rsidRDefault="00510556" w:rsidP="001619D5">
            <w:pPr>
              <w:spacing w:after="60"/>
              <w:ind w:left="30" w:right="-72"/>
              <w:jc w:val="both"/>
              <w:rPr>
                <w:rFonts w:ascii="Arial Narrow" w:hAnsi="Arial Narrow" w:cs="Arial"/>
                <w:sz w:val="22"/>
                <w:szCs w:val="22"/>
              </w:rPr>
            </w:pPr>
            <w:r w:rsidRPr="001619D5">
              <w:rPr>
                <w:rFonts w:ascii="Arial Narrow" w:hAnsi="Arial Narrow" w:cs="Arial"/>
                <w:b/>
                <w:bCs/>
                <w:sz w:val="22"/>
                <w:szCs w:val="22"/>
              </w:rPr>
              <w:t>Odpowiedź: Zgodnie z Formularzem cenowym i zapisami SWZ.</w:t>
            </w:r>
          </w:p>
        </w:tc>
      </w:tr>
      <w:tr w:rsidR="00C87226" w:rsidRPr="001619D5" w14:paraId="2262E940" w14:textId="77777777" w:rsidTr="00BD6C28">
        <w:tc>
          <w:tcPr>
            <w:tcW w:w="9356" w:type="dxa"/>
            <w:shd w:val="clear" w:color="auto" w:fill="auto"/>
          </w:tcPr>
          <w:p w14:paraId="6816E490" w14:textId="3FDC5BE8"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lastRenderedPageBreak/>
              <w:t>Pytanie nr 6</w:t>
            </w:r>
            <w:r w:rsidR="005C5366" w:rsidRPr="001619D5">
              <w:rPr>
                <w:rFonts w:ascii="Arial Narrow" w:hAnsi="Arial Narrow" w:cs="Arial"/>
                <w:b/>
                <w:bCs/>
                <w:sz w:val="22"/>
                <w:szCs w:val="22"/>
              </w:rPr>
              <w:t xml:space="preserve"> </w:t>
            </w:r>
          </w:p>
          <w:p w14:paraId="514B68BD" w14:textId="77777777" w:rsidR="00C87226" w:rsidRPr="001619D5" w:rsidRDefault="008009AC" w:rsidP="001619D5">
            <w:pPr>
              <w:numPr>
                <w:ilvl w:val="0"/>
                <w:numId w:val="13"/>
              </w:numPr>
              <w:spacing w:after="60"/>
              <w:ind w:right="-72"/>
              <w:jc w:val="both"/>
              <w:rPr>
                <w:rFonts w:ascii="Arial Narrow" w:hAnsi="Arial Narrow" w:cs="Arial"/>
                <w:sz w:val="22"/>
                <w:szCs w:val="22"/>
              </w:rPr>
            </w:pPr>
            <w:r w:rsidRPr="001619D5">
              <w:rPr>
                <w:rFonts w:ascii="Arial Narrow" w:hAnsi="Arial Narrow" w:cs="Arial"/>
                <w:sz w:val="22"/>
                <w:szCs w:val="22"/>
              </w:rPr>
              <w:t>Dot. Zadania 5, poz. 1</w:t>
            </w:r>
          </w:p>
          <w:p w14:paraId="54FE013C"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następujące elektrody EKG:</w:t>
            </w:r>
          </w:p>
          <w:p w14:paraId="2F824E30"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Elektroda jednorazowa, 23x34 mm, czujnik SSC, połączenie z zakładką, żel stały, dla dorosłych, przezierna dla promieni RTG? Opakowanie: 500 sztuk (5 torebek po 100 sztuk)</w:t>
            </w:r>
          </w:p>
          <w:p w14:paraId="34FE56CA" w14:textId="78E8E449" w:rsidR="00DF2E0E" w:rsidRPr="001619D5" w:rsidRDefault="00510556"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67D76FED" w14:textId="77777777" w:rsidR="008009AC" w:rsidRPr="001619D5" w:rsidRDefault="008009AC" w:rsidP="001619D5">
            <w:pPr>
              <w:numPr>
                <w:ilvl w:val="0"/>
                <w:numId w:val="13"/>
              </w:numPr>
              <w:spacing w:after="60"/>
              <w:ind w:right="-72"/>
              <w:jc w:val="both"/>
              <w:rPr>
                <w:rFonts w:ascii="Arial Narrow" w:hAnsi="Arial Narrow" w:cs="Arial"/>
                <w:sz w:val="22"/>
                <w:szCs w:val="22"/>
              </w:rPr>
            </w:pPr>
            <w:r w:rsidRPr="001619D5">
              <w:rPr>
                <w:rFonts w:ascii="Arial Narrow" w:hAnsi="Arial Narrow" w:cs="Arial"/>
                <w:sz w:val="22"/>
                <w:szCs w:val="22"/>
              </w:rPr>
              <w:t>Dot. Zadania 11 poz. 1</w:t>
            </w:r>
          </w:p>
          <w:p w14:paraId="4EEDBD99"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elektrodę ekg z pianki polietylenowej dla dorosłych, żel stały z zastosowaniem mocnego i hypoalergicznego kleju, posiadająca języczek ułatwiający aplikację, nie zawierające latexu i PVC a50szt., rozmiar 42x36mm?</w:t>
            </w:r>
          </w:p>
          <w:p w14:paraId="118F8302" w14:textId="2A1DA7D9" w:rsidR="00DF2E0E" w:rsidRPr="001619D5" w:rsidRDefault="00510556"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563E228E" w14:textId="77777777" w:rsidR="00C87226" w:rsidRPr="001619D5" w:rsidRDefault="008009AC" w:rsidP="001619D5">
            <w:pPr>
              <w:numPr>
                <w:ilvl w:val="0"/>
                <w:numId w:val="13"/>
              </w:numPr>
              <w:spacing w:after="60"/>
              <w:ind w:right="-72"/>
              <w:jc w:val="both"/>
              <w:rPr>
                <w:rFonts w:ascii="Arial Narrow" w:hAnsi="Arial Narrow" w:cs="Arial"/>
                <w:sz w:val="22"/>
                <w:szCs w:val="22"/>
              </w:rPr>
            </w:pPr>
            <w:r w:rsidRPr="001619D5">
              <w:rPr>
                <w:rFonts w:ascii="Arial Narrow" w:hAnsi="Arial Narrow" w:cs="Arial"/>
                <w:sz w:val="22"/>
                <w:szCs w:val="22"/>
              </w:rPr>
              <w:t>Dot. Zadania 11 poz. 1</w:t>
            </w:r>
          </w:p>
          <w:p w14:paraId="28C07FFF"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op. 100 szt.?</w:t>
            </w:r>
          </w:p>
          <w:p w14:paraId="6E2F29C9" w14:textId="32BA6CCA" w:rsidR="00DF2E0E" w:rsidRPr="001619D5" w:rsidRDefault="00DF2E0E" w:rsidP="001619D5">
            <w:pPr>
              <w:spacing w:after="60"/>
              <w:ind w:left="30" w:right="-72"/>
              <w:jc w:val="both"/>
              <w:rPr>
                <w:rFonts w:ascii="Arial Narrow" w:hAnsi="Arial Narrow" w:cs="Arial"/>
                <w:sz w:val="22"/>
                <w:szCs w:val="22"/>
              </w:rPr>
            </w:pPr>
            <w:r w:rsidRPr="001619D5">
              <w:rPr>
                <w:rFonts w:ascii="Arial Narrow" w:hAnsi="Arial Narrow" w:cs="Arial"/>
                <w:b/>
                <w:bCs/>
                <w:sz w:val="22"/>
                <w:szCs w:val="22"/>
              </w:rPr>
              <w:t>Odpowiedź:</w:t>
            </w:r>
            <w:r w:rsidR="00C23F37" w:rsidRPr="001619D5">
              <w:rPr>
                <w:rFonts w:ascii="Arial Narrow" w:hAnsi="Arial Narrow" w:cs="Arial"/>
                <w:b/>
                <w:bCs/>
                <w:sz w:val="22"/>
                <w:szCs w:val="22"/>
              </w:rPr>
              <w:t xml:space="preserve"> Zamawiający dopuszcza opakowania 100szt po prawidłowym przeliczeniu i zaznaczeniu</w:t>
            </w:r>
            <w:r w:rsidR="00510556" w:rsidRPr="001619D5">
              <w:rPr>
                <w:rFonts w:ascii="Arial Narrow" w:hAnsi="Arial Narrow" w:cs="Arial"/>
                <w:b/>
                <w:bCs/>
                <w:sz w:val="22"/>
                <w:szCs w:val="22"/>
              </w:rPr>
              <w:t xml:space="preserve"> zmiany</w:t>
            </w:r>
            <w:r w:rsidR="00C23F37" w:rsidRPr="001619D5">
              <w:rPr>
                <w:rFonts w:ascii="Arial Narrow" w:hAnsi="Arial Narrow" w:cs="Arial"/>
                <w:b/>
                <w:bCs/>
                <w:sz w:val="22"/>
                <w:szCs w:val="22"/>
              </w:rPr>
              <w:t xml:space="preserve"> w kolumnie </w:t>
            </w:r>
            <w:r w:rsidR="00510556" w:rsidRPr="001619D5">
              <w:rPr>
                <w:rFonts w:ascii="Arial Narrow" w:hAnsi="Arial Narrow" w:cs="Arial"/>
                <w:b/>
                <w:bCs/>
                <w:sz w:val="22"/>
                <w:szCs w:val="22"/>
              </w:rPr>
              <w:t>13 (</w:t>
            </w:r>
            <w:r w:rsidR="00C23F37" w:rsidRPr="001619D5">
              <w:rPr>
                <w:rFonts w:ascii="Arial Narrow" w:hAnsi="Arial Narrow" w:cs="Arial"/>
                <w:b/>
                <w:bCs/>
                <w:sz w:val="22"/>
                <w:szCs w:val="22"/>
              </w:rPr>
              <w:t>Uwag</w:t>
            </w:r>
            <w:r w:rsidR="00510556" w:rsidRPr="001619D5">
              <w:rPr>
                <w:rFonts w:ascii="Arial Narrow" w:hAnsi="Arial Narrow" w:cs="Arial"/>
                <w:b/>
                <w:bCs/>
                <w:sz w:val="22"/>
                <w:szCs w:val="22"/>
              </w:rPr>
              <w:t>i)</w:t>
            </w:r>
            <w:r w:rsidR="00811E51" w:rsidRPr="001619D5">
              <w:rPr>
                <w:rFonts w:ascii="Arial Narrow" w:hAnsi="Arial Narrow" w:cs="Arial"/>
                <w:b/>
                <w:bCs/>
                <w:sz w:val="22"/>
                <w:szCs w:val="22"/>
              </w:rPr>
              <w:t>.</w:t>
            </w:r>
          </w:p>
        </w:tc>
      </w:tr>
      <w:tr w:rsidR="00C87226" w:rsidRPr="001619D5" w14:paraId="4BC1CD1D" w14:textId="77777777" w:rsidTr="00BD6C28">
        <w:tc>
          <w:tcPr>
            <w:tcW w:w="9356" w:type="dxa"/>
            <w:shd w:val="clear" w:color="auto" w:fill="auto"/>
          </w:tcPr>
          <w:p w14:paraId="479AFF03" w14:textId="03BE9EE3"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t>Pytanie nr 7</w:t>
            </w:r>
            <w:r w:rsidR="005C5366" w:rsidRPr="001619D5">
              <w:rPr>
                <w:rFonts w:ascii="Arial Narrow" w:hAnsi="Arial Narrow" w:cs="Arial"/>
                <w:b/>
                <w:bCs/>
                <w:sz w:val="22"/>
                <w:szCs w:val="22"/>
              </w:rPr>
              <w:t xml:space="preserve"> </w:t>
            </w:r>
          </w:p>
          <w:p w14:paraId="2035E9DD" w14:textId="77777777" w:rsidR="00C87226" w:rsidRPr="001619D5" w:rsidRDefault="008E6256" w:rsidP="001619D5">
            <w:pPr>
              <w:numPr>
                <w:ilvl w:val="0"/>
                <w:numId w:val="14"/>
              </w:numPr>
              <w:spacing w:after="120"/>
              <w:ind w:right="-72"/>
              <w:jc w:val="both"/>
              <w:rPr>
                <w:rFonts w:ascii="Arial Narrow" w:hAnsi="Arial Narrow" w:cs="Arial"/>
                <w:sz w:val="22"/>
                <w:szCs w:val="22"/>
              </w:rPr>
            </w:pPr>
            <w:r w:rsidRPr="001619D5">
              <w:rPr>
                <w:rFonts w:ascii="Arial Narrow" w:hAnsi="Arial Narrow" w:cs="Arial"/>
                <w:sz w:val="22"/>
                <w:szCs w:val="22"/>
              </w:rPr>
              <w:t xml:space="preserve">Dotyczy </w:t>
            </w:r>
            <w:r w:rsidR="00C87226" w:rsidRPr="001619D5">
              <w:rPr>
                <w:rFonts w:ascii="Arial Narrow" w:hAnsi="Arial Narrow" w:cs="Arial"/>
                <w:sz w:val="22"/>
                <w:szCs w:val="22"/>
              </w:rPr>
              <w:t>Zadani</w:t>
            </w:r>
            <w:r w:rsidRPr="001619D5">
              <w:rPr>
                <w:rFonts w:ascii="Arial Narrow" w:hAnsi="Arial Narrow" w:cs="Arial"/>
                <w:sz w:val="22"/>
                <w:szCs w:val="22"/>
              </w:rPr>
              <w:t>a</w:t>
            </w:r>
            <w:r w:rsidR="00C87226" w:rsidRPr="001619D5">
              <w:rPr>
                <w:rFonts w:ascii="Arial Narrow" w:hAnsi="Arial Narrow" w:cs="Arial"/>
                <w:sz w:val="22"/>
                <w:szCs w:val="22"/>
              </w:rPr>
              <w:t xml:space="preserve"> nr 22</w:t>
            </w:r>
          </w:p>
          <w:p w14:paraId="4F59799C"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Czy Zamawiający dopuści zestaw zawierający powszechnie stosowany plastikowy znacznik pomiaru odległości iniekcji od rąbka 3,5-4,0mm? Pozostałe parametry zestawu zgodnie z SIWZ.</w:t>
            </w:r>
          </w:p>
          <w:p w14:paraId="369B2399" w14:textId="77777777" w:rsidR="00DF2E0E" w:rsidRPr="001619D5" w:rsidRDefault="00DF2E0E"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w:t>
            </w:r>
            <w:r w:rsidR="00C23F37" w:rsidRPr="001619D5">
              <w:rPr>
                <w:rFonts w:ascii="Arial Narrow" w:hAnsi="Arial Narrow" w:cs="Arial"/>
                <w:b/>
                <w:bCs/>
                <w:sz w:val="22"/>
                <w:szCs w:val="22"/>
              </w:rPr>
              <w:t xml:space="preserve"> Zamawiający dopuszcza</w:t>
            </w:r>
            <w:r w:rsidR="00811E51" w:rsidRPr="001619D5">
              <w:rPr>
                <w:rFonts w:ascii="Arial Narrow" w:hAnsi="Arial Narrow" w:cs="Arial"/>
                <w:b/>
                <w:bCs/>
                <w:sz w:val="22"/>
                <w:szCs w:val="22"/>
              </w:rPr>
              <w:t>.</w:t>
            </w:r>
          </w:p>
          <w:p w14:paraId="78B17AD2" w14:textId="77777777" w:rsidR="00C87226" w:rsidRPr="001619D5" w:rsidRDefault="00C87226" w:rsidP="001619D5">
            <w:pPr>
              <w:spacing w:after="60"/>
              <w:ind w:left="30" w:right="-72"/>
              <w:jc w:val="both"/>
              <w:rPr>
                <w:rFonts w:ascii="Arial Narrow" w:hAnsi="Arial Narrow" w:cs="Arial"/>
                <w:sz w:val="22"/>
                <w:szCs w:val="22"/>
              </w:rPr>
            </w:pPr>
          </w:p>
        </w:tc>
      </w:tr>
      <w:tr w:rsidR="00C87226" w:rsidRPr="001619D5" w14:paraId="7B11894A" w14:textId="77777777" w:rsidTr="00BD6C28">
        <w:tc>
          <w:tcPr>
            <w:tcW w:w="9356" w:type="dxa"/>
            <w:shd w:val="clear" w:color="auto" w:fill="auto"/>
          </w:tcPr>
          <w:p w14:paraId="64E6B111" w14:textId="42E22881"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t>Pytanie nr 8</w:t>
            </w:r>
            <w:r w:rsidR="005C5366" w:rsidRPr="001619D5">
              <w:rPr>
                <w:rFonts w:ascii="Arial Narrow" w:hAnsi="Arial Narrow" w:cs="Arial"/>
                <w:b/>
                <w:bCs/>
                <w:sz w:val="22"/>
                <w:szCs w:val="22"/>
              </w:rPr>
              <w:t xml:space="preserve"> </w:t>
            </w:r>
          </w:p>
          <w:p w14:paraId="0123C9B9" w14:textId="77777777" w:rsidR="00C87226" w:rsidRPr="001619D5" w:rsidRDefault="008E6256" w:rsidP="001619D5">
            <w:pPr>
              <w:numPr>
                <w:ilvl w:val="0"/>
                <w:numId w:val="15"/>
              </w:numPr>
              <w:spacing w:after="120"/>
              <w:ind w:right="-72"/>
              <w:jc w:val="both"/>
              <w:rPr>
                <w:rFonts w:ascii="Arial Narrow" w:hAnsi="Arial Narrow" w:cs="Arial"/>
                <w:sz w:val="22"/>
                <w:szCs w:val="22"/>
              </w:rPr>
            </w:pPr>
            <w:r w:rsidRPr="001619D5">
              <w:rPr>
                <w:rFonts w:ascii="Arial Narrow" w:hAnsi="Arial Narrow" w:cs="Arial"/>
                <w:sz w:val="22"/>
                <w:szCs w:val="22"/>
              </w:rPr>
              <w:t>Dot. Zadania 15 poz 1.</w:t>
            </w:r>
          </w:p>
          <w:p w14:paraId="54FE6AF0"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Czy Zamawiający w zadaniu 15:Pozycja 1 dopuści:Korek do kaniuli Luer – Lock?</w:t>
            </w:r>
          </w:p>
          <w:p w14:paraId="3F5963E3" w14:textId="77777777" w:rsidR="00C87226" w:rsidRPr="001619D5" w:rsidRDefault="00DF2E0E" w:rsidP="001619D5">
            <w:pPr>
              <w:spacing w:after="120"/>
              <w:ind w:left="30" w:right="-72"/>
              <w:jc w:val="both"/>
              <w:rPr>
                <w:rFonts w:ascii="Arial Narrow" w:hAnsi="Arial Narrow"/>
                <w:noProof/>
                <w:sz w:val="22"/>
                <w:szCs w:val="22"/>
              </w:rPr>
            </w:pPr>
            <w:r w:rsidRPr="001619D5">
              <w:rPr>
                <w:rFonts w:ascii="Arial Narrow" w:hAnsi="Arial Narrow"/>
                <w:noProof/>
                <w:sz w:val="22"/>
                <w:szCs w:val="22"/>
              </w:rPr>
              <w:drawing>
                <wp:inline distT="0" distB="0" distL="0" distR="0" wp14:anchorId="1C088CE3" wp14:editId="0F118F60">
                  <wp:extent cx="416560" cy="389255"/>
                  <wp:effectExtent l="0" t="0" r="0" b="0"/>
                  <wp:docPr id="1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6560" cy="389255"/>
                          </a:xfrm>
                          <a:prstGeom prst="rect">
                            <a:avLst/>
                          </a:prstGeom>
                          <a:noFill/>
                          <a:ln>
                            <a:noFill/>
                          </a:ln>
                        </pic:spPr>
                      </pic:pic>
                    </a:graphicData>
                  </a:graphic>
                </wp:inline>
              </w:drawing>
            </w:r>
          </w:p>
          <w:p w14:paraId="6359D394" w14:textId="5C3BFC96" w:rsidR="00DF2E0E" w:rsidRPr="001619D5" w:rsidRDefault="00510556"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6CB619A1" w14:textId="77777777" w:rsidR="008E6256" w:rsidRPr="001619D5" w:rsidRDefault="008E6256" w:rsidP="001619D5">
            <w:pPr>
              <w:numPr>
                <w:ilvl w:val="0"/>
                <w:numId w:val="15"/>
              </w:numPr>
              <w:spacing w:after="120"/>
              <w:ind w:right="-72"/>
              <w:jc w:val="both"/>
              <w:rPr>
                <w:rFonts w:ascii="Arial Narrow" w:hAnsi="Arial Narrow" w:cs="Arial"/>
                <w:sz w:val="22"/>
                <w:szCs w:val="22"/>
              </w:rPr>
            </w:pPr>
            <w:r w:rsidRPr="001619D5">
              <w:rPr>
                <w:rFonts w:ascii="Arial Narrow" w:hAnsi="Arial Narrow" w:cs="Arial"/>
                <w:sz w:val="22"/>
                <w:szCs w:val="22"/>
              </w:rPr>
              <w:t>Dot. Zadania 15 poz. 2</w:t>
            </w:r>
          </w:p>
          <w:p w14:paraId="21022176" w14:textId="77777777" w:rsidR="00C87226" w:rsidRPr="001619D5" w:rsidRDefault="00C87226" w:rsidP="001619D5">
            <w:pPr>
              <w:spacing w:after="120"/>
              <w:ind w:left="33" w:right="-72"/>
              <w:jc w:val="both"/>
              <w:rPr>
                <w:rFonts w:ascii="Arial Narrow" w:hAnsi="Arial Narrow" w:cs="Arial"/>
                <w:sz w:val="22"/>
                <w:szCs w:val="22"/>
              </w:rPr>
            </w:pPr>
            <w:r w:rsidRPr="001619D5">
              <w:rPr>
                <w:rFonts w:ascii="Arial Narrow" w:hAnsi="Arial Narrow" w:cs="Arial"/>
                <w:sz w:val="22"/>
                <w:szCs w:val="22"/>
              </w:rPr>
              <w:t>Pozycja 2 dopuści:Zamykany trójdrożny kranik (PC- PE)Odporny na lipidy, cytostatyki i tłuszcze kranik trójdrożny. 2 żeńskie porty typu Luer-Lock 1 męski</w:t>
            </w:r>
          </w:p>
          <w:p w14:paraId="69CA7BF7"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port typu Luer-Lock z kolorowymi klipsami dla linii żylnej (niebieski) oraz tętniczej (czerwony).</w:t>
            </w:r>
          </w:p>
          <w:p w14:paraId="1802933E"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Posiada optyczny i wyczuwalny indykator pozycji otwarty-zamknięty. Kranik zapewnia</w:t>
            </w:r>
          </w:p>
          <w:p w14:paraId="35D76334"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równomierny przepływ płynów nie powodując zmian ciśnienia.Wytrzymałość: ciśnienie oleju 20 barów.Każde z wejść kranika zabezpieczone jest fabrycznie zamontowanymikoreczkami. Kranik wyposażony jest Mobi-Lock, tj. łącznik zapewniającyłatwe i szczelne połączenie oraz eliminujący przypadkowe rozłączenie</w:t>
            </w:r>
          </w:p>
          <w:p w14:paraId="230585C7"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z kaniulą lub drenem przedłużającym. Miękki, elastyczny materiał z jakiegojest wykonany łącznik nie uszkadza skóry pacjenta, nie zapieka sięi umożliwia łatwe odłączenie od drenu lub linii infuzyjnych?</w:t>
            </w:r>
          </w:p>
          <w:p w14:paraId="25E9EC80" w14:textId="77777777" w:rsidR="008E6256" w:rsidRPr="001619D5" w:rsidRDefault="00DF2E0E" w:rsidP="001619D5">
            <w:pPr>
              <w:spacing w:after="120"/>
              <w:ind w:left="30" w:right="-72"/>
              <w:jc w:val="both"/>
              <w:rPr>
                <w:rFonts w:ascii="Arial Narrow" w:hAnsi="Arial Narrow" w:cs="Arial"/>
                <w:sz w:val="22"/>
                <w:szCs w:val="22"/>
              </w:rPr>
            </w:pPr>
            <w:r w:rsidRPr="001619D5">
              <w:rPr>
                <w:rFonts w:ascii="Arial Narrow" w:hAnsi="Arial Narrow"/>
                <w:noProof/>
                <w:sz w:val="22"/>
                <w:szCs w:val="22"/>
              </w:rPr>
              <w:drawing>
                <wp:inline distT="0" distB="0" distL="0" distR="0" wp14:anchorId="2FB5FE1D" wp14:editId="73E266C3">
                  <wp:extent cx="989330" cy="805180"/>
                  <wp:effectExtent l="0" t="0" r="0" b="0"/>
                  <wp:docPr id="1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9330" cy="805180"/>
                          </a:xfrm>
                          <a:prstGeom prst="rect">
                            <a:avLst/>
                          </a:prstGeom>
                          <a:noFill/>
                          <a:ln>
                            <a:noFill/>
                          </a:ln>
                        </pic:spPr>
                      </pic:pic>
                    </a:graphicData>
                  </a:graphic>
                </wp:inline>
              </w:drawing>
            </w:r>
          </w:p>
          <w:p w14:paraId="1A22AFBD" w14:textId="3E62DCF4" w:rsidR="00DF2E0E" w:rsidRPr="001619D5" w:rsidRDefault="00510556"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r w:rsidRPr="001619D5">
              <w:rPr>
                <w:rFonts w:ascii="Arial Narrow" w:hAnsi="Arial Narrow" w:cs="Arial"/>
                <w:b/>
                <w:bCs/>
                <w:sz w:val="22"/>
                <w:szCs w:val="22"/>
                <w:highlight w:val="green"/>
              </w:rPr>
              <w:t xml:space="preserve"> </w:t>
            </w:r>
          </w:p>
          <w:p w14:paraId="405A3040" w14:textId="77777777" w:rsidR="008E6256" w:rsidRPr="001619D5" w:rsidRDefault="008E6256" w:rsidP="001619D5">
            <w:pPr>
              <w:numPr>
                <w:ilvl w:val="0"/>
                <w:numId w:val="15"/>
              </w:numPr>
              <w:spacing w:after="120"/>
              <w:ind w:right="-72"/>
              <w:jc w:val="both"/>
              <w:rPr>
                <w:rFonts w:ascii="Arial Narrow" w:hAnsi="Arial Narrow" w:cs="Arial"/>
                <w:sz w:val="22"/>
                <w:szCs w:val="22"/>
              </w:rPr>
            </w:pPr>
            <w:r w:rsidRPr="001619D5">
              <w:rPr>
                <w:rFonts w:ascii="Arial Narrow" w:hAnsi="Arial Narrow" w:cs="Arial"/>
                <w:sz w:val="22"/>
                <w:szCs w:val="22"/>
              </w:rPr>
              <w:t>Dot. Zadania 15 poz. 3</w:t>
            </w:r>
          </w:p>
          <w:p w14:paraId="5EF9E189" w14:textId="77777777" w:rsidR="00C87226" w:rsidRPr="001619D5" w:rsidRDefault="00C87226" w:rsidP="001619D5">
            <w:pPr>
              <w:spacing w:after="120"/>
              <w:ind w:left="390" w:right="-72" w:hanging="390"/>
              <w:jc w:val="both"/>
              <w:rPr>
                <w:rFonts w:ascii="Arial Narrow" w:hAnsi="Arial Narrow" w:cs="Arial"/>
                <w:sz w:val="22"/>
                <w:szCs w:val="22"/>
              </w:rPr>
            </w:pPr>
            <w:r w:rsidRPr="001619D5">
              <w:rPr>
                <w:rFonts w:ascii="Arial Narrow" w:hAnsi="Arial Narrow" w:cs="Arial"/>
                <w:sz w:val="22"/>
                <w:szCs w:val="22"/>
              </w:rPr>
              <w:t>Pozycja 3 dopuści:</w:t>
            </w:r>
          </w:p>
          <w:p w14:paraId="334E4041"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Kranik trójdrożny z przedłużką 13,5cm z drenem przedłużającym, testowanym przy ciśnieniu 40 barów (580psi)?</w:t>
            </w:r>
          </w:p>
          <w:p w14:paraId="5C03BE46"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lastRenderedPageBreak/>
              <w:t>Dren zalecany do mierzenia ciśnienia tętniczego oraz dostępów dożylnych, za każdym razem, gdy podajemy za pomocą drenu roztwory, powodujące wzrost interakcji z PVC.</w:t>
            </w:r>
          </w:p>
          <w:p w14:paraId="16A77A45" w14:textId="14F180C1" w:rsidR="00DF2E0E" w:rsidRPr="001619D5" w:rsidRDefault="00510556"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5305CCBC" w14:textId="77777777" w:rsidR="00C87226" w:rsidRPr="001619D5" w:rsidRDefault="008E6256" w:rsidP="001619D5">
            <w:pPr>
              <w:numPr>
                <w:ilvl w:val="0"/>
                <w:numId w:val="15"/>
              </w:numPr>
              <w:spacing w:after="120"/>
              <w:ind w:right="-72"/>
              <w:jc w:val="both"/>
              <w:rPr>
                <w:rFonts w:ascii="Arial Narrow" w:hAnsi="Arial Narrow" w:cs="Arial"/>
                <w:sz w:val="22"/>
                <w:szCs w:val="22"/>
              </w:rPr>
            </w:pPr>
            <w:r w:rsidRPr="001619D5">
              <w:rPr>
                <w:rFonts w:ascii="Arial Narrow" w:hAnsi="Arial Narrow" w:cs="Arial"/>
                <w:sz w:val="22"/>
                <w:szCs w:val="22"/>
              </w:rPr>
              <w:t>Dot. Zadania 15 poz. 4</w:t>
            </w:r>
          </w:p>
          <w:p w14:paraId="208C346C"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Pozycja 4 dopuści:</w:t>
            </w:r>
          </w:p>
          <w:p w14:paraId="3DC3CAD5"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Kranik trójdrozny z przewodem</w:t>
            </w:r>
          </w:p>
          <w:p w14:paraId="1B491EAE"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Przedłuzajacym o 25 cm, objętość wypełnienia 1.7 ml?</w:t>
            </w:r>
          </w:p>
          <w:p w14:paraId="5F2AAFC2" w14:textId="77777777" w:rsidR="00C87226" w:rsidRPr="001619D5" w:rsidRDefault="00DF2E0E" w:rsidP="001619D5">
            <w:pPr>
              <w:spacing w:after="120"/>
              <w:ind w:left="30" w:right="-72"/>
              <w:jc w:val="both"/>
              <w:rPr>
                <w:rFonts w:ascii="Arial Narrow" w:hAnsi="Arial Narrow"/>
                <w:noProof/>
                <w:sz w:val="22"/>
                <w:szCs w:val="22"/>
              </w:rPr>
            </w:pPr>
            <w:r w:rsidRPr="001619D5">
              <w:rPr>
                <w:rFonts w:ascii="Arial Narrow" w:hAnsi="Arial Narrow"/>
                <w:noProof/>
                <w:sz w:val="22"/>
                <w:szCs w:val="22"/>
              </w:rPr>
              <w:drawing>
                <wp:inline distT="0" distB="0" distL="0" distR="0" wp14:anchorId="4F8D4AF0" wp14:editId="7A80BC04">
                  <wp:extent cx="1078230" cy="607060"/>
                  <wp:effectExtent l="0" t="0" r="0" b="0"/>
                  <wp:docPr id="1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8230" cy="607060"/>
                          </a:xfrm>
                          <a:prstGeom prst="rect">
                            <a:avLst/>
                          </a:prstGeom>
                          <a:noFill/>
                          <a:ln>
                            <a:noFill/>
                          </a:ln>
                        </pic:spPr>
                      </pic:pic>
                    </a:graphicData>
                  </a:graphic>
                </wp:inline>
              </w:drawing>
            </w:r>
          </w:p>
          <w:p w14:paraId="03A58850" w14:textId="6B6ECA1C"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2534F35A" w14:textId="77777777" w:rsidR="008E6256" w:rsidRPr="001619D5" w:rsidRDefault="008E6256" w:rsidP="001619D5">
            <w:pPr>
              <w:numPr>
                <w:ilvl w:val="0"/>
                <w:numId w:val="15"/>
              </w:numPr>
              <w:spacing w:after="120"/>
              <w:ind w:right="-72"/>
              <w:jc w:val="both"/>
              <w:rPr>
                <w:rFonts w:ascii="Arial Narrow" w:hAnsi="Arial Narrow" w:cs="Arial"/>
                <w:sz w:val="22"/>
                <w:szCs w:val="22"/>
              </w:rPr>
            </w:pPr>
            <w:r w:rsidRPr="001619D5">
              <w:rPr>
                <w:rFonts w:ascii="Arial Narrow" w:hAnsi="Arial Narrow" w:cs="Arial"/>
                <w:sz w:val="22"/>
                <w:szCs w:val="22"/>
              </w:rPr>
              <w:t>Dot. Zadania 15 poz. 5</w:t>
            </w:r>
          </w:p>
          <w:p w14:paraId="7B689883" w14:textId="77777777" w:rsidR="00C87226" w:rsidRPr="001619D5" w:rsidRDefault="00C87226" w:rsidP="001619D5">
            <w:pPr>
              <w:spacing w:after="120"/>
              <w:ind w:left="390" w:right="-72" w:hanging="390"/>
              <w:jc w:val="both"/>
              <w:rPr>
                <w:rFonts w:ascii="Arial Narrow" w:hAnsi="Arial Narrow" w:cs="Arial"/>
                <w:sz w:val="22"/>
                <w:szCs w:val="22"/>
              </w:rPr>
            </w:pPr>
            <w:r w:rsidRPr="001619D5">
              <w:rPr>
                <w:rFonts w:ascii="Arial Narrow" w:hAnsi="Arial Narrow" w:cs="Arial"/>
                <w:sz w:val="22"/>
                <w:szCs w:val="22"/>
              </w:rPr>
              <w:t>Pozycja 5 dopuści:</w:t>
            </w:r>
          </w:p>
          <w:p w14:paraId="76AFD69B"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Kranik trójdrożny z przedłużaczem wysokociśnieniowym PE (580PSI) L=30 cm plus  zamykalny trójdrożny kranik (PC- PE)?</w:t>
            </w:r>
          </w:p>
          <w:p w14:paraId="52C8E807"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Odporny na lipidy, cytostatyki i tłuszcze kranik trójdrożny. 2 żeńskie porty typu Luer-Lock 1 męskiport typu Luer-Lock z kolorowymi klipsami dla linii żylnej (niebieski) oraz tętniczej (czerwony).Posiada optyczny i wyczuwalny indykator pozycji otwarty-zamknięty. Kranik zapewniarównomierny przepływ płynów nie powodując zmian ciśnienia.</w:t>
            </w:r>
          </w:p>
          <w:p w14:paraId="007A27CB"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Wytrzymałość: ciśnienie oleju 20 barów. Wewnętrzna średnica 1.0 mm.Każde z wejść kranika zabezpieczone jest fabrycznie zamontowanymikoreczkami. Kranik wyposażony jest Mobi-Lock, tj. łącznik zapewniającyłatwe i szczelne połączenie oraz eliminujący przypadkowe rozłączeniez kaniulą lub drenem przedłużającym. Miękki, elastyczny materiał z jakiegojest wykonany łącznik nie uszkadza skóry pacjenta, nie zapieka sięi umożliwia łatwe odłączenie od drenu lub linii infuzyjnych?</w:t>
            </w:r>
          </w:p>
          <w:p w14:paraId="695542A7"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Wszystkie produkty:</w:t>
            </w:r>
          </w:p>
          <w:p w14:paraId="06EAEB72"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 nie zawierają lateksu</w:t>
            </w:r>
          </w:p>
          <w:p w14:paraId="7D572D22"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 nie zawierają ftalanów</w:t>
            </w:r>
          </w:p>
          <w:p w14:paraId="146B5E73"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 są wolne od produktów odzwierzęcych</w:t>
            </w:r>
          </w:p>
          <w:p w14:paraId="7613273C"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 są sterylne, jednorazowego użytku</w:t>
            </w:r>
          </w:p>
          <w:p w14:paraId="57D5113F"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 są pakowane pojedynczo</w:t>
            </w:r>
          </w:p>
          <w:p w14:paraId="24037FD2" w14:textId="2C6A48CB"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276C8C1B" w14:textId="77777777" w:rsidR="008E6256" w:rsidRPr="001619D5" w:rsidRDefault="008E6256" w:rsidP="001619D5">
            <w:pPr>
              <w:numPr>
                <w:ilvl w:val="0"/>
                <w:numId w:val="15"/>
              </w:numPr>
              <w:spacing w:after="120"/>
              <w:ind w:right="-72"/>
              <w:jc w:val="both"/>
              <w:rPr>
                <w:rFonts w:ascii="Arial Narrow" w:hAnsi="Arial Narrow" w:cs="Arial"/>
                <w:sz w:val="22"/>
                <w:szCs w:val="22"/>
              </w:rPr>
            </w:pPr>
            <w:r w:rsidRPr="001619D5">
              <w:rPr>
                <w:rFonts w:ascii="Arial Narrow" w:hAnsi="Arial Narrow" w:cs="Arial"/>
                <w:sz w:val="22"/>
                <w:szCs w:val="22"/>
              </w:rPr>
              <w:t>Dot. Zadania 15 poz. 6</w:t>
            </w:r>
          </w:p>
          <w:p w14:paraId="0A47B823"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Pozycja 6 dopuści:</w:t>
            </w:r>
          </w:p>
          <w:p w14:paraId="7C6FBF66"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Nową generację ramp z trójdrożnych kraników?</w:t>
            </w:r>
          </w:p>
          <w:p w14:paraId="660E9E18"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Charakterystyka:</w:t>
            </w:r>
          </w:p>
          <w:p w14:paraId="59D3EA3D"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przezroczyste, sterylne, pakowane pojedynczospoiste i ergonomiczneo bardzo małej objętościjasne i innowacyjne oznaczanie (każdy kranik w innym kolorze) i strzałkami wskazującymi kierunek przepływu.Równomierny przepływ płynu (duży przepływ) nie powodujący zmiany ciśnienia.Kraniki z optycznym wskaźnikiem położenia. Odporne na lipidy, chemioterapeutyki i antyseptyki.termin ważności minimum 24 miesiąceListwa łącząca kraniki zmniejszająca ryzyko pęknięcia?</w:t>
            </w:r>
          </w:p>
          <w:p w14:paraId="31CE191A" w14:textId="77777777" w:rsidR="00C87226" w:rsidRPr="001619D5" w:rsidRDefault="00DF2E0E" w:rsidP="001619D5">
            <w:pPr>
              <w:spacing w:after="120"/>
              <w:ind w:left="30" w:right="-72"/>
              <w:jc w:val="both"/>
              <w:rPr>
                <w:rFonts w:ascii="Arial Narrow" w:hAnsi="Arial Narrow" w:cs="Arial"/>
                <w:sz w:val="22"/>
                <w:szCs w:val="22"/>
              </w:rPr>
            </w:pPr>
            <w:r w:rsidRPr="001619D5">
              <w:rPr>
                <w:rFonts w:ascii="Arial Narrow" w:hAnsi="Arial Narrow"/>
                <w:noProof/>
                <w:sz w:val="22"/>
                <w:szCs w:val="22"/>
              </w:rPr>
              <w:drawing>
                <wp:inline distT="0" distB="0" distL="0" distR="0" wp14:anchorId="37B9D5B2" wp14:editId="6F47EB66">
                  <wp:extent cx="1480820" cy="1235075"/>
                  <wp:effectExtent l="0" t="0" r="0" b="0"/>
                  <wp:docPr id="2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0820" cy="1235075"/>
                          </a:xfrm>
                          <a:prstGeom prst="rect">
                            <a:avLst/>
                          </a:prstGeom>
                          <a:noFill/>
                          <a:ln>
                            <a:noFill/>
                          </a:ln>
                        </pic:spPr>
                      </pic:pic>
                    </a:graphicData>
                  </a:graphic>
                </wp:inline>
              </w:drawing>
            </w:r>
          </w:p>
          <w:p w14:paraId="4AA5C659" w14:textId="6CB44D83"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lastRenderedPageBreak/>
              <w:t>Odpowiedź: Zgodnie z Formularzem cenowym i zapisami SWZ.</w:t>
            </w:r>
          </w:p>
          <w:p w14:paraId="10102F88" w14:textId="77777777" w:rsidR="008E6256" w:rsidRPr="001619D5" w:rsidRDefault="008E6256" w:rsidP="001619D5">
            <w:pPr>
              <w:numPr>
                <w:ilvl w:val="0"/>
                <w:numId w:val="15"/>
              </w:numPr>
              <w:spacing w:after="120"/>
              <w:ind w:right="-72"/>
              <w:jc w:val="both"/>
              <w:rPr>
                <w:rFonts w:ascii="Arial Narrow" w:hAnsi="Arial Narrow" w:cs="Arial"/>
                <w:sz w:val="22"/>
                <w:szCs w:val="22"/>
              </w:rPr>
            </w:pPr>
            <w:r w:rsidRPr="001619D5">
              <w:rPr>
                <w:rFonts w:ascii="Arial Narrow" w:hAnsi="Arial Narrow" w:cs="Arial"/>
                <w:sz w:val="22"/>
                <w:szCs w:val="22"/>
              </w:rPr>
              <w:t>Dot. Zadania 15 poz. 7</w:t>
            </w:r>
          </w:p>
          <w:p w14:paraId="57FC234F"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Pozycja 7 dopuści:</w:t>
            </w:r>
          </w:p>
          <w:p w14:paraId="7EE382A9"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Nową generację ramp z trójdrożnych kraników?</w:t>
            </w:r>
          </w:p>
          <w:p w14:paraId="79187BFC"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Charakterystyka:</w:t>
            </w:r>
          </w:p>
          <w:p w14:paraId="3B5976A5"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przezroczyste, sterylne, pakowane pojedynczospoiste i ergonomiczneo bardzo małej objętościjasne i innowacyjne oznaczanie (każdy kranik w innym kolorze) i strzałkami wskazującymi kierunek przepływu.Równomierny przepływ płynu (duży przepływ) nie powodujący zmiany ciśnienia.Kraniki z optycznym wskaźnikiem położenia. Odporne na lipidy, chemioterapeutyki i antyseptyki.termin ważności minimum 24 miesiącetrójwarstwowy (PE/VYG2/PVC), przezroczysty dren przedłużający odporny na urazy mechaniczneoraz posiadający chemiczną inercję. Długość 50 cm lub 150 cm( Do wyboru Zamawiającego). Dren powleczony wewnątrzpolietylenem chroni płyny przed absorbcją w ścianki drenu. Dren pakowany razem z rampą, nie połączony fabrycznie.Listwa łącząca kraniki zmniejszająca ryzyko pęknięcia?</w:t>
            </w:r>
          </w:p>
          <w:p w14:paraId="72297AC5" w14:textId="0576AF0F"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0E992DF0" w14:textId="77777777" w:rsidR="008E6256" w:rsidRPr="001619D5" w:rsidRDefault="008E6256" w:rsidP="001619D5">
            <w:pPr>
              <w:numPr>
                <w:ilvl w:val="0"/>
                <w:numId w:val="15"/>
              </w:numPr>
              <w:spacing w:after="120"/>
              <w:ind w:right="-72"/>
              <w:jc w:val="both"/>
              <w:rPr>
                <w:rFonts w:ascii="Arial Narrow" w:hAnsi="Arial Narrow" w:cs="Arial"/>
                <w:sz w:val="22"/>
                <w:szCs w:val="22"/>
              </w:rPr>
            </w:pPr>
            <w:r w:rsidRPr="001619D5">
              <w:rPr>
                <w:rFonts w:ascii="Arial Narrow" w:hAnsi="Arial Narrow" w:cs="Arial"/>
                <w:sz w:val="22"/>
                <w:szCs w:val="22"/>
              </w:rPr>
              <w:t>Dot. Zadania 15 poz. 8</w:t>
            </w:r>
          </w:p>
          <w:p w14:paraId="25840C95"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Pozycja 8 dopuści:</w:t>
            </w:r>
          </w:p>
          <w:p w14:paraId="55E3730A"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Nową generację ramp z kranikami pięciodrożnymi – wykonanymi z poliwęglanu. Materiał pozwalający na podawanie tłuszczy, lipidów, chemioterapeutyków i leków najnowszej generacji. Przezroczyste, spoiste i ergonomiczne. Bardzo mała objętość. Każdy kranik oznaczony innym kolorem. Listwa łącząca kraniki zmniejszająca ryzyko pęknięcia?</w:t>
            </w:r>
          </w:p>
          <w:p w14:paraId="11C12858" w14:textId="44019767"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2D98CF66" w14:textId="77777777" w:rsidR="008E6256" w:rsidRPr="001619D5" w:rsidRDefault="008E6256" w:rsidP="001619D5">
            <w:pPr>
              <w:numPr>
                <w:ilvl w:val="0"/>
                <w:numId w:val="15"/>
              </w:numPr>
              <w:spacing w:after="120"/>
              <w:ind w:right="-72"/>
              <w:jc w:val="both"/>
              <w:rPr>
                <w:rFonts w:ascii="Arial Narrow" w:hAnsi="Arial Narrow" w:cs="Arial"/>
                <w:sz w:val="22"/>
                <w:szCs w:val="22"/>
              </w:rPr>
            </w:pPr>
            <w:r w:rsidRPr="001619D5">
              <w:rPr>
                <w:rFonts w:ascii="Arial Narrow" w:hAnsi="Arial Narrow" w:cs="Arial"/>
                <w:sz w:val="22"/>
                <w:szCs w:val="22"/>
              </w:rPr>
              <w:t>Dot. Zadania 15 poz. 9</w:t>
            </w:r>
          </w:p>
          <w:p w14:paraId="5A594B41"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Pozycja 9 dopuści:</w:t>
            </w:r>
          </w:p>
          <w:p w14:paraId="2EA8D63B"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 xml:space="preserve"> Nową generację ramp z kranikami pięciodrożnymi – wykonanymi z poliwęglanu. Materiał pozwalający na podawanie tłuszczy, lipidów, chemioterapeutyków i leków najnowszej generacji. Przezroczyste, spoiste i ergonomiczne. Bardzo mała objętość. Każdy kranik oznaczony innym kolorem. Dren przedłużający 50cmm lub 150 cm odporne na uszkodzenia mechaniczne. Powleczone wewnątrz polietylenem , chroni płyny przed absorpcją w ścianki drenu. </w:t>
            </w:r>
          </w:p>
          <w:p w14:paraId="1E2F5234" w14:textId="77777777" w:rsidR="00C87226" w:rsidRPr="001619D5" w:rsidRDefault="00C87226" w:rsidP="001619D5">
            <w:pPr>
              <w:spacing w:after="120"/>
              <w:ind w:left="30" w:right="-72"/>
              <w:jc w:val="both"/>
              <w:rPr>
                <w:rFonts w:ascii="Arial Narrow" w:hAnsi="Arial Narrow" w:cs="Arial"/>
                <w:sz w:val="22"/>
                <w:szCs w:val="22"/>
              </w:rPr>
            </w:pPr>
            <w:r w:rsidRPr="001619D5">
              <w:rPr>
                <w:rFonts w:ascii="Arial Narrow" w:hAnsi="Arial Narrow" w:cs="Arial"/>
                <w:sz w:val="22"/>
                <w:szCs w:val="22"/>
              </w:rPr>
              <w:t>Listwa łącząca kraniki zmniejszająca ryzyko pęknięcia?</w:t>
            </w:r>
          </w:p>
          <w:p w14:paraId="4EBB1B42" w14:textId="377AF6E5" w:rsidR="00C87226" w:rsidRPr="001619D5" w:rsidRDefault="00484613" w:rsidP="001619D5">
            <w:pPr>
              <w:spacing w:after="60"/>
              <w:ind w:left="30" w:right="-72"/>
              <w:jc w:val="both"/>
              <w:rPr>
                <w:rFonts w:ascii="Arial Narrow" w:hAnsi="Arial Narrow" w:cs="Arial"/>
                <w:sz w:val="22"/>
                <w:szCs w:val="22"/>
              </w:rPr>
            </w:pPr>
            <w:r w:rsidRPr="001619D5">
              <w:rPr>
                <w:rFonts w:ascii="Arial Narrow" w:hAnsi="Arial Narrow" w:cs="Arial"/>
                <w:b/>
                <w:bCs/>
                <w:sz w:val="22"/>
                <w:szCs w:val="22"/>
              </w:rPr>
              <w:t>Odpowiedź: Zgodnie z Formularzem cenowym i zapisami SWZ.</w:t>
            </w:r>
          </w:p>
        </w:tc>
      </w:tr>
      <w:tr w:rsidR="00C87226" w:rsidRPr="001619D5" w14:paraId="1C892580" w14:textId="77777777" w:rsidTr="00BD6C28">
        <w:tc>
          <w:tcPr>
            <w:tcW w:w="9356" w:type="dxa"/>
            <w:shd w:val="clear" w:color="auto" w:fill="auto"/>
          </w:tcPr>
          <w:p w14:paraId="6ACCE5AC" w14:textId="7938C5FC"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lastRenderedPageBreak/>
              <w:t>Pytanie nr 9</w:t>
            </w:r>
            <w:r w:rsidR="005C5366" w:rsidRPr="001619D5">
              <w:rPr>
                <w:rFonts w:ascii="Arial Narrow" w:hAnsi="Arial Narrow" w:cs="Arial"/>
                <w:b/>
                <w:bCs/>
                <w:sz w:val="22"/>
                <w:szCs w:val="22"/>
              </w:rPr>
              <w:t xml:space="preserve"> </w:t>
            </w:r>
          </w:p>
          <w:p w14:paraId="5193F92F" w14:textId="77777777" w:rsidR="008E6256" w:rsidRPr="001619D5" w:rsidRDefault="008E6256"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Dot. Zadania 1 poz. 1</w:t>
            </w:r>
          </w:p>
          <w:p w14:paraId="34CB6A19"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jednorazowy system do kontrolowanej zbiórki luźnego stolca wyposażony w silikonowy rękaw o długości 167 cm z wbudowaną w strukturę silikonu na całej długości substancją neutralizującą nieprzyjemne zapachy; niskociśnieniowy balonik retencyjny; port do napełniania balonika retencyjnego, oraz port do irygacji umożliwiający także doodbytnicze podanie leków, z klamrą zamykającą światło drenu w celu utrzymania leku w miejscu. Czas utrzymania do 29 dni. W zestawie 3 worki do zbiórki stolca, o pojemności 1500 ml z zastawką zabezpieczającą przed wylaniem zawartości skalowane linearnie co 100 ml, numerycznie co 500 ml, z filtrem węglowym zawierające wewnątrz saszetkę z absorbentem cieczy?</w:t>
            </w:r>
          </w:p>
          <w:p w14:paraId="7AB21BBE" w14:textId="77777777" w:rsidR="00DF2E0E" w:rsidRPr="001619D5" w:rsidRDefault="00DF2E0E"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w:t>
            </w:r>
            <w:r w:rsidR="00593BEE" w:rsidRPr="001619D5">
              <w:rPr>
                <w:rFonts w:ascii="Arial Narrow" w:hAnsi="Arial Narrow" w:cs="Arial"/>
                <w:b/>
                <w:bCs/>
                <w:sz w:val="22"/>
                <w:szCs w:val="22"/>
              </w:rPr>
              <w:t xml:space="preserve"> Zamawiający dopuszcza</w:t>
            </w:r>
            <w:r w:rsidR="00811E51" w:rsidRPr="001619D5">
              <w:rPr>
                <w:rFonts w:ascii="Arial Narrow" w:hAnsi="Arial Narrow" w:cs="Arial"/>
                <w:b/>
                <w:bCs/>
                <w:sz w:val="22"/>
                <w:szCs w:val="22"/>
              </w:rPr>
              <w:t>.</w:t>
            </w:r>
          </w:p>
          <w:p w14:paraId="18A6790C" w14:textId="77777777" w:rsidR="00C87226" w:rsidRPr="001619D5" w:rsidRDefault="008E6256"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Dot. Zadania 2 poz. 1</w:t>
            </w:r>
          </w:p>
          <w:p w14:paraId="457E7450"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wycenę w opakowaniu a'100 sztuk z odpowiednim przeliczeniem ilości?</w:t>
            </w:r>
          </w:p>
          <w:p w14:paraId="5BE4D40E" w14:textId="77777777" w:rsidR="00484613"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Zamawiający dopuszcza opakowania 100szt po prawidłowym przeliczeniu i zaznaczeniu zmiany w kolumnie 13 (Uwagi).</w:t>
            </w:r>
          </w:p>
          <w:p w14:paraId="3A38825C" w14:textId="77777777" w:rsidR="008E6256" w:rsidRPr="001619D5" w:rsidRDefault="008E6256"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Dot. Zadania 7 poz. 5</w:t>
            </w:r>
          </w:p>
          <w:p w14:paraId="24EDE7D4"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wycenę w opakowaniu a'10 sztuk z odpowiednim przeliczeniem ilości?</w:t>
            </w:r>
          </w:p>
          <w:p w14:paraId="55E372C7" w14:textId="1AC7A6E1"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Zamawiający wymaga wyceny za szt. w kolumnie 8 (Cena jedn. netto) Formularza cenowego przy jednoczesnym wskazaniu ilości w najmniejszym opakowaniu handlowym w kolumnie 13 (Uwagi).</w:t>
            </w:r>
          </w:p>
          <w:p w14:paraId="36F01280" w14:textId="77777777" w:rsidR="008E6256" w:rsidRPr="001619D5" w:rsidRDefault="008E6256"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Dot. Zadania 7 poz. 8</w:t>
            </w:r>
          </w:p>
          <w:p w14:paraId="3302866D"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łącznik 7-15?</w:t>
            </w:r>
          </w:p>
          <w:p w14:paraId="02EBD9D8" w14:textId="57773AF7" w:rsidR="00DF2E0E" w:rsidRPr="001619D5" w:rsidRDefault="00DD4405"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r w:rsidR="00811E51" w:rsidRPr="001619D5">
              <w:rPr>
                <w:rFonts w:ascii="Arial Narrow" w:hAnsi="Arial Narrow" w:cs="Arial"/>
                <w:b/>
                <w:bCs/>
                <w:sz w:val="22"/>
                <w:szCs w:val="22"/>
              </w:rPr>
              <w:t>.</w:t>
            </w:r>
          </w:p>
          <w:p w14:paraId="7CDD3F0F" w14:textId="77777777" w:rsidR="008E6256" w:rsidRPr="001619D5" w:rsidRDefault="008E6256"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lastRenderedPageBreak/>
              <w:t>Dot. Zadania 8 poz. 1</w:t>
            </w:r>
          </w:p>
          <w:p w14:paraId="4EC91C0F"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wziernik blokowany szpilką?</w:t>
            </w:r>
          </w:p>
          <w:p w14:paraId="14463DCC" w14:textId="174F72B2"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r w:rsidR="00811E51" w:rsidRPr="001619D5">
              <w:rPr>
                <w:rFonts w:ascii="Arial Narrow" w:hAnsi="Arial Narrow" w:cs="Arial"/>
                <w:b/>
                <w:bCs/>
                <w:sz w:val="22"/>
                <w:szCs w:val="22"/>
              </w:rPr>
              <w:t>.</w:t>
            </w:r>
          </w:p>
          <w:p w14:paraId="65BD867C" w14:textId="77777777" w:rsidR="008E6256" w:rsidRPr="001619D5" w:rsidRDefault="008E6256"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Dot. Zadania 8 poz. 1</w:t>
            </w:r>
          </w:p>
          <w:p w14:paraId="32DD38E9"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wycenę w opakowaniu a'100 sztuk z odpowiednim przeliczeniem ilości?</w:t>
            </w:r>
          </w:p>
          <w:p w14:paraId="6BDD11C4" w14:textId="58DFA85C"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Zamawiający wymaga wyceny za szt. w kolumnie 8 (Cena jedn. netto) Formularza cenowego przy jednoczesnym wskazaniu ilości w najmniejszym opakowaniu handlowym w kolumnie 13 (Uwagi).</w:t>
            </w:r>
          </w:p>
          <w:p w14:paraId="57A64FF1" w14:textId="77777777" w:rsidR="00C87226" w:rsidRPr="001619D5" w:rsidRDefault="00DF2E0E"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 xml:space="preserve">Dot. </w:t>
            </w:r>
            <w:r w:rsidR="00C87226" w:rsidRPr="001619D5">
              <w:rPr>
                <w:rFonts w:ascii="Arial Narrow" w:hAnsi="Arial Narrow" w:cs="Arial"/>
                <w:sz w:val="22"/>
                <w:szCs w:val="22"/>
              </w:rPr>
              <w:t>Zadani</w:t>
            </w:r>
            <w:r w:rsidRPr="001619D5">
              <w:rPr>
                <w:rFonts w:ascii="Arial Narrow" w:hAnsi="Arial Narrow" w:cs="Arial"/>
                <w:sz w:val="22"/>
                <w:szCs w:val="22"/>
              </w:rPr>
              <w:t>a</w:t>
            </w:r>
            <w:r w:rsidR="00C87226" w:rsidRPr="001619D5">
              <w:rPr>
                <w:rFonts w:ascii="Arial Narrow" w:hAnsi="Arial Narrow" w:cs="Arial"/>
                <w:sz w:val="22"/>
                <w:szCs w:val="22"/>
              </w:rPr>
              <w:t xml:space="preserve"> 13</w:t>
            </w:r>
            <w:r w:rsidRPr="001619D5">
              <w:rPr>
                <w:rFonts w:ascii="Arial Narrow" w:hAnsi="Arial Narrow" w:cs="Arial"/>
                <w:sz w:val="22"/>
                <w:szCs w:val="22"/>
              </w:rPr>
              <w:t>,</w:t>
            </w:r>
            <w:r w:rsidR="00C87226" w:rsidRPr="001619D5">
              <w:rPr>
                <w:rFonts w:ascii="Arial Narrow" w:hAnsi="Arial Narrow" w:cs="Arial"/>
                <w:sz w:val="22"/>
                <w:szCs w:val="22"/>
              </w:rPr>
              <w:t xml:space="preserve"> poz</w:t>
            </w:r>
            <w:r w:rsidRPr="001619D5">
              <w:rPr>
                <w:rFonts w:ascii="Arial Narrow" w:hAnsi="Arial Narrow" w:cs="Arial"/>
                <w:sz w:val="22"/>
                <w:szCs w:val="22"/>
              </w:rPr>
              <w:t>.</w:t>
            </w:r>
            <w:r w:rsidR="00C87226" w:rsidRPr="001619D5">
              <w:rPr>
                <w:rFonts w:ascii="Arial Narrow" w:hAnsi="Arial Narrow" w:cs="Arial"/>
                <w:sz w:val="22"/>
                <w:szCs w:val="22"/>
              </w:rPr>
              <w:t xml:space="preserve"> 1</w:t>
            </w:r>
          </w:p>
          <w:p w14:paraId="2255BCE6"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wycenę w opakowaniu a'144 sztuk z odpowiednim przeliczeniem ilości?</w:t>
            </w:r>
          </w:p>
          <w:p w14:paraId="4E3C900E" w14:textId="30539F07"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Zamawiający wymaga wyceny za szt. w kolumnie 8 (Cena jedn. netto) Formularza cenowego przy jednoczesnym wskazaniu ilości w najmniejszym opakowaniu handlowym w kolumnie 13 (Uwagi).</w:t>
            </w:r>
          </w:p>
          <w:p w14:paraId="3E0511A3" w14:textId="77777777" w:rsidR="00C87226" w:rsidRPr="001619D5" w:rsidRDefault="00DF2E0E"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 xml:space="preserve">Dot. </w:t>
            </w:r>
            <w:r w:rsidR="00C87226" w:rsidRPr="001619D5">
              <w:rPr>
                <w:rFonts w:ascii="Arial Narrow" w:hAnsi="Arial Narrow" w:cs="Arial"/>
                <w:sz w:val="22"/>
                <w:szCs w:val="22"/>
              </w:rPr>
              <w:t>Zadani</w:t>
            </w:r>
            <w:r w:rsidRPr="001619D5">
              <w:rPr>
                <w:rFonts w:ascii="Arial Narrow" w:hAnsi="Arial Narrow" w:cs="Arial"/>
                <w:sz w:val="22"/>
                <w:szCs w:val="22"/>
              </w:rPr>
              <w:t>a</w:t>
            </w:r>
            <w:r w:rsidR="00C87226" w:rsidRPr="001619D5">
              <w:rPr>
                <w:rFonts w:ascii="Arial Narrow" w:hAnsi="Arial Narrow" w:cs="Arial"/>
                <w:sz w:val="22"/>
                <w:szCs w:val="22"/>
              </w:rPr>
              <w:t xml:space="preserve"> 14, poz</w:t>
            </w:r>
            <w:r w:rsidRPr="001619D5">
              <w:rPr>
                <w:rFonts w:ascii="Arial Narrow" w:hAnsi="Arial Narrow" w:cs="Arial"/>
                <w:sz w:val="22"/>
                <w:szCs w:val="22"/>
              </w:rPr>
              <w:t>.</w:t>
            </w:r>
            <w:r w:rsidR="00C87226" w:rsidRPr="001619D5">
              <w:rPr>
                <w:rFonts w:ascii="Arial Narrow" w:hAnsi="Arial Narrow" w:cs="Arial"/>
                <w:sz w:val="22"/>
                <w:szCs w:val="22"/>
              </w:rPr>
              <w:t xml:space="preserve"> 1-3</w:t>
            </w:r>
          </w:p>
          <w:p w14:paraId="6382727B"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oczekuje zaoferowania zgłębników w jednej wersji czy w różnych a propo ilości otworów?</w:t>
            </w:r>
          </w:p>
          <w:p w14:paraId="1E6EB17A" w14:textId="4A0717EF" w:rsidR="00DF2E0E" w:rsidRPr="001619D5" w:rsidRDefault="00DF2E0E"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w:t>
            </w:r>
            <w:r w:rsidR="00225B30" w:rsidRPr="001619D5">
              <w:rPr>
                <w:rFonts w:ascii="Arial Narrow" w:hAnsi="Arial Narrow" w:cs="Arial"/>
                <w:b/>
                <w:bCs/>
                <w:sz w:val="22"/>
                <w:szCs w:val="22"/>
              </w:rPr>
              <w:t xml:space="preserve"> Zamawiający oczekuje z dwoma lub czteroma otworami sond i dopuszcza różne wersje</w:t>
            </w:r>
            <w:r w:rsidR="00484613" w:rsidRPr="001619D5">
              <w:rPr>
                <w:rFonts w:ascii="Arial Narrow" w:hAnsi="Arial Narrow" w:cs="Arial"/>
                <w:b/>
                <w:bCs/>
                <w:sz w:val="22"/>
                <w:szCs w:val="22"/>
              </w:rPr>
              <w:t>.</w:t>
            </w:r>
          </w:p>
          <w:p w14:paraId="3CABDB9E" w14:textId="77777777" w:rsidR="00C87226" w:rsidRPr="001619D5" w:rsidRDefault="00DF2E0E"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 xml:space="preserve">Dot. </w:t>
            </w:r>
            <w:r w:rsidR="00C87226" w:rsidRPr="001619D5">
              <w:rPr>
                <w:rFonts w:ascii="Arial Narrow" w:hAnsi="Arial Narrow" w:cs="Arial"/>
                <w:sz w:val="22"/>
                <w:szCs w:val="22"/>
              </w:rPr>
              <w:t>Zadani</w:t>
            </w:r>
            <w:r w:rsidRPr="001619D5">
              <w:rPr>
                <w:rFonts w:ascii="Arial Narrow" w:hAnsi="Arial Narrow" w:cs="Arial"/>
                <w:sz w:val="22"/>
                <w:szCs w:val="22"/>
              </w:rPr>
              <w:t>a</w:t>
            </w:r>
            <w:r w:rsidR="00C87226" w:rsidRPr="001619D5">
              <w:rPr>
                <w:rFonts w:ascii="Arial Narrow" w:hAnsi="Arial Narrow" w:cs="Arial"/>
                <w:sz w:val="22"/>
                <w:szCs w:val="22"/>
              </w:rPr>
              <w:t xml:space="preserve"> 16, poz</w:t>
            </w:r>
            <w:r w:rsidRPr="001619D5">
              <w:rPr>
                <w:rFonts w:ascii="Arial Narrow" w:hAnsi="Arial Narrow" w:cs="Arial"/>
                <w:sz w:val="22"/>
                <w:szCs w:val="22"/>
              </w:rPr>
              <w:t>.</w:t>
            </w:r>
            <w:r w:rsidR="00C87226" w:rsidRPr="001619D5">
              <w:rPr>
                <w:rFonts w:ascii="Arial Narrow" w:hAnsi="Arial Narrow" w:cs="Arial"/>
                <w:sz w:val="22"/>
                <w:szCs w:val="22"/>
              </w:rPr>
              <w:t xml:space="preserve"> 3</w:t>
            </w:r>
          </w:p>
          <w:p w14:paraId="28150561"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maski z nebulizatorem wytwarzającym cząsteczki przy przepływie 6 l/min o wielkości 3,23 ?m, o zastosowaniu wyłącznie w pozycji siedzącej?</w:t>
            </w:r>
          </w:p>
          <w:p w14:paraId="497C30EE" w14:textId="76EE82F7"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622AD52B" w14:textId="77777777" w:rsidR="00C87226" w:rsidRPr="001619D5" w:rsidRDefault="00DF2E0E"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 xml:space="preserve">Dot. </w:t>
            </w:r>
            <w:r w:rsidR="00C87226" w:rsidRPr="001619D5">
              <w:rPr>
                <w:rFonts w:ascii="Arial Narrow" w:hAnsi="Arial Narrow" w:cs="Arial"/>
                <w:sz w:val="22"/>
                <w:szCs w:val="22"/>
              </w:rPr>
              <w:t>Zadani</w:t>
            </w:r>
            <w:r w:rsidRPr="001619D5">
              <w:rPr>
                <w:rFonts w:ascii="Arial Narrow" w:hAnsi="Arial Narrow" w:cs="Arial"/>
                <w:sz w:val="22"/>
                <w:szCs w:val="22"/>
              </w:rPr>
              <w:t>a</w:t>
            </w:r>
            <w:r w:rsidR="00C87226" w:rsidRPr="001619D5">
              <w:rPr>
                <w:rFonts w:ascii="Arial Narrow" w:hAnsi="Arial Narrow" w:cs="Arial"/>
                <w:sz w:val="22"/>
                <w:szCs w:val="22"/>
              </w:rPr>
              <w:t xml:space="preserve"> 16, poz</w:t>
            </w:r>
            <w:r w:rsidRPr="001619D5">
              <w:rPr>
                <w:rFonts w:ascii="Arial Narrow" w:hAnsi="Arial Narrow" w:cs="Arial"/>
                <w:sz w:val="22"/>
                <w:szCs w:val="22"/>
              </w:rPr>
              <w:t>.</w:t>
            </w:r>
            <w:r w:rsidR="00C87226" w:rsidRPr="001619D5">
              <w:rPr>
                <w:rFonts w:ascii="Arial Narrow" w:hAnsi="Arial Narrow" w:cs="Arial"/>
                <w:sz w:val="22"/>
                <w:szCs w:val="22"/>
              </w:rPr>
              <w:t xml:space="preserve"> 4</w:t>
            </w:r>
          </w:p>
          <w:p w14:paraId="2040B77A"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nebulizator posiadający</w:t>
            </w:r>
          </w:p>
          <w:p w14:paraId="6DCB8987" w14:textId="77777777" w:rsidR="00C87226" w:rsidRPr="001619D5" w:rsidRDefault="00DF2E0E" w:rsidP="001619D5">
            <w:pPr>
              <w:spacing w:after="60"/>
              <w:ind w:left="30" w:right="-72"/>
              <w:jc w:val="both"/>
              <w:rPr>
                <w:rFonts w:ascii="Arial Narrow" w:hAnsi="Arial Narrow" w:cs="Arial"/>
                <w:sz w:val="22"/>
                <w:szCs w:val="22"/>
              </w:rPr>
            </w:pPr>
            <w:r w:rsidRPr="001619D5">
              <w:rPr>
                <w:rFonts w:ascii="Arial Narrow" w:hAnsi="Arial Narrow"/>
                <w:noProof/>
                <w:sz w:val="22"/>
                <w:szCs w:val="22"/>
              </w:rPr>
              <w:drawing>
                <wp:inline distT="0" distB="0" distL="0" distR="0" wp14:anchorId="351E8AD0" wp14:editId="6FC0109F">
                  <wp:extent cx="2477135" cy="3084195"/>
                  <wp:effectExtent l="0" t="0" r="0" b="0"/>
                  <wp:docPr id="21" name="Obraz 1" descr="Obraz zawierający tekst, zrzut ekranu, Czcionka, dokumen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braz zawierający tekst, zrzut ekranu, Czcionka, dokument&#10;&#10;Opis wygenerowany automatyczn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7135" cy="3084195"/>
                          </a:xfrm>
                          <a:prstGeom prst="rect">
                            <a:avLst/>
                          </a:prstGeom>
                          <a:noFill/>
                          <a:ln>
                            <a:noFill/>
                          </a:ln>
                        </pic:spPr>
                      </pic:pic>
                    </a:graphicData>
                  </a:graphic>
                </wp:inline>
              </w:drawing>
            </w:r>
            <w:r w:rsidR="00C87226" w:rsidRPr="001619D5">
              <w:rPr>
                <w:rFonts w:ascii="Arial Narrow" w:hAnsi="Arial Narrow" w:cs="Arial"/>
                <w:sz w:val="22"/>
                <w:szCs w:val="22"/>
              </w:rPr>
              <w:t>?</w:t>
            </w:r>
          </w:p>
          <w:p w14:paraId="3467E173" w14:textId="11822A86"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22A04047" w14:textId="77777777" w:rsidR="00C87226" w:rsidRPr="001619D5" w:rsidRDefault="00DF2E0E"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 xml:space="preserve">Dot. </w:t>
            </w:r>
            <w:r w:rsidR="00C87226" w:rsidRPr="001619D5">
              <w:rPr>
                <w:rFonts w:ascii="Arial Narrow" w:hAnsi="Arial Narrow" w:cs="Arial"/>
                <w:sz w:val="22"/>
                <w:szCs w:val="22"/>
              </w:rPr>
              <w:t>Zadani</w:t>
            </w:r>
            <w:r w:rsidRPr="001619D5">
              <w:rPr>
                <w:rFonts w:ascii="Arial Narrow" w:hAnsi="Arial Narrow" w:cs="Arial"/>
                <w:sz w:val="22"/>
                <w:szCs w:val="22"/>
              </w:rPr>
              <w:t>a</w:t>
            </w:r>
            <w:r w:rsidR="00C87226" w:rsidRPr="001619D5">
              <w:rPr>
                <w:rFonts w:ascii="Arial Narrow" w:hAnsi="Arial Narrow" w:cs="Arial"/>
                <w:sz w:val="22"/>
                <w:szCs w:val="22"/>
              </w:rPr>
              <w:t xml:space="preserve"> 16, poz</w:t>
            </w:r>
            <w:r w:rsidRPr="001619D5">
              <w:rPr>
                <w:rFonts w:ascii="Arial Narrow" w:hAnsi="Arial Narrow" w:cs="Arial"/>
                <w:sz w:val="22"/>
                <w:szCs w:val="22"/>
              </w:rPr>
              <w:t>.</w:t>
            </w:r>
            <w:r w:rsidR="00C87226" w:rsidRPr="001619D5">
              <w:rPr>
                <w:rFonts w:ascii="Arial Narrow" w:hAnsi="Arial Narrow" w:cs="Arial"/>
                <w:sz w:val="22"/>
                <w:szCs w:val="22"/>
              </w:rPr>
              <w:t xml:space="preserve"> 7</w:t>
            </w:r>
          </w:p>
          <w:p w14:paraId="78CEB17E"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maskę z 2 zwężkami:</w:t>
            </w:r>
          </w:p>
          <w:p w14:paraId="2C7C167A"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w:t>
            </w:r>
            <w:r w:rsidRPr="001619D5">
              <w:rPr>
                <w:rFonts w:ascii="Arial Narrow" w:hAnsi="Arial Narrow" w:cs="Arial"/>
                <w:sz w:val="22"/>
                <w:szCs w:val="22"/>
              </w:rPr>
              <w:tab/>
              <w:t>- biała, która umożliwia ustawienie średnich stężeń przepływu: (35%, 40% i 50%)</w:t>
            </w:r>
          </w:p>
          <w:p w14:paraId="2F7708C8"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w:t>
            </w:r>
            <w:r w:rsidRPr="001619D5">
              <w:rPr>
                <w:rFonts w:ascii="Arial Narrow" w:hAnsi="Arial Narrow" w:cs="Arial"/>
                <w:sz w:val="22"/>
                <w:szCs w:val="22"/>
              </w:rPr>
              <w:tab/>
              <w:t>- zielona, która umożliwia ustawienie niskich stężeń przepływu: (24%, 26%, 28%, 30%)?</w:t>
            </w:r>
          </w:p>
          <w:p w14:paraId="0498BEEC" w14:textId="556A9D4E"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3D6A2523" w14:textId="77777777" w:rsidR="00C87226" w:rsidRPr="001619D5" w:rsidRDefault="00DF2E0E"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 xml:space="preserve">Dot. </w:t>
            </w:r>
            <w:r w:rsidR="00C87226" w:rsidRPr="001619D5">
              <w:rPr>
                <w:rFonts w:ascii="Arial Narrow" w:hAnsi="Arial Narrow" w:cs="Arial"/>
                <w:sz w:val="22"/>
                <w:szCs w:val="22"/>
              </w:rPr>
              <w:t>Zadani</w:t>
            </w:r>
            <w:r w:rsidRPr="001619D5">
              <w:rPr>
                <w:rFonts w:ascii="Arial Narrow" w:hAnsi="Arial Narrow" w:cs="Arial"/>
                <w:sz w:val="22"/>
                <w:szCs w:val="22"/>
              </w:rPr>
              <w:t>a</w:t>
            </w:r>
            <w:r w:rsidR="00C87226" w:rsidRPr="001619D5">
              <w:rPr>
                <w:rFonts w:ascii="Arial Narrow" w:hAnsi="Arial Narrow" w:cs="Arial"/>
                <w:sz w:val="22"/>
                <w:szCs w:val="22"/>
              </w:rPr>
              <w:t xml:space="preserve"> 17, poz</w:t>
            </w:r>
            <w:r w:rsidRPr="001619D5">
              <w:rPr>
                <w:rFonts w:ascii="Arial Narrow" w:hAnsi="Arial Narrow" w:cs="Arial"/>
                <w:sz w:val="22"/>
                <w:szCs w:val="22"/>
              </w:rPr>
              <w:t>.</w:t>
            </w:r>
            <w:r w:rsidR="00C87226" w:rsidRPr="001619D5">
              <w:rPr>
                <w:rFonts w:ascii="Arial Narrow" w:hAnsi="Arial Narrow" w:cs="Arial"/>
                <w:sz w:val="22"/>
                <w:szCs w:val="22"/>
              </w:rPr>
              <w:t xml:space="preserve"> 1</w:t>
            </w:r>
          </w:p>
          <w:p w14:paraId="2C1F940C"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igły z drenem 30cm?</w:t>
            </w:r>
          </w:p>
          <w:p w14:paraId="527F4C27" w14:textId="3989D6E7" w:rsidR="00DF2E0E" w:rsidRPr="001619D5" w:rsidRDefault="00484613" w:rsidP="001619D5">
            <w:pPr>
              <w:spacing w:after="60"/>
              <w:ind w:left="30" w:right="-72"/>
              <w:jc w:val="both"/>
              <w:rPr>
                <w:rFonts w:ascii="Arial Narrow" w:hAnsi="Arial Narrow" w:cs="Arial"/>
                <w:b/>
                <w:bCs/>
                <w:color w:val="FF0000"/>
                <w:sz w:val="22"/>
                <w:szCs w:val="22"/>
              </w:rPr>
            </w:pPr>
            <w:r w:rsidRPr="001619D5">
              <w:rPr>
                <w:rFonts w:ascii="Arial Narrow" w:hAnsi="Arial Narrow" w:cs="Arial"/>
                <w:b/>
                <w:bCs/>
                <w:sz w:val="22"/>
                <w:szCs w:val="22"/>
              </w:rPr>
              <w:t>Odpowiedź: Zgodnie z Formularzem cenowym i zapisami SWZ.</w:t>
            </w:r>
          </w:p>
          <w:p w14:paraId="2C07B7C3" w14:textId="77777777" w:rsidR="00C87226" w:rsidRPr="001619D5" w:rsidRDefault="00DF2E0E"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t xml:space="preserve"> Dot. </w:t>
            </w:r>
            <w:r w:rsidR="00C87226" w:rsidRPr="001619D5">
              <w:rPr>
                <w:rFonts w:ascii="Arial Narrow" w:hAnsi="Arial Narrow" w:cs="Arial"/>
                <w:sz w:val="22"/>
                <w:szCs w:val="22"/>
              </w:rPr>
              <w:t>Zadanie 19, poz</w:t>
            </w:r>
            <w:r w:rsidRPr="001619D5">
              <w:rPr>
                <w:rFonts w:ascii="Arial Narrow" w:hAnsi="Arial Narrow" w:cs="Arial"/>
                <w:sz w:val="22"/>
                <w:szCs w:val="22"/>
              </w:rPr>
              <w:t>.</w:t>
            </w:r>
            <w:r w:rsidR="00C87226" w:rsidRPr="001619D5">
              <w:rPr>
                <w:rFonts w:ascii="Arial Narrow" w:hAnsi="Arial Narrow" w:cs="Arial"/>
                <w:sz w:val="22"/>
                <w:szCs w:val="22"/>
              </w:rPr>
              <w:t xml:space="preserve"> 1</w:t>
            </w:r>
          </w:p>
          <w:p w14:paraId="3F21854A"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wycenę w opakowaniu a'100 sztuk z odpowiednim przeliczeniem ilości?</w:t>
            </w:r>
          </w:p>
          <w:p w14:paraId="04032C5F" w14:textId="0D50A2AC"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Zamawiający wymaga wyceny za szt. w kolumnie 8 (Cena jedn. netto) Formularza cenowego przy jednoczesnym wskazaniu ilości w najmniejszym opakowaniu handlowym w kolumnie 13 (Uwagi).</w:t>
            </w:r>
          </w:p>
          <w:p w14:paraId="458BD94A" w14:textId="77777777" w:rsidR="00C87226" w:rsidRPr="001619D5" w:rsidRDefault="00DF2E0E" w:rsidP="001619D5">
            <w:pPr>
              <w:numPr>
                <w:ilvl w:val="0"/>
                <w:numId w:val="16"/>
              </w:numPr>
              <w:spacing w:after="60"/>
              <w:ind w:right="-72"/>
              <w:jc w:val="both"/>
              <w:rPr>
                <w:rFonts w:ascii="Arial Narrow" w:hAnsi="Arial Narrow" w:cs="Arial"/>
                <w:sz w:val="22"/>
                <w:szCs w:val="22"/>
              </w:rPr>
            </w:pPr>
            <w:r w:rsidRPr="001619D5">
              <w:rPr>
                <w:rFonts w:ascii="Arial Narrow" w:hAnsi="Arial Narrow" w:cs="Arial"/>
                <w:sz w:val="22"/>
                <w:szCs w:val="22"/>
              </w:rPr>
              <w:lastRenderedPageBreak/>
              <w:t xml:space="preserve">Dot. </w:t>
            </w:r>
            <w:r w:rsidR="00C87226" w:rsidRPr="001619D5">
              <w:rPr>
                <w:rFonts w:ascii="Arial Narrow" w:hAnsi="Arial Narrow" w:cs="Arial"/>
                <w:sz w:val="22"/>
                <w:szCs w:val="22"/>
              </w:rPr>
              <w:t>Zadani</w:t>
            </w:r>
            <w:r w:rsidRPr="001619D5">
              <w:rPr>
                <w:rFonts w:ascii="Arial Narrow" w:hAnsi="Arial Narrow" w:cs="Arial"/>
                <w:sz w:val="22"/>
                <w:szCs w:val="22"/>
              </w:rPr>
              <w:t>a</w:t>
            </w:r>
            <w:r w:rsidR="00C87226" w:rsidRPr="001619D5">
              <w:rPr>
                <w:rFonts w:ascii="Arial Narrow" w:hAnsi="Arial Narrow" w:cs="Arial"/>
                <w:sz w:val="22"/>
                <w:szCs w:val="22"/>
              </w:rPr>
              <w:t xml:space="preserve"> 19, poz</w:t>
            </w:r>
            <w:r w:rsidRPr="001619D5">
              <w:rPr>
                <w:rFonts w:ascii="Arial Narrow" w:hAnsi="Arial Narrow" w:cs="Arial"/>
                <w:sz w:val="22"/>
                <w:szCs w:val="22"/>
              </w:rPr>
              <w:t>.</w:t>
            </w:r>
            <w:r w:rsidR="00C87226" w:rsidRPr="001619D5">
              <w:rPr>
                <w:rFonts w:ascii="Arial Narrow" w:hAnsi="Arial Narrow" w:cs="Arial"/>
                <w:sz w:val="22"/>
                <w:szCs w:val="22"/>
              </w:rPr>
              <w:t xml:space="preserve"> 1</w:t>
            </w:r>
          </w:p>
          <w:p w14:paraId="211BC26D"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szczoteczkę o zakończeniu:</w:t>
            </w:r>
          </w:p>
          <w:p w14:paraId="40FEA192" w14:textId="77777777" w:rsidR="00C87226" w:rsidRPr="001619D5" w:rsidRDefault="00DF2E0E" w:rsidP="001619D5">
            <w:pPr>
              <w:spacing w:after="60"/>
              <w:ind w:left="30" w:right="-72"/>
              <w:jc w:val="both"/>
              <w:rPr>
                <w:rFonts w:ascii="Arial Narrow" w:hAnsi="Arial Narrow" w:cs="Arial"/>
                <w:sz w:val="22"/>
                <w:szCs w:val="22"/>
              </w:rPr>
            </w:pPr>
            <w:r w:rsidRPr="001619D5">
              <w:rPr>
                <w:rFonts w:ascii="Arial Narrow" w:hAnsi="Arial Narrow"/>
                <w:noProof/>
                <w:sz w:val="22"/>
                <w:szCs w:val="22"/>
              </w:rPr>
              <w:drawing>
                <wp:inline distT="0" distB="0" distL="0" distR="0" wp14:anchorId="364A9368" wp14:editId="6605C922">
                  <wp:extent cx="1112520" cy="866775"/>
                  <wp:effectExtent l="0" t="0" r="0" b="0"/>
                  <wp:docPr id="23" name="Obraz 1" descr="Obraz zawierający przewód&#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Obraz zawierający przewód&#10;&#10;Opis wygenerowany automatyczni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866775"/>
                          </a:xfrm>
                          <a:prstGeom prst="rect">
                            <a:avLst/>
                          </a:prstGeom>
                          <a:noFill/>
                          <a:ln>
                            <a:noFill/>
                          </a:ln>
                        </pic:spPr>
                      </pic:pic>
                    </a:graphicData>
                  </a:graphic>
                </wp:inline>
              </w:drawing>
            </w:r>
            <w:r w:rsidR="00C87226" w:rsidRPr="001619D5">
              <w:rPr>
                <w:rFonts w:ascii="Arial Narrow" w:hAnsi="Arial Narrow" w:cs="Arial"/>
                <w:sz w:val="22"/>
                <w:szCs w:val="22"/>
              </w:rPr>
              <w:t>?</w:t>
            </w:r>
          </w:p>
          <w:p w14:paraId="408DD74B" w14:textId="519A0ACD" w:rsidR="00DF2E0E" w:rsidRPr="001619D5" w:rsidRDefault="00484613" w:rsidP="001619D5">
            <w:pPr>
              <w:spacing w:after="60"/>
              <w:ind w:left="30" w:right="-72"/>
              <w:jc w:val="both"/>
              <w:rPr>
                <w:rFonts w:ascii="Arial Narrow" w:hAnsi="Arial Narrow" w:cs="Arial"/>
                <w:sz w:val="22"/>
                <w:szCs w:val="22"/>
              </w:rPr>
            </w:pPr>
            <w:r w:rsidRPr="001619D5">
              <w:rPr>
                <w:rFonts w:ascii="Arial Narrow" w:hAnsi="Arial Narrow" w:cs="Arial"/>
                <w:b/>
                <w:bCs/>
                <w:sz w:val="22"/>
                <w:szCs w:val="22"/>
              </w:rPr>
              <w:t>Odpowiedź: Zgodnie z Formularzem cenowym i zapisami SWZ.</w:t>
            </w:r>
          </w:p>
        </w:tc>
      </w:tr>
      <w:tr w:rsidR="00C87226" w:rsidRPr="001619D5" w14:paraId="60C9F53A" w14:textId="77777777" w:rsidTr="00BD6C28">
        <w:tc>
          <w:tcPr>
            <w:tcW w:w="9356" w:type="dxa"/>
            <w:shd w:val="clear" w:color="auto" w:fill="auto"/>
          </w:tcPr>
          <w:p w14:paraId="54705D64" w14:textId="141DEE13"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lastRenderedPageBreak/>
              <w:t>Pytanie nr 10</w:t>
            </w:r>
            <w:r w:rsidR="005C5366" w:rsidRPr="001619D5">
              <w:rPr>
                <w:rFonts w:ascii="Arial Narrow" w:hAnsi="Arial Narrow" w:cs="Arial"/>
                <w:b/>
                <w:bCs/>
                <w:sz w:val="22"/>
                <w:szCs w:val="22"/>
              </w:rPr>
              <w:t xml:space="preserve"> </w:t>
            </w:r>
          </w:p>
          <w:p w14:paraId="269246EE" w14:textId="204707E5" w:rsidR="004E0C61" w:rsidRPr="001619D5" w:rsidRDefault="004E0C61" w:rsidP="001619D5">
            <w:pPr>
              <w:numPr>
                <w:ilvl w:val="0"/>
                <w:numId w:val="17"/>
              </w:numPr>
              <w:spacing w:after="60"/>
              <w:ind w:right="-72"/>
              <w:jc w:val="both"/>
              <w:rPr>
                <w:rFonts w:ascii="Arial Narrow" w:hAnsi="Arial Narrow" w:cs="Arial"/>
                <w:sz w:val="22"/>
                <w:szCs w:val="22"/>
              </w:rPr>
            </w:pPr>
            <w:r w:rsidRPr="001619D5">
              <w:rPr>
                <w:rFonts w:ascii="Arial Narrow" w:hAnsi="Arial Narrow" w:cs="Arial"/>
                <w:sz w:val="22"/>
                <w:szCs w:val="22"/>
              </w:rPr>
              <w:t>Dot. Zadania 21 poz. 1</w:t>
            </w:r>
          </w:p>
          <w:p w14:paraId="75BBA083" w14:textId="7E4134C4"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Czy Zamawiający dopuści w Zadaniu nr 21:</w:t>
            </w:r>
          </w:p>
          <w:p w14:paraId="3A09C3F7"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poz. 1:</w:t>
            </w:r>
          </w:p>
          <w:p w14:paraId="23AFB6AB"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taśmę do operacyjnego leczenia wysiłkowego nietrzymania moczu u kobiet, jednorazową, niewchłanialną, zpolipropylenu monofilamentowego, w plastikowej osłonce, o długości 45 cm, szerokości 1,1cm, grubości taśmy0,33 mm, porowatości 84%, grubości nici 0,08 mm, gramaturze 48g/m2, wielkość porów śr. 0,98 mm, max. 2,32mm, wytrzymałości na rozciąganie 68-70N/cm, atraumatycznych brzegach taśmy ciętych laserowo zakończonychbezpiecznymi pętelkami, posiadająca włókna skośne, które zapobiegają deformacji i zwiększają odporność narozciąganie, symetryczne 1,5 cm zwężenia na końcach?</w:t>
            </w:r>
          </w:p>
          <w:p w14:paraId="26FF9317" w14:textId="7AD2E4BD"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08F3C5B5" w14:textId="5AC1D39B" w:rsidR="004E0C61" w:rsidRPr="001619D5" w:rsidRDefault="004E0C61" w:rsidP="001619D5">
            <w:pPr>
              <w:numPr>
                <w:ilvl w:val="0"/>
                <w:numId w:val="17"/>
              </w:numPr>
              <w:spacing w:after="60"/>
              <w:ind w:right="-72"/>
              <w:jc w:val="both"/>
              <w:rPr>
                <w:rFonts w:ascii="Arial Narrow" w:hAnsi="Arial Narrow" w:cs="Arial"/>
                <w:sz w:val="22"/>
                <w:szCs w:val="22"/>
              </w:rPr>
            </w:pPr>
            <w:r w:rsidRPr="001619D5">
              <w:rPr>
                <w:rFonts w:ascii="Arial Narrow" w:hAnsi="Arial Narrow" w:cs="Arial"/>
                <w:sz w:val="22"/>
                <w:szCs w:val="22"/>
              </w:rPr>
              <w:t>Dot. Zadania 21 poz. 2</w:t>
            </w:r>
          </w:p>
          <w:p w14:paraId="565C9821"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poz. 2:</w:t>
            </w:r>
          </w:p>
          <w:p w14:paraId="3945063A"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siatkę do leczenia zaburzeń statyki, jednorodną, niewchłanialną o anatomicznym kształcie, trapez 4 ramionamipokrytymi plastikową osłonką, monofilament, polipropylen, grubość siatki 0,33 mm, grubość nici 80 µm,gramatura 48 g/m2, porowatość 84%, wysokość implantu 8 cm (odległość między ramionami), podstawa górna 5cm, podstawa dolna 8 cm, posiadająca włókna skośne, które zapobiegają deformacji i zwiększają odporność narozciąganie, końce zaopatrzone w bezpieczne zielone pętelkioraz 1 szt. igły wielorazowego użytku ze stali chirurgicznej, dł. 257,60 mm do implantacji?</w:t>
            </w:r>
          </w:p>
          <w:p w14:paraId="08D14ED5" w14:textId="2040CE2B" w:rsidR="00DF2E0E" w:rsidRPr="001619D5" w:rsidRDefault="00484613" w:rsidP="001619D5">
            <w:pPr>
              <w:spacing w:after="60"/>
              <w:ind w:left="30" w:right="-72"/>
              <w:jc w:val="both"/>
              <w:rPr>
                <w:rFonts w:ascii="Arial Narrow" w:hAnsi="Arial Narrow" w:cs="Arial"/>
                <w:sz w:val="22"/>
                <w:szCs w:val="22"/>
              </w:rPr>
            </w:pPr>
            <w:r w:rsidRPr="001619D5">
              <w:rPr>
                <w:rFonts w:ascii="Arial Narrow" w:hAnsi="Arial Narrow" w:cs="Arial"/>
                <w:b/>
                <w:bCs/>
                <w:sz w:val="22"/>
                <w:szCs w:val="22"/>
              </w:rPr>
              <w:t>Odpowiedź: Zgodnie z Formularzem cenowym i zapisami SWZ.</w:t>
            </w:r>
          </w:p>
        </w:tc>
      </w:tr>
      <w:tr w:rsidR="00C87226" w:rsidRPr="001619D5" w14:paraId="39C2BAF4" w14:textId="77777777" w:rsidTr="00BD6C28">
        <w:tc>
          <w:tcPr>
            <w:tcW w:w="9356" w:type="dxa"/>
            <w:shd w:val="clear" w:color="auto" w:fill="auto"/>
          </w:tcPr>
          <w:p w14:paraId="3ED1A696" w14:textId="5B43084C"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t>Pytanie nr 11</w:t>
            </w:r>
            <w:r w:rsidR="005C5366" w:rsidRPr="001619D5">
              <w:rPr>
                <w:rFonts w:ascii="Arial Narrow" w:hAnsi="Arial Narrow" w:cs="Arial"/>
                <w:b/>
                <w:bCs/>
                <w:sz w:val="22"/>
                <w:szCs w:val="22"/>
              </w:rPr>
              <w:t xml:space="preserve"> </w:t>
            </w:r>
          </w:p>
          <w:p w14:paraId="0BF08D48" w14:textId="77777777" w:rsidR="00C87226" w:rsidRPr="001619D5" w:rsidRDefault="00C87226" w:rsidP="001619D5">
            <w:pPr>
              <w:spacing w:after="60"/>
              <w:ind w:left="30" w:right="-72"/>
              <w:jc w:val="both"/>
              <w:rPr>
                <w:rFonts w:ascii="Arial Narrow" w:hAnsi="Arial Narrow" w:cs="Arial"/>
                <w:sz w:val="22"/>
                <w:szCs w:val="22"/>
                <w:u w:val="single"/>
              </w:rPr>
            </w:pPr>
            <w:r w:rsidRPr="001619D5">
              <w:rPr>
                <w:rFonts w:ascii="Arial Narrow" w:hAnsi="Arial Narrow" w:cs="Arial"/>
                <w:sz w:val="22"/>
                <w:szCs w:val="22"/>
                <w:u w:val="single"/>
              </w:rPr>
              <w:t>Pytania do projektu umowy stanowiącej załącznik nr 8 do swz</w:t>
            </w:r>
          </w:p>
          <w:p w14:paraId="2668ACE5"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1. Dot. § 8 umowy. Czy zamawiający wyrazi zgodę za naliczenie kar umownych od wartości netto wynagrodzenia należnemu wykonawcy? Z uwagi na to, ze wynagrodzenie brutto zawiera w sobie należy podatek VAT, naliczenie kary umownej powinno być oparte na art. 32 pzp. Przepis ten wskazuje na podstawę oznaczania wartości zamówienia, od której zależy, czy zamówienia należy udzielić zgodnie z przepisami pzp. Zgodnie z tym przepisem podstawą ustalenia wartości zamówienia jest całkowite szacunkowe wynagrodzenie wykonawcy, bez podatku od towarów i usług.</w:t>
            </w:r>
          </w:p>
          <w:p w14:paraId="18BD8757" w14:textId="77777777" w:rsidR="00DF2E0E" w:rsidRPr="001619D5" w:rsidRDefault="004676AB" w:rsidP="001619D5">
            <w:pPr>
              <w:spacing w:after="60"/>
              <w:ind w:left="30" w:right="-72"/>
              <w:jc w:val="both"/>
              <w:rPr>
                <w:rFonts w:ascii="Arial Narrow" w:hAnsi="Arial Narrow" w:cs="Arial"/>
                <w:b/>
                <w:bCs/>
                <w:sz w:val="22"/>
                <w:szCs w:val="22"/>
              </w:rPr>
            </w:pPr>
            <w:r w:rsidRPr="001619D5">
              <w:rPr>
                <w:rFonts w:ascii="Arial Narrow" w:hAnsi="Arial Narrow" w:cs="Arial"/>
                <w:b/>
                <w:sz w:val="22"/>
                <w:szCs w:val="22"/>
              </w:rPr>
              <w:t>Odpowiedź: Zamawiający pozostawia zapisy projektu umowy bez zmian.</w:t>
            </w:r>
          </w:p>
          <w:p w14:paraId="39FDC649" w14:textId="77777777" w:rsidR="00C87226" w:rsidRPr="001619D5" w:rsidRDefault="00C87226" w:rsidP="001619D5">
            <w:pPr>
              <w:spacing w:before="240" w:after="60"/>
              <w:ind w:left="30" w:right="-72"/>
              <w:jc w:val="both"/>
              <w:rPr>
                <w:rFonts w:ascii="Arial Narrow" w:hAnsi="Arial Narrow" w:cs="Arial"/>
                <w:sz w:val="22"/>
                <w:szCs w:val="22"/>
              </w:rPr>
            </w:pPr>
            <w:r w:rsidRPr="001619D5">
              <w:rPr>
                <w:rFonts w:ascii="Arial Narrow" w:hAnsi="Arial Narrow" w:cs="Arial"/>
                <w:sz w:val="22"/>
                <w:szCs w:val="22"/>
              </w:rPr>
              <w:t>2. Dot. § 8 ust. 3 Proszę o doprecyzowanie po upływie jakiego terminu zwłoki w dostawie Zamawiający będzie upoważniony do zamówienia u innego dostawcy? Zastrzeżenie możliwości realizacji prawa do tzw. Zakupu interwencyjnego od razu po uchybieniu terminowi dostawy, wydaje się bezzasadne  i niecelowe, z uwagi na to, że zamawiający zastrzegł kary umowne na zwłokę. Tym samym wykonawca ponosi podwójną odpowiedzialność na to samo zdarzenie – tj. koszt różnicy pomiędzy cen a z oferty a ceną zakupu interwencyjnego oraz kary umowne za zwłokę. W celu uniknięcia postanowień umownych naruszający równowagę stron oraz cel umowy, proszę aby Zamawiający doprecyzował, okoliczności uprawniające do realizacji postanowień o tzw. Zakupie interwencyjnym, poprzez określenie okresu zwłoki w dostawie.   Termin zapewniający Wykonawcy możliwość podjęcia działań nie powinien wynikać wyłącznie z uznaniowej,  jednostronnej decyzji Zamawiającego, tak aby możliwe było dochowanie zasady równości stron. Czy w związku z powyższym Zamawiający zgodzi się na zmianę postanowienia:</w:t>
            </w:r>
          </w:p>
          <w:p w14:paraId="57ACA267"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 - po uprzednim wezwaniu Wykonawcy do należytego wykonywania umowy i wyznaczeniu mu terminu nie krótszego niż 5 dni roboczych;”</w:t>
            </w:r>
          </w:p>
          <w:p w14:paraId="14DF38FD" w14:textId="77777777" w:rsidR="00C87226" w:rsidRPr="001619D5" w:rsidRDefault="004676AB" w:rsidP="001619D5">
            <w:pPr>
              <w:spacing w:after="60"/>
              <w:ind w:left="30" w:right="-72"/>
              <w:jc w:val="both"/>
              <w:rPr>
                <w:rFonts w:ascii="Arial Narrow" w:hAnsi="Arial Narrow" w:cs="Arial"/>
                <w:sz w:val="22"/>
                <w:szCs w:val="22"/>
              </w:rPr>
            </w:pPr>
            <w:r w:rsidRPr="001619D5">
              <w:rPr>
                <w:rFonts w:ascii="Arial Narrow" w:hAnsi="Arial Narrow" w:cs="Arial"/>
                <w:b/>
                <w:sz w:val="22"/>
                <w:szCs w:val="22"/>
              </w:rPr>
              <w:t>Odpowiedź: Zamawiający pozostawia zapisy projektu umowy bez zmian.</w:t>
            </w:r>
          </w:p>
          <w:p w14:paraId="529A0725" w14:textId="77777777" w:rsidR="00C87226" w:rsidRPr="001619D5" w:rsidRDefault="00C87226" w:rsidP="001619D5">
            <w:pPr>
              <w:spacing w:before="240" w:after="60"/>
              <w:ind w:left="30" w:right="-72"/>
              <w:jc w:val="both"/>
              <w:rPr>
                <w:rFonts w:ascii="Arial Narrow" w:hAnsi="Arial Narrow" w:cs="Arial"/>
                <w:sz w:val="22"/>
                <w:szCs w:val="22"/>
              </w:rPr>
            </w:pPr>
            <w:r w:rsidRPr="001619D5">
              <w:rPr>
                <w:rFonts w:ascii="Arial Narrow" w:hAnsi="Arial Narrow" w:cs="Arial"/>
                <w:sz w:val="22"/>
                <w:szCs w:val="22"/>
              </w:rPr>
              <w:lastRenderedPageBreak/>
              <w:t>3. Dot. § 8 umowy Czy zamawiający wyrazi zgodę na dodanie postanowienia umowy: W szczególnych przypadkach każda ze stron może odstąpić od naliczania kar/odsetek ustawowych stronie przeciwnej w celu polubownego załatwienia sprawy.</w:t>
            </w:r>
          </w:p>
          <w:p w14:paraId="7A10E9FC" w14:textId="77777777" w:rsidR="00C87226" w:rsidRPr="001619D5" w:rsidRDefault="004676AB" w:rsidP="001619D5">
            <w:pPr>
              <w:spacing w:after="60"/>
              <w:ind w:left="30" w:right="-72"/>
              <w:jc w:val="both"/>
              <w:rPr>
                <w:rFonts w:ascii="Arial Narrow" w:hAnsi="Arial Narrow" w:cs="Arial"/>
                <w:sz w:val="22"/>
                <w:szCs w:val="22"/>
              </w:rPr>
            </w:pPr>
            <w:r w:rsidRPr="001619D5">
              <w:rPr>
                <w:rFonts w:ascii="Arial Narrow" w:hAnsi="Arial Narrow" w:cs="Arial"/>
                <w:b/>
                <w:sz w:val="22"/>
                <w:szCs w:val="22"/>
              </w:rPr>
              <w:t>Odpowiedź: Zamawiający pozostawia zapisy projektu umowy bez zmian.</w:t>
            </w:r>
          </w:p>
          <w:p w14:paraId="75ED56B0"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 xml:space="preserve">4. Dot. § 9 ust. 3 umowy. Mając na względzie, że odstąpienie od umowy jest ostatecznym rozwiązaniem, niekoniecznie korzystnym dla Zamawiającego, zaś wezwanie do prawidłowej realizacji umowy w praktyce może zapobiegać potrzebie korzystania z tego rodzaju narzędzi – Wykonawca zwraca się o wyjaśnienie, czy Zamawiający dopuści uprzednie wezwanie Wykonawcy do prawidłowej realizacji umowy i zgodzi się na zmianę ww. postanowienia poprzez dopisanie na końcu ustępu: „(…) po uprzednim pisemnym wezwaniu Wykonawcy do prawidłowej realizacji umowy i wyznaczeniu mu w tym celu terminu co najmniej 4 dni roboczych.”? </w:t>
            </w:r>
          </w:p>
          <w:p w14:paraId="2D239EBE" w14:textId="77777777" w:rsidR="00C87226" w:rsidRPr="001619D5" w:rsidRDefault="004676AB" w:rsidP="001619D5">
            <w:pPr>
              <w:spacing w:after="60"/>
              <w:ind w:left="30" w:right="-72"/>
              <w:jc w:val="both"/>
              <w:rPr>
                <w:rFonts w:ascii="Arial Narrow" w:hAnsi="Arial Narrow" w:cs="Arial"/>
                <w:sz w:val="22"/>
                <w:szCs w:val="22"/>
              </w:rPr>
            </w:pPr>
            <w:r w:rsidRPr="001619D5">
              <w:rPr>
                <w:rFonts w:ascii="Arial Narrow" w:hAnsi="Arial Narrow" w:cs="Arial"/>
                <w:b/>
                <w:sz w:val="22"/>
                <w:szCs w:val="22"/>
              </w:rPr>
              <w:t>Odpowiedź: Zamawiający pozostawia zapisy projektu umowy bez zmian.</w:t>
            </w:r>
          </w:p>
          <w:p w14:paraId="4A8D9BCA" w14:textId="4E6003C2" w:rsidR="00C87226" w:rsidRPr="001619D5" w:rsidRDefault="00C87226" w:rsidP="001619D5">
            <w:pPr>
              <w:spacing w:before="240" w:after="60"/>
              <w:ind w:left="30" w:right="-72"/>
              <w:jc w:val="both"/>
              <w:rPr>
                <w:rFonts w:ascii="Arial Narrow" w:hAnsi="Arial Narrow" w:cs="Arial"/>
                <w:sz w:val="22"/>
                <w:szCs w:val="22"/>
              </w:rPr>
            </w:pPr>
            <w:r w:rsidRPr="001619D5">
              <w:rPr>
                <w:rFonts w:ascii="Arial Narrow" w:hAnsi="Arial Narrow" w:cs="Arial"/>
                <w:sz w:val="22"/>
                <w:szCs w:val="22"/>
              </w:rPr>
              <w:t>5. Dot. § 10 ust. 4 umowy. Czy Zamawiający wyrazi zgodne na dodanie zapisu dotyczącego zmiany treści umowy</w:t>
            </w:r>
            <w:r w:rsidR="004E0C61" w:rsidRPr="001619D5">
              <w:rPr>
                <w:rFonts w:ascii="Arial Narrow" w:hAnsi="Arial Narrow" w:cs="Arial"/>
                <w:sz w:val="22"/>
                <w:szCs w:val="22"/>
              </w:rPr>
              <w:t xml:space="preserve"> </w:t>
            </w:r>
            <w:r w:rsidRPr="001619D5">
              <w:rPr>
                <w:rFonts w:ascii="Arial Narrow" w:hAnsi="Arial Narrow" w:cs="Arial"/>
                <w:sz w:val="22"/>
                <w:szCs w:val="22"/>
              </w:rPr>
              <w:t>„Dopuszcza się zmianę umowy w przypadku zastąpienia sprzętu, który ma być dostarczony w ramach realizacji niniejszej umowy, sprzętem nowym posiadającym co najmniej takie same parametry jakie posiadał sprzęt będący podstawą wyboru oferty Sprzedającego w przypadku wycofania lub wstrzymania produkcji sprzętu który ma być dostarczony, pod warunkiem, iż cena wprowadzonego sprzętu nie ulegnie zwiększeniu;</w:t>
            </w:r>
          </w:p>
          <w:p w14:paraId="359E7A23" w14:textId="77777777" w:rsidR="00C87226" w:rsidRPr="001619D5" w:rsidRDefault="004676AB" w:rsidP="001619D5">
            <w:pPr>
              <w:spacing w:after="60"/>
              <w:ind w:left="30" w:right="-72"/>
              <w:jc w:val="both"/>
              <w:rPr>
                <w:rFonts w:ascii="Arial Narrow" w:hAnsi="Arial Narrow" w:cs="Arial"/>
                <w:sz w:val="22"/>
                <w:szCs w:val="22"/>
              </w:rPr>
            </w:pPr>
            <w:r w:rsidRPr="001619D5">
              <w:rPr>
                <w:rFonts w:ascii="Arial Narrow" w:hAnsi="Arial Narrow" w:cs="Arial"/>
                <w:b/>
                <w:sz w:val="22"/>
                <w:szCs w:val="22"/>
              </w:rPr>
              <w:t>Odpowiedź: Zamawiający pozostawia zapisy projektu umowy bez zmian.</w:t>
            </w:r>
          </w:p>
          <w:p w14:paraId="1BC05DD2" w14:textId="77777777" w:rsidR="00C87226" w:rsidRPr="001619D5" w:rsidRDefault="00C87226" w:rsidP="001619D5">
            <w:pPr>
              <w:numPr>
                <w:ilvl w:val="0"/>
                <w:numId w:val="10"/>
              </w:numPr>
              <w:spacing w:before="240" w:after="60"/>
              <w:ind w:left="34" w:right="-72" w:hanging="4"/>
              <w:jc w:val="both"/>
              <w:rPr>
                <w:rFonts w:ascii="Arial Narrow" w:hAnsi="Arial Narrow" w:cs="Arial"/>
                <w:sz w:val="22"/>
                <w:szCs w:val="22"/>
              </w:rPr>
            </w:pPr>
            <w:r w:rsidRPr="001619D5">
              <w:rPr>
                <w:rFonts w:ascii="Arial Narrow" w:hAnsi="Arial Narrow" w:cs="Arial"/>
                <w:sz w:val="22"/>
                <w:szCs w:val="22"/>
              </w:rPr>
              <w:t>Czy Zamawiający dopuszcza zawarcie umowy w formie elektronicznej. Jeśli tak proszę o dodanie postanowienia do umowy, określającego, iż za datę podpisania umowy uznaje się złożenie kwalifikowanego podpisu elektronicznego przez ostatnią ze stron.</w:t>
            </w:r>
          </w:p>
          <w:p w14:paraId="3DDBF13E" w14:textId="77777777" w:rsidR="00DF2E0E" w:rsidRPr="001619D5" w:rsidRDefault="004676AB" w:rsidP="001619D5">
            <w:pPr>
              <w:spacing w:after="60"/>
              <w:ind w:left="30" w:right="-72"/>
              <w:jc w:val="both"/>
              <w:rPr>
                <w:rFonts w:ascii="Arial Narrow" w:hAnsi="Arial Narrow" w:cs="Arial"/>
                <w:sz w:val="22"/>
                <w:szCs w:val="22"/>
              </w:rPr>
            </w:pPr>
            <w:r w:rsidRPr="001619D5">
              <w:rPr>
                <w:rFonts w:ascii="Arial Narrow" w:hAnsi="Arial Narrow" w:cs="Arial"/>
                <w:b/>
                <w:sz w:val="22"/>
                <w:szCs w:val="22"/>
              </w:rPr>
              <w:t>Odpowiedź: Zamawiający pozostawia zapisy projektu umowy bez zmian.</w:t>
            </w:r>
          </w:p>
        </w:tc>
      </w:tr>
      <w:tr w:rsidR="00C87226" w:rsidRPr="001619D5" w14:paraId="4D9BC8F2" w14:textId="77777777" w:rsidTr="00BD6C28">
        <w:tc>
          <w:tcPr>
            <w:tcW w:w="9356" w:type="dxa"/>
            <w:shd w:val="clear" w:color="auto" w:fill="auto"/>
          </w:tcPr>
          <w:p w14:paraId="7E8AFDE6" w14:textId="35A22AB2" w:rsidR="00C87226" w:rsidRPr="001619D5" w:rsidRDefault="00C87226" w:rsidP="001619D5">
            <w:pPr>
              <w:spacing w:before="60" w:after="60"/>
              <w:ind w:left="30" w:right="-72"/>
              <w:rPr>
                <w:rFonts w:ascii="Arial Narrow" w:hAnsi="Arial Narrow" w:cs="Arial"/>
                <w:b/>
                <w:bCs/>
                <w:sz w:val="22"/>
                <w:szCs w:val="22"/>
              </w:rPr>
            </w:pPr>
            <w:r w:rsidRPr="001619D5">
              <w:rPr>
                <w:rFonts w:ascii="Arial Narrow" w:hAnsi="Arial Narrow" w:cs="Arial"/>
                <w:b/>
                <w:bCs/>
                <w:sz w:val="22"/>
                <w:szCs w:val="22"/>
              </w:rPr>
              <w:lastRenderedPageBreak/>
              <w:t>Pytanie nr 12</w:t>
            </w:r>
            <w:r w:rsidR="005C5366" w:rsidRPr="001619D5">
              <w:rPr>
                <w:rFonts w:ascii="Arial Narrow" w:hAnsi="Arial Narrow" w:cs="Arial"/>
                <w:b/>
                <w:bCs/>
                <w:sz w:val="22"/>
                <w:szCs w:val="22"/>
              </w:rPr>
              <w:t xml:space="preserve"> </w:t>
            </w:r>
          </w:p>
          <w:p w14:paraId="353B69E6" w14:textId="77777777" w:rsidR="00C87226" w:rsidRPr="001619D5" w:rsidRDefault="00DF2E0E" w:rsidP="001619D5">
            <w:pPr>
              <w:numPr>
                <w:ilvl w:val="0"/>
                <w:numId w:val="19"/>
              </w:numPr>
              <w:spacing w:after="60"/>
              <w:ind w:right="-72"/>
              <w:jc w:val="both"/>
              <w:rPr>
                <w:rFonts w:ascii="Arial Narrow" w:hAnsi="Arial Narrow" w:cs="Arial"/>
                <w:sz w:val="22"/>
                <w:szCs w:val="22"/>
              </w:rPr>
            </w:pPr>
            <w:r w:rsidRPr="001619D5">
              <w:rPr>
                <w:rFonts w:ascii="Arial Narrow" w:hAnsi="Arial Narrow" w:cs="Arial"/>
                <w:sz w:val="22"/>
                <w:szCs w:val="22"/>
              </w:rPr>
              <w:t xml:space="preserve">Dot. </w:t>
            </w:r>
            <w:r w:rsidR="00C87226" w:rsidRPr="001619D5">
              <w:rPr>
                <w:rFonts w:ascii="Arial Narrow" w:hAnsi="Arial Narrow" w:cs="Arial"/>
                <w:sz w:val="22"/>
                <w:szCs w:val="22"/>
              </w:rPr>
              <w:t>Zadani</w:t>
            </w:r>
            <w:r w:rsidRPr="001619D5">
              <w:rPr>
                <w:rFonts w:ascii="Arial Narrow" w:hAnsi="Arial Narrow" w:cs="Arial"/>
                <w:sz w:val="22"/>
                <w:szCs w:val="22"/>
              </w:rPr>
              <w:t>a</w:t>
            </w:r>
            <w:r w:rsidR="00C87226" w:rsidRPr="001619D5">
              <w:rPr>
                <w:rFonts w:ascii="Arial Narrow" w:hAnsi="Arial Narrow" w:cs="Arial"/>
                <w:sz w:val="22"/>
                <w:szCs w:val="22"/>
              </w:rPr>
              <w:t xml:space="preserve"> 16 poz. 3 , 4 </w:t>
            </w:r>
          </w:p>
          <w:p w14:paraId="435A7472"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 xml:space="preserve">Zwracamy się z prośbą o dopuszczenie pojemności nebulizatora 6 ml. Reszta parametrów zgodna z SWZ. </w:t>
            </w:r>
          </w:p>
          <w:p w14:paraId="003215BB" w14:textId="0D6F0B01"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1C785205" w14:textId="77777777" w:rsidR="00C87226" w:rsidRPr="001619D5" w:rsidRDefault="00DF2E0E" w:rsidP="001619D5">
            <w:pPr>
              <w:numPr>
                <w:ilvl w:val="0"/>
                <w:numId w:val="19"/>
              </w:numPr>
              <w:spacing w:before="240" w:after="60"/>
              <w:ind w:right="-72"/>
              <w:jc w:val="both"/>
              <w:rPr>
                <w:rFonts w:ascii="Arial Narrow" w:hAnsi="Arial Narrow" w:cs="Arial"/>
                <w:sz w:val="22"/>
                <w:szCs w:val="22"/>
              </w:rPr>
            </w:pPr>
            <w:r w:rsidRPr="001619D5">
              <w:rPr>
                <w:rFonts w:ascii="Arial Narrow" w:hAnsi="Arial Narrow" w:cs="Arial"/>
                <w:sz w:val="22"/>
                <w:szCs w:val="22"/>
              </w:rPr>
              <w:t xml:space="preserve">Dot. </w:t>
            </w:r>
            <w:r w:rsidR="00C87226" w:rsidRPr="001619D5">
              <w:rPr>
                <w:rFonts w:ascii="Arial Narrow" w:hAnsi="Arial Narrow" w:cs="Arial"/>
                <w:sz w:val="22"/>
                <w:szCs w:val="22"/>
              </w:rPr>
              <w:t>Zadani</w:t>
            </w:r>
            <w:r w:rsidRPr="001619D5">
              <w:rPr>
                <w:rFonts w:ascii="Arial Narrow" w:hAnsi="Arial Narrow" w:cs="Arial"/>
                <w:sz w:val="22"/>
                <w:szCs w:val="22"/>
              </w:rPr>
              <w:t>a</w:t>
            </w:r>
            <w:r w:rsidR="00C87226" w:rsidRPr="001619D5">
              <w:rPr>
                <w:rFonts w:ascii="Arial Narrow" w:hAnsi="Arial Narrow" w:cs="Arial"/>
                <w:sz w:val="22"/>
                <w:szCs w:val="22"/>
              </w:rPr>
              <w:t xml:space="preserve"> 16 poz. 7</w:t>
            </w:r>
          </w:p>
          <w:p w14:paraId="4EEF4E4D" w14:textId="77777777" w:rsidR="00C87226" w:rsidRPr="001619D5" w:rsidRDefault="00C87226" w:rsidP="001619D5">
            <w:pPr>
              <w:spacing w:after="60"/>
              <w:ind w:left="30" w:right="-72"/>
              <w:jc w:val="both"/>
              <w:rPr>
                <w:rFonts w:ascii="Arial Narrow" w:hAnsi="Arial Narrow" w:cs="Arial"/>
                <w:sz w:val="22"/>
                <w:szCs w:val="22"/>
              </w:rPr>
            </w:pPr>
            <w:r w:rsidRPr="001619D5">
              <w:rPr>
                <w:rFonts w:ascii="Arial Narrow" w:hAnsi="Arial Narrow" w:cs="Arial"/>
                <w:sz w:val="22"/>
                <w:szCs w:val="22"/>
              </w:rPr>
              <w:t>Zwracamy się z prośbą o dopuszczenie maski Venturii z 7 oznaczonymi kolorami koncentratorami tlenu ( stężenia 24%, 28%, 31%, 35%, 40%, 50%, 60%) . Reszta parametrów zgodna z SWZ.</w:t>
            </w:r>
          </w:p>
        </w:tc>
      </w:tr>
    </w:tbl>
    <w:p w14:paraId="6C78D81C" w14:textId="3901DB87" w:rsidR="00DF2E0E"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73078F19" w14:textId="77777777" w:rsidR="00D57B9D" w:rsidRPr="001619D5" w:rsidRDefault="00D57B9D" w:rsidP="001619D5">
      <w:pPr>
        <w:jc w:val="both"/>
        <w:rPr>
          <w:rFonts w:ascii="Arial Narrow" w:hAnsi="Arial Narrow" w:cs="Arial"/>
          <w:b/>
          <w:bCs/>
          <w:sz w:val="22"/>
          <w:szCs w:val="22"/>
        </w:rPr>
      </w:pPr>
    </w:p>
    <w:p w14:paraId="0409A5B3" w14:textId="26A10A91" w:rsidR="00BE7BFD" w:rsidRPr="001619D5" w:rsidRDefault="005C5366" w:rsidP="001619D5">
      <w:pPr>
        <w:jc w:val="both"/>
        <w:rPr>
          <w:rFonts w:ascii="Arial Narrow" w:hAnsi="Arial Narrow" w:cs="Arial"/>
          <w:b/>
          <w:bCs/>
          <w:sz w:val="22"/>
          <w:szCs w:val="22"/>
        </w:rPr>
      </w:pPr>
      <w:r w:rsidRPr="001619D5">
        <w:rPr>
          <w:rFonts w:ascii="Arial Narrow" w:hAnsi="Arial Narrow" w:cs="Arial"/>
          <w:b/>
          <w:bCs/>
          <w:sz w:val="22"/>
          <w:szCs w:val="22"/>
        </w:rPr>
        <w:t xml:space="preserve">Pytanie nr 13 </w:t>
      </w:r>
    </w:p>
    <w:p w14:paraId="012681FF" w14:textId="3E02B9D3" w:rsidR="005C5366" w:rsidRPr="001619D5" w:rsidRDefault="00EA2680" w:rsidP="001619D5">
      <w:pPr>
        <w:pStyle w:val="Akapitzlist"/>
        <w:numPr>
          <w:ilvl w:val="0"/>
          <w:numId w:val="27"/>
        </w:numPr>
        <w:spacing w:before="100"/>
        <w:jc w:val="both"/>
        <w:rPr>
          <w:rFonts w:ascii="Arial Narrow" w:hAnsi="Arial Narrow" w:cs="Arial"/>
          <w:sz w:val="22"/>
          <w:szCs w:val="22"/>
        </w:rPr>
      </w:pPr>
      <w:r w:rsidRPr="001619D5">
        <w:rPr>
          <w:rFonts w:ascii="Arial Narrow" w:hAnsi="Arial Narrow" w:cs="Arial"/>
          <w:sz w:val="22"/>
          <w:szCs w:val="22"/>
        </w:rPr>
        <w:t xml:space="preserve">Dot. </w:t>
      </w:r>
      <w:r w:rsidR="005C5366" w:rsidRPr="001619D5">
        <w:rPr>
          <w:rFonts w:ascii="Arial Narrow" w:hAnsi="Arial Narrow" w:cs="Arial"/>
          <w:sz w:val="22"/>
          <w:szCs w:val="22"/>
        </w:rPr>
        <w:t>Z</w:t>
      </w:r>
      <w:r w:rsidRPr="001619D5">
        <w:rPr>
          <w:rFonts w:ascii="Arial Narrow" w:hAnsi="Arial Narrow" w:cs="Arial"/>
          <w:sz w:val="22"/>
          <w:szCs w:val="22"/>
        </w:rPr>
        <w:t>adania</w:t>
      </w:r>
      <w:r w:rsidR="005C5366" w:rsidRPr="001619D5">
        <w:rPr>
          <w:rFonts w:ascii="Arial Narrow" w:hAnsi="Arial Narrow" w:cs="Arial"/>
          <w:sz w:val="22"/>
          <w:szCs w:val="22"/>
        </w:rPr>
        <w:t xml:space="preserve"> 15, poz.  1</w:t>
      </w:r>
    </w:p>
    <w:p w14:paraId="3D55CF6E" w14:textId="77777777" w:rsidR="005C5366" w:rsidRPr="001619D5" w:rsidRDefault="005C5366" w:rsidP="001619D5">
      <w:pPr>
        <w:spacing w:before="100" w:after="100"/>
        <w:jc w:val="both"/>
        <w:rPr>
          <w:rFonts w:ascii="Arial Narrow" w:hAnsi="Arial Narrow" w:cs="Arial"/>
          <w:sz w:val="22"/>
          <w:szCs w:val="22"/>
        </w:rPr>
      </w:pPr>
      <w:r w:rsidRPr="001619D5">
        <w:rPr>
          <w:rFonts w:ascii="Arial Narrow" w:hAnsi="Arial Narrow" w:cs="Arial"/>
          <w:sz w:val="22"/>
          <w:szCs w:val="22"/>
        </w:rPr>
        <w:t>Czy Zamawiający wyrazi zgodę na przeliczenie koreczka do kaniul na opakowania po 100 szt. i podanie ceny za opakowanie w formularzu cenowym?</w:t>
      </w:r>
    </w:p>
    <w:p w14:paraId="200386DB" w14:textId="3A70D3BC" w:rsidR="00D57B9D" w:rsidRPr="001619D5" w:rsidRDefault="00484613"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Zamawiający wymaga wyceny za szt. w kolumnie 8 (Cena jedn. netto) Formularza cenowego przy jednoczesnym wskazaniu ilości w najmniejszym opakowaniu handlowym w kolumnie 13 (Uwagi).</w:t>
      </w:r>
    </w:p>
    <w:p w14:paraId="751E59E2" w14:textId="78470B37" w:rsidR="005C5366" w:rsidRPr="001619D5" w:rsidRDefault="00EA2680" w:rsidP="001619D5">
      <w:pPr>
        <w:pStyle w:val="Akapitzlist"/>
        <w:numPr>
          <w:ilvl w:val="0"/>
          <w:numId w:val="27"/>
        </w:numPr>
        <w:spacing w:before="100"/>
        <w:jc w:val="both"/>
        <w:rPr>
          <w:rFonts w:ascii="Arial Narrow" w:hAnsi="Arial Narrow" w:cs="Arial"/>
          <w:sz w:val="22"/>
          <w:szCs w:val="22"/>
        </w:rPr>
      </w:pPr>
      <w:r w:rsidRPr="001619D5">
        <w:rPr>
          <w:rFonts w:ascii="Arial Narrow" w:hAnsi="Arial Narrow" w:cs="Arial"/>
          <w:sz w:val="22"/>
          <w:szCs w:val="22"/>
        </w:rPr>
        <w:t xml:space="preserve">Dot. </w:t>
      </w:r>
      <w:r w:rsidR="005C5366" w:rsidRPr="001619D5">
        <w:rPr>
          <w:rFonts w:ascii="Arial Narrow" w:hAnsi="Arial Narrow" w:cs="Arial"/>
          <w:sz w:val="22"/>
          <w:szCs w:val="22"/>
        </w:rPr>
        <w:t>Z</w:t>
      </w:r>
      <w:r w:rsidRPr="001619D5">
        <w:rPr>
          <w:rFonts w:ascii="Arial Narrow" w:hAnsi="Arial Narrow" w:cs="Arial"/>
          <w:sz w:val="22"/>
          <w:szCs w:val="22"/>
        </w:rPr>
        <w:t>adania</w:t>
      </w:r>
      <w:r w:rsidR="005C5366" w:rsidRPr="001619D5">
        <w:rPr>
          <w:rFonts w:ascii="Arial Narrow" w:hAnsi="Arial Narrow" w:cs="Arial"/>
          <w:sz w:val="22"/>
          <w:szCs w:val="22"/>
        </w:rPr>
        <w:t xml:space="preserve"> 15, poz. 7-9</w:t>
      </w:r>
    </w:p>
    <w:p w14:paraId="286B339B" w14:textId="77777777" w:rsidR="005C5366" w:rsidRPr="001619D5" w:rsidRDefault="005C5366" w:rsidP="001619D5">
      <w:pPr>
        <w:spacing w:before="100" w:after="100"/>
        <w:jc w:val="both"/>
        <w:rPr>
          <w:rFonts w:ascii="Arial Narrow" w:hAnsi="Arial Narrow" w:cs="Arial"/>
          <w:sz w:val="22"/>
          <w:szCs w:val="22"/>
        </w:rPr>
      </w:pPr>
      <w:r w:rsidRPr="001619D5">
        <w:rPr>
          <w:rFonts w:ascii="Arial Narrow" w:hAnsi="Arial Narrow" w:cs="Arial"/>
          <w:sz w:val="22"/>
          <w:szCs w:val="22"/>
        </w:rPr>
        <w:t>Czy Zamawiający wydzieli poz. 7-9 do osobnego pakietu, takie rozwiązanie pozwoli innym firmom specjalizujący się w danym asortymencie, na złożenie konkurencyjnej oferty, a tym samym umożliwi Zamawiającemu na osiągnięcie oszczędności i wymiernych korzyści finansowych?</w:t>
      </w:r>
    </w:p>
    <w:p w14:paraId="33A78891" w14:textId="48A74648" w:rsidR="00D57B9D" w:rsidRPr="001619D5" w:rsidRDefault="004119E6" w:rsidP="001619D5">
      <w:pPr>
        <w:spacing w:before="240"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r w:rsidR="004676AB" w:rsidRPr="001619D5">
        <w:rPr>
          <w:rFonts w:ascii="Arial Narrow" w:hAnsi="Arial Narrow" w:cs="Arial"/>
          <w:b/>
          <w:bCs/>
          <w:sz w:val="22"/>
          <w:szCs w:val="22"/>
        </w:rPr>
        <w:t>.</w:t>
      </w:r>
    </w:p>
    <w:p w14:paraId="4D1BD6D3" w14:textId="461152D2" w:rsidR="005C5366" w:rsidRPr="001619D5" w:rsidRDefault="00EA2680" w:rsidP="001619D5">
      <w:pPr>
        <w:pStyle w:val="Akapitzlist"/>
        <w:numPr>
          <w:ilvl w:val="0"/>
          <w:numId w:val="27"/>
        </w:numPr>
        <w:spacing w:before="100"/>
        <w:jc w:val="both"/>
        <w:rPr>
          <w:rFonts w:ascii="Arial Narrow" w:hAnsi="Arial Narrow" w:cs="Arial"/>
          <w:sz w:val="22"/>
          <w:szCs w:val="22"/>
        </w:rPr>
      </w:pPr>
      <w:r w:rsidRPr="001619D5">
        <w:rPr>
          <w:rFonts w:ascii="Arial Narrow" w:hAnsi="Arial Narrow" w:cs="Arial"/>
          <w:sz w:val="22"/>
          <w:szCs w:val="22"/>
        </w:rPr>
        <w:t xml:space="preserve">Dot. </w:t>
      </w:r>
      <w:r w:rsidR="005C5366" w:rsidRPr="001619D5">
        <w:rPr>
          <w:rFonts w:ascii="Arial Narrow" w:hAnsi="Arial Narrow" w:cs="Arial"/>
          <w:sz w:val="22"/>
          <w:szCs w:val="22"/>
        </w:rPr>
        <w:t>Z</w:t>
      </w:r>
      <w:r w:rsidRPr="001619D5">
        <w:rPr>
          <w:rFonts w:ascii="Arial Narrow" w:hAnsi="Arial Narrow" w:cs="Arial"/>
          <w:sz w:val="22"/>
          <w:szCs w:val="22"/>
        </w:rPr>
        <w:t>adania</w:t>
      </w:r>
      <w:r w:rsidR="005C5366" w:rsidRPr="001619D5">
        <w:rPr>
          <w:rFonts w:ascii="Arial Narrow" w:hAnsi="Arial Narrow" w:cs="Arial"/>
          <w:sz w:val="22"/>
          <w:szCs w:val="22"/>
        </w:rPr>
        <w:t xml:space="preserve"> 15, poz.  6, 8</w:t>
      </w:r>
    </w:p>
    <w:p w14:paraId="400D410E" w14:textId="77777777" w:rsidR="005C5366" w:rsidRPr="001619D5" w:rsidRDefault="005C5366" w:rsidP="001619D5">
      <w:pPr>
        <w:spacing w:before="100" w:after="100"/>
        <w:jc w:val="both"/>
        <w:rPr>
          <w:rFonts w:ascii="Arial Narrow" w:hAnsi="Arial Narrow" w:cs="Arial"/>
          <w:sz w:val="22"/>
          <w:szCs w:val="22"/>
        </w:rPr>
      </w:pPr>
      <w:r w:rsidRPr="001619D5">
        <w:rPr>
          <w:rFonts w:ascii="Arial Narrow" w:hAnsi="Arial Narrow" w:cs="Arial"/>
          <w:sz w:val="22"/>
          <w:szCs w:val="22"/>
        </w:rPr>
        <w:t>Czy Zamawiający wyrazi zgodę na dopuszczenie rampy 3 i 5 kranikowej z odpornością  na ciśnienie min. 2,5 ba?</w:t>
      </w:r>
    </w:p>
    <w:p w14:paraId="57859F36" w14:textId="25B0E13A" w:rsidR="00D57B9D" w:rsidRPr="001619D5" w:rsidRDefault="004119E6" w:rsidP="001619D5">
      <w:pPr>
        <w:spacing w:after="60"/>
        <w:ind w:left="30" w:right="-72"/>
        <w:jc w:val="both"/>
        <w:rPr>
          <w:rFonts w:ascii="Arial Narrow" w:hAnsi="Arial Narrow" w:cs="Arial"/>
          <w:b/>
          <w:bCs/>
          <w:sz w:val="22"/>
          <w:szCs w:val="22"/>
        </w:rPr>
      </w:pPr>
      <w:bookmarkStart w:id="0" w:name="_Hlk149556333"/>
      <w:r w:rsidRPr="001619D5">
        <w:rPr>
          <w:rFonts w:ascii="Arial Narrow" w:hAnsi="Arial Narrow" w:cs="Arial"/>
          <w:b/>
          <w:bCs/>
          <w:sz w:val="22"/>
          <w:szCs w:val="22"/>
        </w:rPr>
        <w:t>Odpowiedź: Zgodnie z Formularzem cenowym i zapisami SWZ</w:t>
      </w:r>
      <w:bookmarkEnd w:id="0"/>
      <w:r w:rsidRPr="001619D5">
        <w:rPr>
          <w:rFonts w:ascii="Arial Narrow" w:hAnsi="Arial Narrow" w:cs="Arial"/>
          <w:b/>
          <w:bCs/>
          <w:sz w:val="22"/>
          <w:szCs w:val="22"/>
        </w:rPr>
        <w:t>.</w:t>
      </w:r>
    </w:p>
    <w:p w14:paraId="3C39AE63" w14:textId="77777777" w:rsidR="00D57B9D" w:rsidRDefault="00D57B9D" w:rsidP="001619D5">
      <w:pPr>
        <w:pStyle w:val="Akapitzlist"/>
        <w:jc w:val="both"/>
        <w:rPr>
          <w:rFonts w:ascii="Arial Narrow" w:hAnsi="Arial Narrow" w:cs="Arial"/>
          <w:b/>
          <w:bCs/>
          <w:sz w:val="22"/>
          <w:szCs w:val="22"/>
        </w:rPr>
      </w:pPr>
    </w:p>
    <w:p w14:paraId="7B2DA5DC" w14:textId="77777777" w:rsidR="00DD4405" w:rsidRPr="001619D5" w:rsidRDefault="00DD4405" w:rsidP="001619D5">
      <w:pPr>
        <w:pStyle w:val="Akapitzlist"/>
        <w:jc w:val="both"/>
        <w:rPr>
          <w:rFonts w:ascii="Arial Narrow" w:hAnsi="Arial Narrow" w:cs="Arial"/>
          <w:b/>
          <w:bCs/>
          <w:sz w:val="22"/>
          <w:szCs w:val="22"/>
        </w:rPr>
      </w:pPr>
    </w:p>
    <w:p w14:paraId="0BE3E8A8" w14:textId="0B1F1FAA" w:rsidR="00D57B9D" w:rsidRPr="001619D5" w:rsidRDefault="00D57B9D" w:rsidP="001619D5">
      <w:pPr>
        <w:pStyle w:val="Akapitzlist"/>
        <w:ind w:hanging="720"/>
        <w:jc w:val="both"/>
        <w:rPr>
          <w:rFonts w:ascii="Arial Narrow" w:hAnsi="Arial Narrow" w:cs="Arial"/>
          <w:b/>
          <w:bCs/>
          <w:sz w:val="22"/>
          <w:szCs w:val="22"/>
        </w:rPr>
      </w:pPr>
      <w:r w:rsidRPr="001619D5">
        <w:rPr>
          <w:rFonts w:ascii="Arial Narrow" w:hAnsi="Arial Narrow" w:cs="Arial"/>
          <w:b/>
          <w:bCs/>
          <w:sz w:val="22"/>
          <w:szCs w:val="22"/>
        </w:rPr>
        <w:lastRenderedPageBreak/>
        <w:t xml:space="preserve">Pytanie nr 14 </w:t>
      </w:r>
    </w:p>
    <w:p w14:paraId="41611C98" w14:textId="697FAF9C" w:rsidR="00D57B9D" w:rsidRPr="001619D5" w:rsidRDefault="00D57B9D" w:rsidP="001619D5">
      <w:pPr>
        <w:pStyle w:val="Akapitzlist"/>
        <w:numPr>
          <w:ilvl w:val="0"/>
          <w:numId w:val="28"/>
        </w:numPr>
        <w:rPr>
          <w:rFonts w:ascii="Arial Narrow" w:hAnsi="Arial Narrow"/>
          <w:sz w:val="22"/>
          <w:szCs w:val="22"/>
        </w:rPr>
      </w:pPr>
      <w:r w:rsidRPr="001619D5">
        <w:rPr>
          <w:rFonts w:ascii="Arial Narrow" w:hAnsi="Arial Narrow"/>
          <w:sz w:val="22"/>
          <w:szCs w:val="22"/>
        </w:rPr>
        <w:t>Dot</w:t>
      </w:r>
      <w:r w:rsidR="00EA2680" w:rsidRPr="001619D5">
        <w:rPr>
          <w:rFonts w:ascii="Arial Narrow" w:hAnsi="Arial Narrow"/>
          <w:sz w:val="22"/>
          <w:szCs w:val="22"/>
        </w:rPr>
        <w:t>.</w:t>
      </w:r>
      <w:r w:rsidRPr="001619D5">
        <w:rPr>
          <w:rFonts w:ascii="Arial Narrow" w:hAnsi="Arial Narrow"/>
          <w:sz w:val="22"/>
          <w:szCs w:val="22"/>
        </w:rPr>
        <w:t xml:space="preserve"> Zadania 22</w:t>
      </w:r>
    </w:p>
    <w:p w14:paraId="4592C976" w14:textId="77777777" w:rsidR="00D57B9D" w:rsidRPr="001619D5" w:rsidRDefault="00D57B9D" w:rsidP="001619D5">
      <w:pPr>
        <w:rPr>
          <w:rFonts w:ascii="Arial Narrow" w:hAnsi="Arial Narrow"/>
          <w:sz w:val="22"/>
          <w:szCs w:val="22"/>
        </w:rPr>
      </w:pPr>
      <w:r w:rsidRPr="001619D5">
        <w:rPr>
          <w:rFonts w:ascii="Arial Narrow" w:hAnsi="Arial Narrow"/>
          <w:sz w:val="22"/>
          <w:szCs w:val="22"/>
        </w:rPr>
        <w:t>Czy Zamawiający wyrazi zgodę na zaoferowanie zestawu zgodnego z SWZ, z tą różnicą, że znacznik pomiaru odległości iniekcji od rąbka 3,50 – 4,00 mm jest wykonany z plastiku?</w:t>
      </w:r>
    </w:p>
    <w:p w14:paraId="2B479055" w14:textId="77777777" w:rsidR="00D57B9D" w:rsidRPr="001619D5" w:rsidRDefault="00D57B9D" w:rsidP="001619D5">
      <w:pPr>
        <w:spacing w:before="240" w:after="60"/>
        <w:ind w:left="30" w:right="-72"/>
        <w:jc w:val="both"/>
        <w:rPr>
          <w:rFonts w:ascii="Arial Narrow" w:hAnsi="Arial Narrow" w:cs="Arial"/>
          <w:b/>
          <w:bCs/>
          <w:sz w:val="22"/>
          <w:szCs w:val="22"/>
        </w:rPr>
      </w:pPr>
      <w:r w:rsidRPr="001619D5">
        <w:rPr>
          <w:rFonts w:ascii="Arial Narrow" w:hAnsi="Arial Narrow" w:cs="Arial"/>
          <w:b/>
          <w:bCs/>
          <w:sz w:val="22"/>
          <w:szCs w:val="22"/>
        </w:rPr>
        <w:t>Odpowiedź:</w:t>
      </w:r>
      <w:r w:rsidR="00591044" w:rsidRPr="001619D5">
        <w:rPr>
          <w:rFonts w:ascii="Arial Narrow" w:hAnsi="Arial Narrow" w:cs="Arial"/>
          <w:b/>
          <w:bCs/>
          <w:sz w:val="22"/>
          <w:szCs w:val="22"/>
        </w:rPr>
        <w:t>Zamawiający dopuszcza</w:t>
      </w:r>
      <w:r w:rsidR="004676AB" w:rsidRPr="001619D5">
        <w:rPr>
          <w:rFonts w:ascii="Arial Narrow" w:hAnsi="Arial Narrow" w:cs="Arial"/>
          <w:b/>
          <w:bCs/>
          <w:sz w:val="22"/>
          <w:szCs w:val="22"/>
        </w:rPr>
        <w:t>.</w:t>
      </w:r>
    </w:p>
    <w:p w14:paraId="50E65F3B" w14:textId="2140DE56" w:rsidR="00B75421" w:rsidRPr="001619D5" w:rsidRDefault="00B75421" w:rsidP="001619D5">
      <w:pPr>
        <w:pStyle w:val="Akapitzlist"/>
        <w:ind w:left="0"/>
        <w:jc w:val="both"/>
        <w:rPr>
          <w:rFonts w:ascii="Arial Narrow" w:hAnsi="Arial Narrow" w:cs="Arial"/>
          <w:b/>
          <w:bCs/>
          <w:sz w:val="22"/>
          <w:szCs w:val="22"/>
        </w:rPr>
      </w:pPr>
      <w:r w:rsidRPr="001619D5">
        <w:rPr>
          <w:rFonts w:ascii="Arial Narrow" w:hAnsi="Arial Narrow" w:cs="Arial"/>
          <w:b/>
          <w:bCs/>
          <w:sz w:val="22"/>
          <w:szCs w:val="22"/>
        </w:rPr>
        <w:t xml:space="preserve">Pytanie nr 15 </w:t>
      </w:r>
    </w:p>
    <w:p w14:paraId="30E04475" w14:textId="77777777" w:rsidR="00B75421" w:rsidRPr="001619D5" w:rsidRDefault="00B75421" w:rsidP="001619D5">
      <w:pPr>
        <w:pStyle w:val="Akapitzlist"/>
        <w:numPr>
          <w:ilvl w:val="0"/>
          <w:numId w:val="21"/>
        </w:numPr>
        <w:ind w:left="284" w:hanging="284"/>
        <w:jc w:val="both"/>
        <w:rPr>
          <w:rFonts w:ascii="Arial Narrow" w:hAnsi="Arial Narrow"/>
          <w:sz w:val="22"/>
          <w:szCs w:val="22"/>
        </w:rPr>
      </w:pPr>
      <w:r w:rsidRPr="001619D5">
        <w:rPr>
          <w:rFonts w:ascii="Arial Narrow" w:hAnsi="Arial Narrow"/>
          <w:sz w:val="22"/>
          <w:szCs w:val="22"/>
        </w:rPr>
        <w:t xml:space="preserve">Dot. Zadania 1, pozycja 1 </w:t>
      </w:r>
    </w:p>
    <w:p w14:paraId="26AF172B" w14:textId="77777777" w:rsidR="00B75421" w:rsidRPr="001619D5" w:rsidRDefault="00B75421" w:rsidP="001619D5">
      <w:pPr>
        <w:pStyle w:val="Akapitzlist"/>
        <w:ind w:left="0"/>
        <w:jc w:val="both"/>
        <w:rPr>
          <w:rFonts w:ascii="Arial Narrow" w:hAnsi="Arial Narrow" w:cs="AAAAAB+Helvetica"/>
          <w:sz w:val="22"/>
          <w:szCs w:val="22"/>
        </w:rPr>
      </w:pPr>
      <w:r w:rsidRPr="001619D5">
        <w:rPr>
          <w:rFonts w:ascii="Arial Narrow" w:hAnsi="Arial Narrow" w:cs="AAAAAB+Helvetica"/>
          <w:sz w:val="22"/>
          <w:szCs w:val="22"/>
        </w:rPr>
        <w:t>W ramach doprecyzowania opisu, czy Zamawiaj</w:t>
      </w:r>
      <w:r w:rsidRPr="001619D5">
        <w:rPr>
          <w:rFonts w:ascii="Arial Narrow" w:hAnsi="Arial Narrow" w:cs="AAAAAK+Helvetica"/>
          <w:sz w:val="22"/>
          <w:szCs w:val="22"/>
        </w:rPr>
        <w:t>ą</w:t>
      </w:r>
      <w:r w:rsidRPr="001619D5">
        <w:rPr>
          <w:rFonts w:ascii="Arial Narrow" w:hAnsi="Arial Narrow" w:cs="AAAAAB+Helvetica"/>
          <w:sz w:val="22"/>
          <w:szCs w:val="22"/>
        </w:rPr>
        <w:t>cy wymaga, aby produkt posiada</w:t>
      </w:r>
      <w:r w:rsidRPr="001619D5">
        <w:rPr>
          <w:rFonts w:ascii="Arial Narrow" w:hAnsi="Arial Narrow" w:cs="AAAAAK+Helvetica"/>
          <w:sz w:val="22"/>
          <w:szCs w:val="22"/>
        </w:rPr>
        <w:t xml:space="preserve">ł </w:t>
      </w:r>
      <w:r w:rsidRPr="001619D5">
        <w:rPr>
          <w:rFonts w:ascii="Arial Narrow" w:hAnsi="Arial Narrow" w:cs="AAAAAB+Helvetica"/>
          <w:sz w:val="22"/>
          <w:szCs w:val="22"/>
        </w:rPr>
        <w:t>dwie kieszonki na palec (zarówno dla lewo i prawor</w:t>
      </w:r>
      <w:r w:rsidRPr="001619D5">
        <w:rPr>
          <w:rFonts w:ascii="Arial Narrow" w:hAnsi="Arial Narrow" w:cs="AAAAAK+Helvetica"/>
          <w:sz w:val="22"/>
          <w:szCs w:val="22"/>
        </w:rPr>
        <w:t>ę</w:t>
      </w:r>
      <w:r w:rsidRPr="001619D5">
        <w:rPr>
          <w:rFonts w:ascii="Arial Narrow" w:hAnsi="Arial Narrow" w:cs="AAAAAB+Helvetica"/>
          <w:sz w:val="22"/>
          <w:szCs w:val="22"/>
        </w:rPr>
        <w:t>cznych operatorów) umo</w:t>
      </w:r>
      <w:r w:rsidRPr="001619D5">
        <w:rPr>
          <w:rFonts w:ascii="Arial Narrow" w:hAnsi="Arial Narrow" w:cs="AAAAAK+Helvetica"/>
          <w:sz w:val="22"/>
          <w:szCs w:val="22"/>
        </w:rPr>
        <w:t>ż</w:t>
      </w:r>
      <w:r w:rsidRPr="001619D5">
        <w:rPr>
          <w:rFonts w:ascii="Arial Narrow" w:hAnsi="Arial Narrow" w:cs="AAAAAB+Helvetica"/>
          <w:sz w:val="22"/>
          <w:szCs w:val="22"/>
        </w:rPr>
        <w:t>liwiaj</w:t>
      </w:r>
      <w:r w:rsidRPr="001619D5">
        <w:rPr>
          <w:rFonts w:ascii="Arial Narrow" w:hAnsi="Arial Narrow" w:cs="AAAAAK+Helvetica"/>
          <w:sz w:val="22"/>
          <w:szCs w:val="22"/>
        </w:rPr>
        <w:t>ą</w:t>
      </w:r>
      <w:r w:rsidRPr="001619D5">
        <w:rPr>
          <w:rFonts w:ascii="Arial Narrow" w:hAnsi="Arial Narrow" w:cs="AAAAAB+Helvetica"/>
          <w:sz w:val="22"/>
          <w:szCs w:val="22"/>
        </w:rPr>
        <w:t>ce bezpieczn</w:t>
      </w:r>
      <w:r w:rsidRPr="001619D5">
        <w:rPr>
          <w:rFonts w:ascii="Arial Narrow" w:hAnsi="Arial Narrow" w:cs="AAAAAK+Helvetica"/>
          <w:sz w:val="22"/>
          <w:szCs w:val="22"/>
        </w:rPr>
        <w:t>ą</w:t>
      </w:r>
      <w:r w:rsidRPr="001619D5">
        <w:rPr>
          <w:rFonts w:ascii="Arial Narrow" w:hAnsi="Arial Narrow" w:cs="AAAAAB+Helvetica"/>
          <w:sz w:val="22"/>
          <w:szCs w:val="22"/>
        </w:rPr>
        <w:t>, precyzyjn</w:t>
      </w:r>
      <w:r w:rsidRPr="001619D5">
        <w:rPr>
          <w:rFonts w:ascii="Arial Narrow" w:hAnsi="Arial Narrow" w:cs="AAAAAK+Helvetica"/>
          <w:sz w:val="22"/>
          <w:szCs w:val="22"/>
        </w:rPr>
        <w:t xml:space="preserve">ą </w:t>
      </w:r>
      <w:r w:rsidRPr="001619D5">
        <w:rPr>
          <w:rFonts w:ascii="Arial Narrow" w:hAnsi="Arial Narrow" w:cs="AAAAAB+Helvetica"/>
          <w:sz w:val="22"/>
          <w:szCs w:val="22"/>
        </w:rPr>
        <w:t>i atraumatyczn</w:t>
      </w:r>
      <w:r w:rsidRPr="001619D5">
        <w:rPr>
          <w:rFonts w:ascii="Arial Narrow" w:hAnsi="Arial Narrow" w:cs="AAAAAK+Helvetica"/>
          <w:sz w:val="22"/>
          <w:szCs w:val="22"/>
        </w:rPr>
        <w:t xml:space="preserve">ą </w:t>
      </w:r>
      <w:r w:rsidRPr="001619D5">
        <w:rPr>
          <w:rFonts w:ascii="Arial Narrow" w:hAnsi="Arial Narrow" w:cs="AAAAAB+Helvetica"/>
          <w:sz w:val="22"/>
          <w:szCs w:val="22"/>
        </w:rPr>
        <w:t>aplikacje systemu w cia</w:t>
      </w:r>
      <w:r w:rsidRPr="001619D5">
        <w:rPr>
          <w:rFonts w:ascii="Arial Narrow" w:hAnsi="Arial Narrow" w:cs="AAAAAK+Helvetica"/>
          <w:sz w:val="22"/>
          <w:szCs w:val="22"/>
        </w:rPr>
        <w:t>ł</w:t>
      </w:r>
      <w:r w:rsidRPr="001619D5">
        <w:rPr>
          <w:rFonts w:ascii="Arial Narrow" w:hAnsi="Arial Narrow" w:cs="AAAAAB+Helvetica"/>
          <w:sz w:val="22"/>
          <w:szCs w:val="22"/>
        </w:rPr>
        <w:t xml:space="preserve">o pacjenta? </w:t>
      </w:r>
    </w:p>
    <w:p w14:paraId="197A9CC4" w14:textId="4570AB17" w:rsidR="00B75421" w:rsidRPr="001619D5" w:rsidRDefault="004119E6" w:rsidP="001619D5">
      <w:pPr>
        <w:pStyle w:val="Akapitzlist"/>
        <w:spacing w:before="240"/>
        <w:ind w:left="0"/>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 Zamawiający</w:t>
      </w:r>
      <w:r w:rsidR="009750C3" w:rsidRPr="001619D5">
        <w:rPr>
          <w:rFonts w:ascii="Arial Narrow" w:hAnsi="Arial Narrow" w:cs="Arial"/>
          <w:b/>
          <w:bCs/>
          <w:sz w:val="22"/>
          <w:szCs w:val="22"/>
        </w:rPr>
        <w:t xml:space="preserve"> dopuszcza wszystkie lepsze rozwiązania</w:t>
      </w:r>
      <w:r w:rsidRPr="001619D5">
        <w:rPr>
          <w:rFonts w:ascii="Arial Narrow" w:hAnsi="Arial Narrow" w:cs="Arial"/>
          <w:b/>
          <w:bCs/>
          <w:sz w:val="22"/>
          <w:szCs w:val="22"/>
        </w:rPr>
        <w:t>.</w:t>
      </w:r>
    </w:p>
    <w:p w14:paraId="0FDCDD8D" w14:textId="77777777" w:rsidR="00B75421" w:rsidRPr="001619D5" w:rsidRDefault="00B75421" w:rsidP="001619D5">
      <w:pPr>
        <w:pStyle w:val="Akapitzlist"/>
        <w:ind w:left="0"/>
        <w:jc w:val="both"/>
        <w:rPr>
          <w:rFonts w:ascii="Arial Narrow" w:hAnsi="Arial Narrow" w:cs="AAAAAB+Helvetica"/>
          <w:sz w:val="22"/>
          <w:szCs w:val="22"/>
        </w:rPr>
      </w:pPr>
    </w:p>
    <w:p w14:paraId="272C359A" w14:textId="77777777" w:rsidR="00B75421" w:rsidRPr="001619D5" w:rsidRDefault="00B75421" w:rsidP="001619D5">
      <w:pPr>
        <w:pStyle w:val="Akapitzlist"/>
        <w:numPr>
          <w:ilvl w:val="0"/>
          <w:numId w:val="21"/>
        </w:numPr>
        <w:ind w:left="284" w:hanging="284"/>
        <w:jc w:val="both"/>
        <w:rPr>
          <w:rFonts w:ascii="Arial Narrow" w:hAnsi="Arial Narrow" w:cs="Arial"/>
          <w:sz w:val="22"/>
          <w:szCs w:val="22"/>
        </w:rPr>
      </w:pPr>
      <w:r w:rsidRPr="001619D5">
        <w:rPr>
          <w:rFonts w:ascii="Arial Narrow" w:hAnsi="Arial Narrow"/>
          <w:sz w:val="22"/>
          <w:szCs w:val="22"/>
        </w:rPr>
        <w:t xml:space="preserve">Dot. Zadania 5, pozycja 1 </w:t>
      </w:r>
    </w:p>
    <w:p w14:paraId="66112471" w14:textId="77777777" w:rsidR="00B75421" w:rsidRPr="001619D5" w:rsidRDefault="00B75421" w:rsidP="001619D5">
      <w:pPr>
        <w:pStyle w:val="Akapitzlist"/>
        <w:ind w:left="0"/>
        <w:jc w:val="both"/>
        <w:rPr>
          <w:rFonts w:ascii="Arial Narrow" w:hAnsi="Arial Narrow" w:cs="AAAAAL+Helvetica-Oblique"/>
          <w:i/>
          <w:iCs/>
          <w:sz w:val="22"/>
          <w:szCs w:val="22"/>
        </w:rPr>
      </w:pPr>
      <w:r w:rsidRPr="001619D5">
        <w:rPr>
          <w:rFonts w:ascii="Arial Narrow" w:hAnsi="Arial Narrow" w:cs="AAAAAB+Helvetica"/>
          <w:sz w:val="22"/>
          <w:szCs w:val="22"/>
        </w:rPr>
        <w:t>W ramach zwi</w:t>
      </w:r>
      <w:r w:rsidRPr="001619D5">
        <w:rPr>
          <w:rFonts w:ascii="Arial Narrow" w:hAnsi="Arial Narrow" w:cs="AAAAAK+Helvetica"/>
          <w:sz w:val="22"/>
          <w:szCs w:val="22"/>
        </w:rPr>
        <w:t>ę</w:t>
      </w:r>
      <w:r w:rsidRPr="001619D5">
        <w:rPr>
          <w:rFonts w:ascii="Arial Narrow" w:hAnsi="Arial Narrow" w:cs="AAAAAB+Helvetica"/>
          <w:sz w:val="22"/>
          <w:szCs w:val="22"/>
        </w:rPr>
        <w:t>kszenia konkurencyjno</w:t>
      </w:r>
      <w:r w:rsidRPr="001619D5">
        <w:rPr>
          <w:rFonts w:ascii="Arial Narrow" w:hAnsi="Arial Narrow" w:cs="AAAAAK+Helvetica"/>
          <w:sz w:val="22"/>
          <w:szCs w:val="22"/>
        </w:rPr>
        <w:t>ś</w:t>
      </w:r>
      <w:r w:rsidRPr="001619D5">
        <w:rPr>
          <w:rFonts w:ascii="Arial Narrow" w:hAnsi="Arial Narrow" w:cs="AAAAAB+Helvetica"/>
          <w:sz w:val="22"/>
          <w:szCs w:val="22"/>
        </w:rPr>
        <w:t>ci ofert, prosimy o dopuszczenie produktu na zasadzie równowa</w:t>
      </w:r>
      <w:r w:rsidRPr="001619D5">
        <w:rPr>
          <w:rFonts w:ascii="Arial Narrow" w:hAnsi="Arial Narrow" w:cs="AAAAAK+Helvetica"/>
          <w:sz w:val="22"/>
          <w:szCs w:val="22"/>
        </w:rPr>
        <w:t>ż</w:t>
      </w:r>
      <w:r w:rsidRPr="001619D5">
        <w:rPr>
          <w:rFonts w:ascii="Arial Narrow" w:hAnsi="Arial Narrow" w:cs="AAAAAB+Helvetica"/>
          <w:sz w:val="22"/>
          <w:szCs w:val="22"/>
        </w:rPr>
        <w:t>no</w:t>
      </w:r>
      <w:r w:rsidRPr="001619D5">
        <w:rPr>
          <w:rFonts w:ascii="Arial Narrow" w:hAnsi="Arial Narrow" w:cs="AAAAAK+Helvetica"/>
          <w:sz w:val="22"/>
          <w:szCs w:val="22"/>
        </w:rPr>
        <w:t>ś</w:t>
      </w:r>
      <w:r w:rsidRPr="001619D5">
        <w:rPr>
          <w:rFonts w:ascii="Arial Narrow" w:hAnsi="Arial Narrow" w:cs="AAAAAB+Helvetica"/>
          <w:sz w:val="22"/>
          <w:szCs w:val="22"/>
        </w:rPr>
        <w:t xml:space="preserve">ci ofert: </w:t>
      </w:r>
      <w:r w:rsidRPr="001619D5">
        <w:rPr>
          <w:rFonts w:ascii="Arial Narrow" w:hAnsi="Arial Narrow" w:cs="AAAAAL+Helvetica-Oblique"/>
          <w:i/>
          <w:iCs/>
          <w:sz w:val="22"/>
          <w:szCs w:val="22"/>
        </w:rPr>
        <w:t>Elektrody pakowane po 25 szt. w jednym opakowaniu. Pozosta</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 xml:space="preserve">e parametry bez zmian. </w:t>
      </w:r>
    </w:p>
    <w:p w14:paraId="0BDE98C8" w14:textId="4EF22447" w:rsidR="00B75421" w:rsidRPr="001619D5" w:rsidRDefault="004119E6" w:rsidP="001619D5">
      <w:pPr>
        <w:pStyle w:val="Akapitzlist"/>
        <w:spacing w:before="240"/>
        <w:ind w:left="0"/>
        <w:jc w:val="both"/>
        <w:rPr>
          <w:rFonts w:ascii="Arial Narrow" w:hAnsi="Arial Narrow" w:cs="Arial"/>
          <w:b/>
          <w:bCs/>
          <w:sz w:val="22"/>
          <w:szCs w:val="22"/>
        </w:rPr>
      </w:pPr>
      <w:r w:rsidRPr="001619D5">
        <w:rPr>
          <w:rFonts w:ascii="Arial Narrow" w:hAnsi="Arial Narrow" w:cs="Arial"/>
          <w:b/>
          <w:bCs/>
          <w:sz w:val="22"/>
          <w:szCs w:val="22"/>
        </w:rPr>
        <w:t>Odpowiedź: Zamawiający dopuszcza opakowania 25szt po prawidłowym przeliczeniu i zaznaczeniu zmiany w kolumnie 13 (Uwagi).</w:t>
      </w:r>
    </w:p>
    <w:p w14:paraId="7597F18B" w14:textId="77777777" w:rsidR="00B75421" w:rsidRPr="001619D5" w:rsidRDefault="00B75421" w:rsidP="001619D5">
      <w:pPr>
        <w:pStyle w:val="Akapitzlist"/>
        <w:ind w:left="0"/>
        <w:jc w:val="both"/>
        <w:rPr>
          <w:rFonts w:ascii="Arial Narrow" w:hAnsi="Arial Narrow" w:cs="AAAAAL+Helvetica-Oblique"/>
          <w:i/>
          <w:iCs/>
          <w:sz w:val="22"/>
          <w:szCs w:val="22"/>
        </w:rPr>
      </w:pPr>
    </w:p>
    <w:p w14:paraId="611A46DF" w14:textId="77777777" w:rsidR="00B75421" w:rsidRPr="001619D5" w:rsidRDefault="00B75421" w:rsidP="001619D5">
      <w:pPr>
        <w:pStyle w:val="Akapitzlist"/>
        <w:numPr>
          <w:ilvl w:val="0"/>
          <w:numId w:val="21"/>
        </w:numPr>
        <w:ind w:left="284" w:hanging="284"/>
        <w:jc w:val="both"/>
        <w:rPr>
          <w:rFonts w:ascii="Arial Narrow" w:hAnsi="Arial Narrow" w:cs="Arial"/>
          <w:sz w:val="22"/>
          <w:szCs w:val="22"/>
        </w:rPr>
      </w:pPr>
      <w:r w:rsidRPr="001619D5">
        <w:rPr>
          <w:rFonts w:ascii="Arial Narrow" w:hAnsi="Arial Narrow"/>
          <w:sz w:val="22"/>
          <w:szCs w:val="22"/>
        </w:rPr>
        <w:t xml:space="preserve">Dot. Zadania 16, pozycja 1 </w:t>
      </w:r>
    </w:p>
    <w:p w14:paraId="481DD013" w14:textId="77777777" w:rsidR="00B75421" w:rsidRPr="001619D5" w:rsidRDefault="00B75421" w:rsidP="001619D5">
      <w:pPr>
        <w:pStyle w:val="Akapitzlist"/>
        <w:ind w:left="0"/>
        <w:jc w:val="both"/>
        <w:rPr>
          <w:rFonts w:ascii="Arial Narrow" w:hAnsi="Arial Narrow" w:cs="AAAAAL+Helvetica-Oblique"/>
          <w:i/>
          <w:iCs/>
          <w:sz w:val="22"/>
          <w:szCs w:val="22"/>
        </w:rPr>
      </w:pPr>
      <w:r w:rsidRPr="001619D5">
        <w:rPr>
          <w:rFonts w:ascii="Arial Narrow" w:hAnsi="Arial Narrow" w:cs="AAAAAB+Helvetica"/>
          <w:sz w:val="22"/>
          <w:szCs w:val="22"/>
        </w:rPr>
        <w:t>W ramach zwi</w:t>
      </w:r>
      <w:r w:rsidRPr="001619D5">
        <w:rPr>
          <w:rFonts w:ascii="Arial Narrow" w:hAnsi="Arial Narrow" w:cs="AAAAAK+Helvetica"/>
          <w:sz w:val="22"/>
          <w:szCs w:val="22"/>
        </w:rPr>
        <w:t>ę</w:t>
      </w:r>
      <w:r w:rsidRPr="001619D5">
        <w:rPr>
          <w:rFonts w:ascii="Arial Narrow" w:hAnsi="Arial Narrow" w:cs="AAAAAB+Helvetica"/>
          <w:sz w:val="22"/>
          <w:szCs w:val="22"/>
        </w:rPr>
        <w:t>kszenia konkurencyjno</w:t>
      </w:r>
      <w:r w:rsidRPr="001619D5">
        <w:rPr>
          <w:rFonts w:ascii="Arial Narrow" w:hAnsi="Arial Narrow" w:cs="AAAAAK+Helvetica"/>
          <w:sz w:val="22"/>
          <w:szCs w:val="22"/>
        </w:rPr>
        <w:t>ś</w:t>
      </w:r>
      <w:r w:rsidRPr="001619D5">
        <w:rPr>
          <w:rFonts w:ascii="Arial Narrow" w:hAnsi="Arial Narrow" w:cs="AAAAAB+Helvetica"/>
          <w:sz w:val="22"/>
          <w:szCs w:val="22"/>
        </w:rPr>
        <w:t>ci ofert, prosimy o dopuszczenie produktu na zasadzie równowa</w:t>
      </w:r>
      <w:r w:rsidRPr="001619D5">
        <w:rPr>
          <w:rFonts w:ascii="Arial Narrow" w:hAnsi="Arial Narrow" w:cs="AAAAAK+Helvetica"/>
          <w:sz w:val="22"/>
          <w:szCs w:val="22"/>
        </w:rPr>
        <w:t>ż</w:t>
      </w:r>
      <w:r w:rsidRPr="001619D5">
        <w:rPr>
          <w:rFonts w:ascii="Arial Narrow" w:hAnsi="Arial Narrow" w:cs="AAAAAB+Helvetica"/>
          <w:sz w:val="22"/>
          <w:szCs w:val="22"/>
        </w:rPr>
        <w:t>no</w:t>
      </w:r>
      <w:r w:rsidRPr="001619D5">
        <w:rPr>
          <w:rFonts w:ascii="Arial Narrow" w:hAnsi="Arial Narrow" w:cs="AAAAAK+Helvetica"/>
          <w:sz w:val="22"/>
          <w:szCs w:val="22"/>
        </w:rPr>
        <w:t>ś</w:t>
      </w:r>
      <w:r w:rsidRPr="001619D5">
        <w:rPr>
          <w:rFonts w:ascii="Arial Narrow" w:hAnsi="Arial Narrow" w:cs="AAAAAB+Helvetica"/>
          <w:sz w:val="22"/>
          <w:szCs w:val="22"/>
        </w:rPr>
        <w:t xml:space="preserve">ci ofert: </w:t>
      </w:r>
      <w:r w:rsidRPr="001619D5">
        <w:rPr>
          <w:rFonts w:ascii="Arial Narrow" w:hAnsi="Arial Narrow" w:cs="AAAAAL+Helvetica-Oblique"/>
          <w:i/>
          <w:iCs/>
          <w:sz w:val="22"/>
          <w:szCs w:val="22"/>
        </w:rPr>
        <w:t>Produktu w rozmiarach: maska dzieci</w:t>
      </w:r>
      <w:r w:rsidRPr="001619D5">
        <w:rPr>
          <w:rFonts w:ascii="Arial Narrow" w:hAnsi="Arial Narrow" w:cs="AAAAAM+Helvetica-Oblique"/>
          <w:i/>
          <w:iCs/>
          <w:sz w:val="22"/>
          <w:szCs w:val="22"/>
        </w:rPr>
        <w:t>ę</w:t>
      </w:r>
      <w:r w:rsidRPr="001619D5">
        <w:rPr>
          <w:rFonts w:ascii="Arial Narrow" w:hAnsi="Arial Narrow" w:cs="AAAAAL+Helvetica-Oblique"/>
          <w:i/>
          <w:iCs/>
          <w:sz w:val="22"/>
          <w:szCs w:val="22"/>
        </w:rPr>
        <w:t>ca dla rozmiaru S i M oraz maska dla doros</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ych dla rozmiaru L i XL. Pozosta</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 xml:space="preserve">e parametry bez zmian. </w:t>
      </w:r>
    </w:p>
    <w:p w14:paraId="141C3D66" w14:textId="62D88DFE" w:rsidR="00B75421" w:rsidRPr="001619D5" w:rsidRDefault="004119E6" w:rsidP="001619D5">
      <w:pPr>
        <w:pStyle w:val="Akapitzlist"/>
        <w:ind w:left="0"/>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1A6C38F1" w14:textId="77777777" w:rsidR="00B75421" w:rsidRPr="001619D5" w:rsidRDefault="00B75421" w:rsidP="001619D5">
      <w:pPr>
        <w:pStyle w:val="Akapitzlist"/>
        <w:ind w:left="0"/>
        <w:jc w:val="both"/>
        <w:rPr>
          <w:rFonts w:ascii="Arial Narrow" w:hAnsi="Arial Narrow" w:cs="AAAAAL+Helvetica-Oblique"/>
          <w:i/>
          <w:iCs/>
          <w:sz w:val="22"/>
          <w:szCs w:val="22"/>
        </w:rPr>
      </w:pPr>
    </w:p>
    <w:p w14:paraId="44D12295" w14:textId="77777777" w:rsidR="00B75421" w:rsidRPr="001619D5" w:rsidRDefault="00B75421" w:rsidP="001619D5">
      <w:pPr>
        <w:pStyle w:val="Akapitzlist"/>
        <w:numPr>
          <w:ilvl w:val="0"/>
          <w:numId w:val="21"/>
        </w:numPr>
        <w:ind w:left="284" w:hanging="284"/>
        <w:jc w:val="both"/>
        <w:rPr>
          <w:rFonts w:ascii="Arial Narrow" w:hAnsi="Arial Narrow" w:cs="Arial"/>
          <w:sz w:val="22"/>
          <w:szCs w:val="22"/>
        </w:rPr>
      </w:pPr>
      <w:r w:rsidRPr="001619D5">
        <w:rPr>
          <w:rFonts w:ascii="Arial Narrow" w:hAnsi="Arial Narrow"/>
          <w:sz w:val="22"/>
          <w:szCs w:val="22"/>
        </w:rPr>
        <w:t xml:space="preserve">Dot. Zadania 16, pozycja 2 </w:t>
      </w:r>
    </w:p>
    <w:p w14:paraId="26288E57" w14:textId="77777777" w:rsidR="00B75421" w:rsidRPr="001619D5" w:rsidRDefault="00B75421" w:rsidP="001619D5">
      <w:pPr>
        <w:pStyle w:val="Akapitzlist"/>
        <w:ind w:left="0"/>
        <w:jc w:val="both"/>
        <w:rPr>
          <w:rFonts w:ascii="Arial Narrow" w:hAnsi="Arial Narrow" w:cs="AAAAAL+Helvetica-Oblique"/>
          <w:i/>
          <w:iCs/>
          <w:sz w:val="22"/>
          <w:szCs w:val="22"/>
        </w:rPr>
      </w:pPr>
      <w:r w:rsidRPr="001619D5">
        <w:rPr>
          <w:rFonts w:ascii="Arial Narrow" w:hAnsi="Arial Narrow" w:cs="AAAAAB+Helvetica"/>
          <w:sz w:val="22"/>
          <w:szCs w:val="22"/>
        </w:rPr>
        <w:t>W ramach zwi</w:t>
      </w:r>
      <w:r w:rsidRPr="001619D5">
        <w:rPr>
          <w:rFonts w:ascii="Arial Narrow" w:hAnsi="Arial Narrow" w:cs="AAAAAK+Helvetica"/>
          <w:sz w:val="22"/>
          <w:szCs w:val="22"/>
        </w:rPr>
        <w:t>ę</w:t>
      </w:r>
      <w:r w:rsidRPr="001619D5">
        <w:rPr>
          <w:rFonts w:ascii="Arial Narrow" w:hAnsi="Arial Narrow" w:cs="AAAAAB+Helvetica"/>
          <w:sz w:val="22"/>
          <w:szCs w:val="22"/>
        </w:rPr>
        <w:t>kszenia konkurencyjno</w:t>
      </w:r>
      <w:r w:rsidRPr="001619D5">
        <w:rPr>
          <w:rFonts w:ascii="Arial Narrow" w:hAnsi="Arial Narrow" w:cs="AAAAAK+Helvetica"/>
          <w:sz w:val="22"/>
          <w:szCs w:val="22"/>
        </w:rPr>
        <w:t>ś</w:t>
      </w:r>
      <w:r w:rsidRPr="001619D5">
        <w:rPr>
          <w:rFonts w:ascii="Arial Narrow" w:hAnsi="Arial Narrow" w:cs="AAAAAB+Helvetica"/>
          <w:sz w:val="22"/>
          <w:szCs w:val="22"/>
        </w:rPr>
        <w:t>ci ofert, prosimy o dopuszczenie produktu na zasadzie równowa</w:t>
      </w:r>
      <w:r w:rsidRPr="001619D5">
        <w:rPr>
          <w:rFonts w:ascii="Arial Narrow" w:hAnsi="Arial Narrow" w:cs="AAAAAK+Helvetica"/>
          <w:sz w:val="22"/>
          <w:szCs w:val="22"/>
        </w:rPr>
        <w:t>ż</w:t>
      </w:r>
      <w:r w:rsidRPr="001619D5">
        <w:rPr>
          <w:rFonts w:ascii="Arial Narrow" w:hAnsi="Arial Narrow" w:cs="AAAAAB+Helvetica"/>
          <w:sz w:val="22"/>
          <w:szCs w:val="22"/>
        </w:rPr>
        <w:t>no</w:t>
      </w:r>
      <w:r w:rsidRPr="001619D5">
        <w:rPr>
          <w:rFonts w:ascii="Arial Narrow" w:hAnsi="Arial Narrow" w:cs="AAAAAK+Helvetica"/>
          <w:sz w:val="22"/>
          <w:szCs w:val="22"/>
        </w:rPr>
        <w:t>ś</w:t>
      </w:r>
      <w:r w:rsidRPr="001619D5">
        <w:rPr>
          <w:rFonts w:ascii="Arial Narrow" w:hAnsi="Arial Narrow" w:cs="AAAAAB+Helvetica"/>
          <w:sz w:val="22"/>
          <w:szCs w:val="22"/>
        </w:rPr>
        <w:t xml:space="preserve">ci ofert: </w:t>
      </w:r>
      <w:r w:rsidRPr="001619D5">
        <w:rPr>
          <w:rFonts w:ascii="Arial Narrow" w:hAnsi="Arial Narrow" w:cs="AAAAAL+Helvetica-Oblique"/>
          <w:i/>
          <w:iCs/>
          <w:sz w:val="22"/>
          <w:szCs w:val="22"/>
        </w:rPr>
        <w:t>Produktu w rozmiarach: maska dzieci</w:t>
      </w:r>
      <w:r w:rsidRPr="001619D5">
        <w:rPr>
          <w:rFonts w:ascii="Arial Narrow" w:hAnsi="Arial Narrow" w:cs="AAAAAM+Helvetica-Oblique"/>
          <w:i/>
          <w:iCs/>
          <w:sz w:val="22"/>
          <w:szCs w:val="22"/>
        </w:rPr>
        <w:t>ę</w:t>
      </w:r>
      <w:r w:rsidRPr="001619D5">
        <w:rPr>
          <w:rFonts w:ascii="Arial Narrow" w:hAnsi="Arial Narrow" w:cs="AAAAAL+Helvetica-Oblique"/>
          <w:i/>
          <w:iCs/>
          <w:sz w:val="22"/>
          <w:szCs w:val="22"/>
        </w:rPr>
        <w:t>ca dla rozmiaru S i M oraz maska dla doros</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ych dla rozmiaru L i XL. Pozosta</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e parametry bez zmian.</w:t>
      </w:r>
    </w:p>
    <w:p w14:paraId="1F728F4D" w14:textId="1AE61C52" w:rsidR="00B75421" w:rsidRPr="001619D5" w:rsidRDefault="004119E6" w:rsidP="001619D5">
      <w:pPr>
        <w:pStyle w:val="Akapitzlist"/>
        <w:ind w:left="0"/>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08F044D5" w14:textId="77777777" w:rsidR="00B75421" w:rsidRPr="001619D5" w:rsidRDefault="00B75421" w:rsidP="001619D5">
      <w:pPr>
        <w:pStyle w:val="Akapitzlist"/>
        <w:ind w:left="0"/>
        <w:jc w:val="both"/>
        <w:rPr>
          <w:rFonts w:ascii="Arial Narrow" w:hAnsi="Arial Narrow" w:cs="AAAAAL+Helvetica-Oblique"/>
          <w:i/>
          <w:iCs/>
          <w:sz w:val="22"/>
          <w:szCs w:val="22"/>
        </w:rPr>
      </w:pPr>
    </w:p>
    <w:p w14:paraId="048D5A47" w14:textId="77777777" w:rsidR="00B75421" w:rsidRPr="001619D5" w:rsidRDefault="00B75421" w:rsidP="001619D5">
      <w:pPr>
        <w:pStyle w:val="Akapitzlist"/>
        <w:numPr>
          <w:ilvl w:val="0"/>
          <w:numId w:val="21"/>
        </w:numPr>
        <w:ind w:left="284" w:hanging="284"/>
        <w:jc w:val="both"/>
        <w:rPr>
          <w:rFonts w:ascii="Arial Narrow" w:hAnsi="Arial Narrow" w:cs="Arial"/>
          <w:sz w:val="22"/>
          <w:szCs w:val="22"/>
        </w:rPr>
      </w:pPr>
      <w:r w:rsidRPr="001619D5">
        <w:rPr>
          <w:rFonts w:ascii="Arial Narrow" w:hAnsi="Arial Narrow"/>
          <w:sz w:val="22"/>
          <w:szCs w:val="22"/>
        </w:rPr>
        <w:t xml:space="preserve">Dot. Zadania 16, pozycja 3 </w:t>
      </w:r>
    </w:p>
    <w:p w14:paraId="3DCD006D" w14:textId="77777777" w:rsidR="00B75421" w:rsidRPr="001619D5" w:rsidRDefault="00B75421" w:rsidP="001619D5">
      <w:pPr>
        <w:pStyle w:val="Akapitzlist"/>
        <w:ind w:left="0"/>
        <w:jc w:val="both"/>
        <w:rPr>
          <w:rFonts w:ascii="Arial Narrow" w:hAnsi="Arial Narrow" w:cs="AAAAAL+Helvetica-Oblique"/>
          <w:i/>
          <w:iCs/>
          <w:sz w:val="22"/>
          <w:szCs w:val="22"/>
        </w:rPr>
      </w:pPr>
      <w:r w:rsidRPr="001619D5">
        <w:rPr>
          <w:rFonts w:ascii="Arial Narrow" w:hAnsi="Arial Narrow" w:cs="AAAAAB+Helvetica"/>
          <w:sz w:val="22"/>
          <w:szCs w:val="22"/>
        </w:rPr>
        <w:t>W ramach zwi</w:t>
      </w:r>
      <w:r w:rsidRPr="001619D5">
        <w:rPr>
          <w:rFonts w:ascii="Arial Narrow" w:hAnsi="Arial Narrow" w:cs="AAAAAK+Helvetica"/>
          <w:sz w:val="22"/>
          <w:szCs w:val="22"/>
        </w:rPr>
        <w:t>ę</w:t>
      </w:r>
      <w:r w:rsidRPr="001619D5">
        <w:rPr>
          <w:rFonts w:ascii="Arial Narrow" w:hAnsi="Arial Narrow" w:cs="AAAAAB+Helvetica"/>
          <w:sz w:val="22"/>
          <w:szCs w:val="22"/>
        </w:rPr>
        <w:t>kszenia konkurencyjno</w:t>
      </w:r>
      <w:r w:rsidRPr="001619D5">
        <w:rPr>
          <w:rFonts w:ascii="Arial Narrow" w:hAnsi="Arial Narrow" w:cs="AAAAAK+Helvetica"/>
          <w:sz w:val="22"/>
          <w:szCs w:val="22"/>
        </w:rPr>
        <w:t>ś</w:t>
      </w:r>
      <w:r w:rsidRPr="001619D5">
        <w:rPr>
          <w:rFonts w:ascii="Arial Narrow" w:hAnsi="Arial Narrow" w:cs="AAAAAB+Helvetica"/>
          <w:sz w:val="22"/>
          <w:szCs w:val="22"/>
        </w:rPr>
        <w:t>ci ofert, prosimy o dopuszczenie produktu na zasadzie równowa</w:t>
      </w:r>
      <w:r w:rsidRPr="001619D5">
        <w:rPr>
          <w:rFonts w:ascii="Arial Narrow" w:hAnsi="Arial Narrow" w:cs="AAAAAK+Helvetica"/>
          <w:sz w:val="22"/>
          <w:szCs w:val="22"/>
        </w:rPr>
        <w:t>ż</w:t>
      </w:r>
      <w:r w:rsidRPr="001619D5">
        <w:rPr>
          <w:rFonts w:ascii="Arial Narrow" w:hAnsi="Arial Narrow" w:cs="AAAAAB+Helvetica"/>
          <w:sz w:val="22"/>
          <w:szCs w:val="22"/>
        </w:rPr>
        <w:t>no</w:t>
      </w:r>
      <w:r w:rsidRPr="001619D5">
        <w:rPr>
          <w:rFonts w:ascii="Arial Narrow" w:hAnsi="Arial Narrow" w:cs="AAAAAK+Helvetica"/>
          <w:sz w:val="22"/>
          <w:szCs w:val="22"/>
        </w:rPr>
        <w:t>ś</w:t>
      </w:r>
      <w:r w:rsidRPr="001619D5">
        <w:rPr>
          <w:rFonts w:ascii="Arial Narrow" w:hAnsi="Arial Narrow" w:cs="AAAAAB+Helvetica"/>
          <w:sz w:val="22"/>
          <w:szCs w:val="22"/>
        </w:rPr>
        <w:t xml:space="preserve">ci ofert: </w:t>
      </w:r>
      <w:r w:rsidRPr="001619D5">
        <w:rPr>
          <w:rFonts w:ascii="Arial Narrow" w:hAnsi="Arial Narrow" w:cs="AAAAAL+Helvetica-Oblique"/>
          <w:i/>
          <w:iCs/>
          <w:sz w:val="22"/>
          <w:szCs w:val="22"/>
        </w:rPr>
        <w:t>Maska tlenowa z nebuliazatorem wykonana z przezroczystego PCV antyalergiczne tworzywo sz-tuczne nie zawieraj</w:t>
      </w:r>
      <w:r w:rsidRPr="001619D5">
        <w:rPr>
          <w:rFonts w:ascii="Arial Narrow" w:hAnsi="Arial Narrow" w:cs="AAAAAM+Helvetica-Oblique"/>
          <w:i/>
          <w:iCs/>
          <w:sz w:val="22"/>
          <w:szCs w:val="22"/>
        </w:rPr>
        <w:t>ą</w:t>
      </w:r>
      <w:r w:rsidRPr="001619D5">
        <w:rPr>
          <w:rFonts w:ascii="Arial Narrow" w:hAnsi="Arial Narrow" w:cs="AAAAAL+Helvetica-Oblique"/>
          <w:i/>
          <w:iCs/>
          <w:sz w:val="22"/>
          <w:szCs w:val="22"/>
        </w:rPr>
        <w:t>cej lateksu dren o przekroju gwiazdkowym umo</w:t>
      </w:r>
      <w:r w:rsidRPr="001619D5">
        <w:rPr>
          <w:rFonts w:ascii="Arial Narrow" w:hAnsi="Arial Narrow" w:cs="AAAAAM+Helvetica-Oblique"/>
          <w:i/>
          <w:iCs/>
          <w:sz w:val="22"/>
          <w:szCs w:val="22"/>
        </w:rPr>
        <w:t>ż</w:t>
      </w:r>
      <w:r w:rsidRPr="001619D5">
        <w:rPr>
          <w:rFonts w:ascii="Arial Narrow" w:hAnsi="Arial Narrow" w:cs="AAAAAL+Helvetica-Oblique"/>
          <w:i/>
          <w:iCs/>
          <w:sz w:val="22"/>
          <w:szCs w:val="22"/>
        </w:rPr>
        <w:t>liwiaj</w:t>
      </w:r>
      <w:r w:rsidRPr="001619D5">
        <w:rPr>
          <w:rFonts w:ascii="Arial Narrow" w:hAnsi="Arial Narrow" w:cs="AAAAAM+Helvetica-Oblique"/>
          <w:i/>
          <w:iCs/>
          <w:sz w:val="22"/>
          <w:szCs w:val="22"/>
        </w:rPr>
        <w:t>ą</w:t>
      </w:r>
      <w:r w:rsidRPr="001619D5">
        <w:rPr>
          <w:rFonts w:ascii="Arial Narrow" w:hAnsi="Arial Narrow" w:cs="AAAAAL+Helvetica-Oblique"/>
          <w:i/>
          <w:iCs/>
          <w:sz w:val="22"/>
          <w:szCs w:val="22"/>
        </w:rPr>
        <w:t>cy przep</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yw tlenu nawet podczas zagi</w:t>
      </w:r>
      <w:r w:rsidRPr="001619D5">
        <w:rPr>
          <w:rFonts w:ascii="Arial Narrow" w:hAnsi="Arial Narrow" w:cs="AAAAAM+Helvetica-Oblique"/>
          <w:i/>
          <w:iCs/>
          <w:sz w:val="22"/>
          <w:szCs w:val="22"/>
        </w:rPr>
        <w:t>ę</w:t>
      </w:r>
      <w:r w:rsidRPr="001619D5">
        <w:rPr>
          <w:rFonts w:ascii="Arial Narrow" w:hAnsi="Arial Narrow" w:cs="AAAAAL+Helvetica-Oblique"/>
          <w:i/>
          <w:iCs/>
          <w:sz w:val="22"/>
          <w:szCs w:val="22"/>
        </w:rPr>
        <w:t>cia d</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ugo</w:t>
      </w:r>
      <w:r w:rsidRPr="001619D5">
        <w:rPr>
          <w:rFonts w:ascii="Arial Narrow" w:hAnsi="Arial Narrow" w:cs="AAAAAM+Helvetica-Oblique"/>
          <w:i/>
          <w:iCs/>
          <w:sz w:val="22"/>
          <w:szCs w:val="22"/>
        </w:rPr>
        <w:t>ś</w:t>
      </w:r>
      <w:r w:rsidRPr="001619D5">
        <w:rPr>
          <w:rFonts w:ascii="Arial Narrow" w:hAnsi="Arial Narrow" w:cs="AAAAAL+Helvetica-Oblique"/>
          <w:i/>
          <w:iCs/>
          <w:sz w:val="22"/>
          <w:szCs w:val="22"/>
        </w:rPr>
        <w:t>ci z drenem min 200cm, nebulizator pojemno</w:t>
      </w:r>
      <w:r w:rsidRPr="001619D5">
        <w:rPr>
          <w:rFonts w:ascii="Arial Narrow" w:hAnsi="Arial Narrow" w:cs="AAAAAM+Helvetica-Oblique"/>
          <w:i/>
          <w:iCs/>
          <w:sz w:val="22"/>
          <w:szCs w:val="22"/>
        </w:rPr>
        <w:t>ś</w:t>
      </w:r>
      <w:r w:rsidRPr="001619D5">
        <w:rPr>
          <w:rFonts w:ascii="Arial Narrow" w:hAnsi="Arial Narrow" w:cs="AAAAAL+Helvetica-Oblique"/>
          <w:i/>
          <w:iCs/>
          <w:sz w:val="22"/>
          <w:szCs w:val="22"/>
        </w:rPr>
        <w:t>ci 6 ml, Wielko</w:t>
      </w:r>
      <w:r w:rsidRPr="001619D5">
        <w:rPr>
          <w:rFonts w:ascii="Arial Narrow" w:hAnsi="Arial Narrow" w:cs="AAAAAM+Helvetica-Oblique"/>
          <w:i/>
          <w:iCs/>
          <w:sz w:val="22"/>
          <w:szCs w:val="22"/>
        </w:rPr>
        <w:t xml:space="preserve">ść </w:t>
      </w:r>
      <w:r w:rsidRPr="001619D5">
        <w:rPr>
          <w:rFonts w:ascii="Arial Narrow" w:hAnsi="Arial Narrow" w:cs="AAAAAL+Helvetica-Oblique"/>
          <w:i/>
          <w:iCs/>
          <w:sz w:val="22"/>
          <w:szCs w:val="22"/>
        </w:rPr>
        <w:t>cz</w:t>
      </w:r>
      <w:r w:rsidRPr="001619D5">
        <w:rPr>
          <w:rFonts w:ascii="Arial Narrow" w:hAnsi="Arial Narrow" w:cs="AAAAAM+Helvetica-Oblique"/>
          <w:i/>
          <w:iCs/>
          <w:sz w:val="22"/>
          <w:szCs w:val="22"/>
        </w:rPr>
        <w:t>ą</w:t>
      </w:r>
      <w:r w:rsidRPr="001619D5">
        <w:rPr>
          <w:rFonts w:ascii="Arial Narrow" w:hAnsi="Arial Narrow" w:cs="AAAAAL+Helvetica-Oblique"/>
          <w:i/>
          <w:iCs/>
          <w:sz w:val="22"/>
          <w:szCs w:val="22"/>
        </w:rPr>
        <w:t xml:space="preserve">stek (MMAD): 2,13 mikronów, </w:t>
      </w:r>
      <w:r w:rsidRPr="001619D5">
        <w:rPr>
          <w:rFonts w:ascii="Arial Narrow" w:hAnsi="Arial Narrow" w:cs="AAAAAM+Helvetica-Oblique"/>
          <w:i/>
          <w:iCs/>
          <w:sz w:val="22"/>
          <w:szCs w:val="22"/>
        </w:rPr>
        <w:t>ś</w:t>
      </w:r>
      <w:r w:rsidRPr="001619D5">
        <w:rPr>
          <w:rFonts w:ascii="Arial Narrow" w:hAnsi="Arial Narrow" w:cs="AAAAAL+Helvetica-Oblique"/>
          <w:i/>
          <w:iCs/>
          <w:sz w:val="22"/>
          <w:szCs w:val="22"/>
        </w:rPr>
        <w:t>rednica z</w:t>
      </w:r>
      <w:r w:rsidRPr="001619D5">
        <w:rPr>
          <w:rFonts w:ascii="Arial Narrow" w:hAnsi="Arial Narrow" w:cs="AAAAAM+Helvetica-Oblique"/>
          <w:i/>
          <w:iCs/>
          <w:sz w:val="22"/>
          <w:szCs w:val="22"/>
        </w:rPr>
        <w:t>łą</w:t>
      </w:r>
      <w:r w:rsidRPr="001619D5">
        <w:rPr>
          <w:rFonts w:ascii="Arial Narrow" w:hAnsi="Arial Narrow" w:cs="AAAAAL+Helvetica-Oblique"/>
          <w:i/>
          <w:iCs/>
          <w:sz w:val="22"/>
          <w:szCs w:val="22"/>
        </w:rPr>
        <w:t>cza nebulizatora F22, mo</w:t>
      </w:r>
      <w:r w:rsidRPr="001619D5">
        <w:rPr>
          <w:rFonts w:ascii="Arial Narrow" w:hAnsi="Arial Narrow" w:cs="AAAAAM+Helvetica-Oblique"/>
          <w:i/>
          <w:iCs/>
          <w:sz w:val="22"/>
          <w:szCs w:val="22"/>
        </w:rPr>
        <w:t>ż</w:t>
      </w:r>
      <w:r w:rsidRPr="001619D5">
        <w:rPr>
          <w:rFonts w:ascii="Arial Narrow" w:hAnsi="Arial Narrow" w:cs="AAAAAL+Helvetica-Oblique"/>
          <w:i/>
          <w:iCs/>
          <w:sz w:val="22"/>
          <w:szCs w:val="22"/>
        </w:rPr>
        <w:t>liwo</w:t>
      </w:r>
      <w:r w:rsidRPr="001619D5">
        <w:rPr>
          <w:rFonts w:ascii="Arial Narrow" w:hAnsi="Arial Narrow" w:cs="AAAAAM+Helvetica-Oblique"/>
          <w:i/>
          <w:iCs/>
          <w:sz w:val="22"/>
          <w:szCs w:val="22"/>
        </w:rPr>
        <w:t xml:space="preserve">ść </w:t>
      </w:r>
      <w:r w:rsidRPr="001619D5">
        <w:rPr>
          <w:rFonts w:ascii="Arial Narrow" w:hAnsi="Arial Narrow" w:cs="AAAAAL+Helvetica-Oblique"/>
          <w:i/>
          <w:iCs/>
          <w:sz w:val="22"/>
          <w:szCs w:val="22"/>
        </w:rPr>
        <w:t>pracy w pozycji siedz</w:t>
      </w:r>
      <w:r w:rsidRPr="001619D5">
        <w:rPr>
          <w:rFonts w:ascii="Arial Narrow" w:hAnsi="Arial Narrow" w:cs="AAAAAM+Helvetica-Oblique"/>
          <w:i/>
          <w:iCs/>
          <w:sz w:val="22"/>
          <w:szCs w:val="22"/>
        </w:rPr>
        <w:t>ą</w:t>
      </w:r>
      <w:r w:rsidRPr="001619D5">
        <w:rPr>
          <w:rFonts w:ascii="Arial Narrow" w:hAnsi="Arial Narrow" w:cs="AAAAAL+Helvetica-Oblique"/>
          <w:i/>
          <w:iCs/>
          <w:sz w:val="22"/>
          <w:szCs w:val="22"/>
        </w:rPr>
        <w:t>cej i le</w:t>
      </w:r>
      <w:r w:rsidRPr="001619D5">
        <w:rPr>
          <w:rFonts w:ascii="Arial Narrow" w:hAnsi="Arial Narrow" w:cs="AAAAAM+Helvetica-Oblique"/>
          <w:i/>
          <w:iCs/>
          <w:sz w:val="22"/>
          <w:szCs w:val="22"/>
        </w:rPr>
        <w:t>żą</w:t>
      </w:r>
      <w:r w:rsidRPr="001619D5">
        <w:rPr>
          <w:rFonts w:ascii="Arial Narrow" w:hAnsi="Arial Narrow" w:cs="AAAAAL+Helvetica-Oblique"/>
          <w:i/>
          <w:iCs/>
          <w:sz w:val="22"/>
          <w:szCs w:val="22"/>
        </w:rPr>
        <w:t>cej rozmiary: maska dzieci</w:t>
      </w:r>
      <w:r w:rsidRPr="001619D5">
        <w:rPr>
          <w:rFonts w:ascii="Arial Narrow" w:hAnsi="Arial Narrow" w:cs="AAAAAM+Helvetica-Oblique"/>
          <w:i/>
          <w:iCs/>
          <w:sz w:val="22"/>
          <w:szCs w:val="22"/>
        </w:rPr>
        <w:t>ę</w:t>
      </w:r>
      <w:r w:rsidRPr="001619D5">
        <w:rPr>
          <w:rFonts w:ascii="Arial Narrow" w:hAnsi="Arial Narrow" w:cs="AAAAAL+Helvetica-Oblique"/>
          <w:i/>
          <w:iCs/>
          <w:sz w:val="22"/>
          <w:szCs w:val="22"/>
        </w:rPr>
        <w:t>ca dla rozmiaru S i M oraz maska dla doros</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ych dla rozmiaru L i XL. Pozosta</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 xml:space="preserve">e parametry bez zmian. </w:t>
      </w:r>
    </w:p>
    <w:p w14:paraId="7C963CFF" w14:textId="77777777" w:rsidR="003C27A3" w:rsidRPr="001619D5" w:rsidRDefault="003C27A3" w:rsidP="001619D5">
      <w:pPr>
        <w:pStyle w:val="Akapitzlist"/>
        <w:ind w:left="0"/>
        <w:jc w:val="both"/>
        <w:rPr>
          <w:rFonts w:ascii="Arial Narrow" w:hAnsi="Arial Narrow" w:cs="Arial"/>
          <w:b/>
          <w:bCs/>
          <w:sz w:val="22"/>
          <w:szCs w:val="22"/>
        </w:rPr>
      </w:pPr>
    </w:p>
    <w:p w14:paraId="2AAEF5F4" w14:textId="1561B2F5" w:rsidR="00B75421" w:rsidRPr="001619D5" w:rsidRDefault="004119E6" w:rsidP="001619D5">
      <w:pPr>
        <w:pStyle w:val="Akapitzlist"/>
        <w:ind w:left="0"/>
        <w:jc w:val="both"/>
        <w:rPr>
          <w:rFonts w:ascii="Arial Narrow" w:hAnsi="Arial Narrow" w:cs="AAAAAL+Helvetica-Oblique"/>
          <w:i/>
          <w:iCs/>
          <w:sz w:val="22"/>
          <w:szCs w:val="22"/>
        </w:rPr>
      </w:pPr>
      <w:r w:rsidRPr="001619D5">
        <w:rPr>
          <w:rFonts w:ascii="Arial Narrow" w:hAnsi="Arial Narrow" w:cs="Arial"/>
          <w:b/>
          <w:bCs/>
          <w:sz w:val="22"/>
          <w:szCs w:val="22"/>
        </w:rPr>
        <w:t>Odpowiedź: Zgodnie z Formularzem cenowym i zapisami SWZ.</w:t>
      </w:r>
    </w:p>
    <w:p w14:paraId="151E5A19" w14:textId="77777777" w:rsidR="00B75421" w:rsidRPr="001619D5" w:rsidRDefault="00B75421" w:rsidP="001619D5">
      <w:pPr>
        <w:pStyle w:val="Akapitzlist"/>
        <w:ind w:left="0"/>
        <w:jc w:val="both"/>
        <w:rPr>
          <w:rFonts w:ascii="Arial Narrow" w:hAnsi="Arial Narrow"/>
          <w:b/>
          <w:bCs/>
          <w:sz w:val="22"/>
          <w:szCs w:val="22"/>
        </w:rPr>
      </w:pPr>
    </w:p>
    <w:p w14:paraId="48733D5C" w14:textId="77777777" w:rsidR="00B75421" w:rsidRPr="001619D5" w:rsidRDefault="00B75421" w:rsidP="001619D5">
      <w:pPr>
        <w:pStyle w:val="Akapitzlist"/>
        <w:numPr>
          <w:ilvl w:val="0"/>
          <w:numId w:val="21"/>
        </w:numPr>
        <w:ind w:left="284" w:hanging="284"/>
        <w:jc w:val="both"/>
        <w:rPr>
          <w:rFonts w:ascii="Arial Narrow" w:hAnsi="Arial Narrow"/>
          <w:sz w:val="22"/>
          <w:szCs w:val="22"/>
        </w:rPr>
      </w:pPr>
      <w:r w:rsidRPr="001619D5">
        <w:rPr>
          <w:rFonts w:ascii="Arial Narrow" w:hAnsi="Arial Narrow"/>
          <w:sz w:val="22"/>
          <w:szCs w:val="22"/>
        </w:rPr>
        <w:t xml:space="preserve">Dot. Zadania 16, pozycja 4 </w:t>
      </w:r>
    </w:p>
    <w:p w14:paraId="0805C8D1" w14:textId="77777777" w:rsidR="00B75421" w:rsidRPr="001619D5" w:rsidRDefault="00B75421" w:rsidP="001619D5">
      <w:pPr>
        <w:pStyle w:val="Akapitzlist"/>
        <w:ind w:left="0"/>
        <w:jc w:val="both"/>
        <w:rPr>
          <w:rFonts w:ascii="Arial Narrow" w:hAnsi="Arial Narrow" w:cs="AAAAAL+Helvetica-Oblique"/>
          <w:i/>
          <w:iCs/>
          <w:sz w:val="22"/>
          <w:szCs w:val="22"/>
        </w:rPr>
      </w:pPr>
      <w:r w:rsidRPr="001619D5">
        <w:rPr>
          <w:rFonts w:ascii="Arial Narrow" w:hAnsi="Arial Narrow" w:cs="AAAAAB+Helvetica"/>
          <w:sz w:val="22"/>
          <w:szCs w:val="22"/>
        </w:rPr>
        <w:t>W ramach zwi</w:t>
      </w:r>
      <w:r w:rsidRPr="001619D5">
        <w:rPr>
          <w:rFonts w:ascii="Arial Narrow" w:hAnsi="Arial Narrow" w:cs="AAAAAK+Helvetica"/>
          <w:sz w:val="22"/>
          <w:szCs w:val="22"/>
        </w:rPr>
        <w:t>ę</w:t>
      </w:r>
      <w:r w:rsidRPr="001619D5">
        <w:rPr>
          <w:rFonts w:ascii="Arial Narrow" w:hAnsi="Arial Narrow" w:cs="AAAAAB+Helvetica"/>
          <w:sz w:val="22"/>
          <w:szCs w:val="22"/>
        </w:rPr>
        <w:t>kszenia konkurencyjno</w:t>
      </w:r>
      <w:r w:rsidRPr="001619D5">
        <w:rPr>
          <w:rFonts w:ascii="Arial Narrow" w:hAnsi="Arial Narrow" w:cs="AAAAAK+Helvetica"/>
          <w:sz w:val="22"/>
          <w:szCs w:val="22"/>
        </w:rPr>
        <w:t>ś</w:t>
      </w:r>
      <w:r w:rsidRPr="001619D5">
        <w:rPr>
          <w:rFonts w:ascii="Arial Narrow" w:hAnsi="Arial Narrow" w:cs="AAAAAB+Helvetica"/>
          <w:sz w:val="22"/>
          <w:szCs w:val="22"/>
        </w:rPr>
        <w:t>ci ofert, prosimy o dopuszczenie produktu na zasadzie równowa</w:t>
      </w:r>
      <w:r w:rsidRPr="001619D5">
        <w:rPr>
          <w:rFonts w:ascii="Arial Narrow" w:hAnsi="Arial Narrow" w:cs="AAAAAK+Helvetica"/>
          <w:sz w:val="22"/>
          <w:szCs w:val="22"/>
        </w:rPr>
        <w:t>ż</w:t>
      </w:r>
      <w:r w:rsidRPr="001619D5">
        <w:rPr>
          <w:rFonts w:ascii="Arial Narrow" w:hAnsi="Arial Narrow" w:cs="AAAAAB+Helvetica"/>
          <w:sz w:val="22"/>
          <w:szCs w:val="22"/>
        </w:rPr>
        <w:t>no</w:t>
      </w:r>
      <w:r w:rsidRPr="001619D5">
        <w:rPr>
          <w:rFonts w:ascii="Arial Narrow" w:hAnsi="Arial Narrow" w:cs="AAAAAK+Helvetica"/>
          <w:sz w:val="22"/>
          <w:szCs w:val="22"/>
        </w:rPr>
        <w:t>ś</w:t>
      </w:r>
      <w:r w:rsidRPr="001619D5">
        <w:rPr>
          <w:rFonts w:ascii="Arial Narrow" w:hAnsi="Arial Narrow" w:cs="AAAAAB+Helvetica"/>
          <w:sz w:val="22"/>
          <w:szCs w:val="22"/>
        </w:rPr>
        <w:t xml:space="preserve">ci ofert: </w:t>
      </w:r>
      <w:r w:rsidRPr="001619D5">
        <w:rPr>
          <w:rFonts w:ascii="Arial Narrow" w:hAnsi="Arial Narrow" w:cs="AAAAAL+Helvetica-Oblique"/>
          <w:i/>
          <w:iCs/>
          <w:sz w:val="22"/>
          <w:szCs w:val="22"/>
        </w:rPr>
        <w:t>Nebulizator z ustnikiem wykonany z PCV, wk</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adany dzia</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aj</w:t>
      </w:r>
      <w:r w:rsidRPr="001619D5">
        <w:rPr>
          <w:rFonts w:ascii="Arial Narrow" w:hAnsi="Arial Narrow" w:cs="AAAAAM+Helvetica-Oblique"/>
          <w:i/>
          <w:iCs/>
          <w:sz w:val="22"/>
          <w:szCs w:val="22"/>
        </w:rPr>
        <w:t>ą</w:t>
      </w:r>
      <w:r w:rsidRPr="001619D5">
        <w:rPr>
          <w:rFonts w:ascii="Arial Narrow" w:hAnsi="Arial Narrow" w:cs="AAAAAL+Helvetica-Oblique"/>
          <w:i/>
          <w:iCs/>
          <w:sz w:val="22"/>
          <w:szCs w:val="22"/>
        </w:rPr>
        <w:t>cy tak</w:t>
      </w:r>
      <w:r w:rsidRPr="001619D5">
        <w:rPr>
          <w:rFonts w:ascii="Arial Narrow" w:hAnsi="Arial Narrow" w:cs="AAAAAM+Helvetica-Oblique"/>
          <w:i/>
          <w:iCs/>
          <w:sz w:val="22"/>
          <w:szCs w:val="22"/>
        </w:rPr>
        <w:t>ż</w:t>
      </w:r>
      <w:r w:rsidRPr="001619D5">
        <w:rPr>
          <w:rFonts w:ascii="Arial Narrow" w:hAnsi="Arial Narrow" w:cs="AAAAAL+Helvetica-Oblique"/>
          <w:i/>
          <w:iCs/>
          <w:sz w:val="22"/>
          <w:szCs w:val="22"/>
        </w:rPr>
        <w:t>e pod k</w:t>
      </w:r>
      <w:r w:rsidRPr="001619D5">
        <w:rPr>
          <w:rFonts w:ascii="Arial Narrow" w:hAnsi="Arial Narrow" w:cs="AAAAAM+Helvetica-Oblique"/>
          <w:i/>
          <w:iCs/>
          <w:sz w:val="22"/>
          <w:szCs w:val="22"/>
        </w:rPr>
        <w:t>ą</w:t>
      </w:r>
      <w:r w:rsidRPr="001619D5">
        <w:rPr>
          <w:rFonts w:ascii="Arial Narrow" w:hAnsi="Arial Narrow" w:cs="AAAAAL+Helvetica-Oblique"/>
          <w:i/>
          <w:iCs/>
          <w:sz w:val="22"/>
          <w:szCs w:val="22"/>
        </w:rPr>
        <w:t>tem 45 stopni, Szybko-</w:t>
      </w:r>
      <w:r w:rsidRPr="001619D5">
        <w:rPr>
          <w:rFonts w:ascii="Arial Narrow" w:hAnsi="Arial Narrow" w:cs="AAAAAM+Helvetica-Oblique"/>
          <w:i/>
          <w:iCs/>
          <w:sz w:val="22"/>
          <w:szCs w:val="22"/>
        </w:rPr>
        <w:t>ść</w:t>
      </w:r>
      <w:r w:rsidRPr="001619D5">
        <w:rPr>
          <w:rFonts w:ascii="Arial Narrow" w:hAnsi="Arial Narrow" w:cs="AAAAAL+Helvetica-Oblique"/>
          <w:i/>
          <w:iCs/>
          <w:sz w:val="22"/>
          <w:szCs w:val="22"/>
        </w:rPr>
        <w:t>wydawania aerozolu: 0,1550 ml/min, Wydajno</w:t>
      </w:r>
      <w:r w:rsidRPr="001619D5">
        <w:rPr>
          <w:rFonts w:ascii="Arial Narrow" w:hAnsi="Arial Narrow" w:cs="AAAAAM+Helvetica-Oblique"/>
          <w:i/>
          <w:iCs/>
          <w:sz w:val="22"/>
          <w:szCs w:val="22"/>
        </w:rPr>
        <w:t xml:space="preserve">ść </w:t>
      </w:r>
      <w:r w:rsidRPr="001619D5">
        <w:rPr>
          <w:rFonts w:ascii="Arial Narrow" w:hAnsi="Arial Narrow" w:cs="AAAAAL+Helvetica-Oblique"/>
          <w:i/>
          <w:iCs/>
          <w:sz w:val="22"/>
          <w:szCs w:val="22"/>
        </w:rPr>
        <w:t>aerozolu: 0,347 ml, Wielko</w:t>
      </w:r>
      <w:r w:rsidRPr="001619D5">
        <w:rPr>
          <w:rFonts w:ascii="Arial Narrow" w:hAnsi="Arial Narrow" w:cs="AAAAAM+Helvetica-Oblique"/>
          <w:i/>
          <w:iCs/>
          <w:sz w:val="22"/>
          <w:szCs w:val="22"/>
        </w:rPr>
        <w:t xml:space="preserve">ść </w:t>
      </w:r>
      <w:r w:rsidRPr="001619D5">
        <w:rPr>
          <w:rFonts w:ascii="Arial Narrow" w:hAnsi="Arial Narrow" w:cs="AAAAAL+Helvetica-Oblique"/>
          <w:i/>
          <w:iCs/>
          <w:sz w:val="22"/>
          <w:szCs w:val="22"/>
        </w:rPr>
        <w:t>cz</w:t>
      </w:r>
      <w:r w:rsidRPr="001619D5">
        <w:rPr>
          <w:rFonts w:ascii="Arial Narrow" w:hAnsi="Arial Narrow" w:cs="AAAAAM+Helvetica-Oblique"/>
          <w:i/>
          <w:iCs/>
          <w:sz w:val="22"/>
          <w:szCs w:val="22"/>
        </w:rPr>
        <w:t>ą</w:t>
      </w:r>
      <w:r w:rsidRPr="001619D5">
        <w:rPr>
          <w:rFonts w:ascii="Arial Narrow" w:hAnsi="Arial Narrow" w:cs="AAAAAL+Helvetica-Oblique"/>
          <w:i/>
          <w:iCs/>
          <w:sz w:val="22"/>
          <w:szCs w:val="22"/>
        </w:rPr>
        <w:t>stek (MMAD): 2,13 mikronów, Geometryczne odchylenie standardowe (GSD): 3,27 Frakcja respirabilna (% 0,5 do 5 mikronów): 64,0%. Z drenem o d</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 2m o przekroju gwiazdkowym w zestawie w</w:t>
      </w:r>
      <w:r w:rsidRPr="001619D5">
        <w:rPr>
          <w:rFonts w:ascii="Arial Narrow" w:hAnsi="Arial Narrow" w:cs="AAAAAM+Helvetica-Oblique"/>
          <w:i/>
          <w:iCs/>
          <w:sz w:val="22"/>
          <w:szCs w:val="22"/>
        </w:rPr>
        <w:t>ęż</w:t>
      </w:r>
      <w:r w:rsidRPr="001619D5">
        <w:rPr>
          <w:rFonts w:ascii="Arial Narrow" w:hAnsi="Arial Narrow" w:cs="AAAAAL+Helvetica-Oblique"/>
          <w:i/>
          <w:iCs/>
          <w:sz w:val="22"/>
          <w:szCs w:val="22"/>
        </w:rPr>
        <w:t>yk (rura aerozolowa ), nebulizator o pojemno</w:t>
      </w:r>
      <w:r w:rsidRPr="001619D5">
        <w:rPr>
          <w:rFonts w:ascii="Arial Narrow" w:hAnsi="Arial Narrow" w:cs="AAAAAM+Helvetica-Oblique"/>
          <w:i/>
          <w:iCs/>
          <w:sz w:val="22"/>
          <w:szCs w:val="22"/>
        </w:rPr>
        <w:t>ś</w:t>
      </w:r>
      <w:r w:rsidRPr="001619D5">
        <w:rPr>
          <w:rFonts w:ascii="Arial Narrow" w:hAnsi="Arial Narrow" w:cs="AAAAAL+Helvetica-Oblique"/>
          <w:i/>
          <w:iCs/>
          <w:sz w:val="22"/>
          <w:szCs w:val="22"/>
        </w:rPr>
        <w:t xml:space="preserve">ci 6 ml, </w:t>
      </w:r>
      <w:r w:rsidRPr="001619D5">
        <w:rPr>
          <w:rFonts w:ascii="Arial Narrow" w:hAnsi="Arial Narrow" w:cs="AAAAAM+Helvetica-Oblique"/>
          <w:i/>
          <w:iCs/>
          <w:sz w:val="22"/>
          <w:szCs w:val="22"/>
        </w:rPr>
        <w:t>ś</w:t>
      </w:r>
      <w:r w:rsidRPr="001619D5">
        <w:rPr>
          <w:rFonts w:ascii="Arial Narrow" w:hAnsi="Arial Narrow" w:cs="AAAAAL+Helvetica-Oblique"/>
          <w:i/>
          <w:iCs/>
          <w:sz w:val="22"/>
          <w:szCs w:val="22"/>
        </w:rPr>
        <w:t>rednica z</w:t>
      </w:r>
      <w:r w:rsidRPr="001619D5">
        <w:rPr>
          <w:rFonts w:ascii="Arial Narrow" w:hAnsi="Arial Narrow" w:cs="AAAAAM+Helvetica-Oblique"/>
          <w:i/>
          <w:iCs/>
          <w:sz w:val="22"/>
          <w:szCs w:val="22"/>
        </w:rPr>
        <w:t>łą</w:t>
      </w:r>
      <w:r w:rsidRPr="001619D5">
        <w:rPr>
          <w:rFonts w:ascii="Arial Narrow" w:hAnsi="Arial Narrow" w:cs="AAAAAL+Helvetica-Oblique"/>
          <w:i/>
          <w:iCs/>
          <w:sz w:val="22"/>
          <w:szCs w:val="22"/>
        </w:rPr>
        <w:t>cza nebulizatora F22, nie zawieraj</w:t>
      </w:r>
      <w:r w:rsidRPr="001619D5">
        <w:rPr>
          <w:rFonts w:ascii="Arial Narrow" w:hAnsi="Arial Narrow" w:cs="AAAAAM+Helvetica-Oblique"/>
          <w:i/>
          <w:iCs/>
          <w:sz w:val="22"/>
          <w:szCs w:val="22"/>
        </w:rPr>
        <w:t>ą</w:t>
      </w:r>
      <w:r w:rsidRPr="001619D5">
        <w:rPr>
          <w:rFonts w:ascii="Arial Narrow" w:hAnsi="Arial Narrow" w:cs="AAAAAL+Helvetica-Oblique"/>
          <w:i/>
          <w:iCs/>
          <w:sz w:val="22"/>
          <w:szCs w:val="22"/>
        </w:rPr>
        <w:t>cy lateksu, pakowany pojedynczo Pozosta</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 xml:space="preserve">e parametry bez zmian. </w:t>
      </w:r>
    </w:p>
    <w:p w14:paraId="60F5BDF6" w14:textId="77777777" w:rsidR="003C27A3" w:rsidRPr="001619D5" w:rsidRDefault="003C27A3" w:rsidP="001619D5">
      <w:pPr>
        <w:pStyle w:val="Akapitzlist"/>
        <w:ind w:left="0"/>
        <w:jc w:val="both"/>
        <w:rPr>
          <w:rFonts w:ascii="Arial Narrow" w:hAnsi="Arial Narrow" w:cs="Arial"/>
          <w:b/>
          <w:bCs/>
          <w:sz w:val="22"/>
          <w:szCs w:val="22"/>
        </w:rPr>
      </w:pPr>
    </w:p>
    <w:p w14:paraId="4E855D82" w14:textId="0DFF8740" w:rsidR="00B75421" w:rsidRPr="001619D5" w:rsidRDefault="004119E6" w:rsidP="001619D5">
      <w:pPr>
        <w:pStyle w:val="Akapitzlist"/>
        <w:ind w:left="0"/>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6D612794" w14:textId="77777777" w:rsidR="003C27A3" w:rsidRPr="001619D5" w:rsidRDefault="003C27A3" w:rsidP="001619D5">
      <w:pPr>
        <w:pStyle w:val="Akapitzlist"/>
        <w:ind w:left="0"/>
        <w:jc w:val="both"/>
        <w:rPr>
          <w:rFonts w:ascii="Arial Narrow" w:hAnsi="Arial Narrow" w:cs="AAAAAL+Helvetica-Oblique"/>
          <w:i/>
          <w:iCs/>
          <w:sz w:val="22"/>
          <w:szCs w:val="22"/>
        </w:rPr>
      </w:pPr>
    </w:p>
    <w:p w14:paraId="4338536C" w14:textId="77777777" w:rsidR="00B75421" w:rsidRPr="001619D5" w:rsidRDefault="003C27A3" w:rsidP="001619D5">
      <w:pPr>
        <w:pStyle w:val="Akapitzlist"/>
        <w:numPr>
          <w:ilvl w:val="0"/>
          <w:numId w:val="21"/>
        </w:numPr>
        <w:ind w:left="284" w:hanging="284"/>
        <w:jc w:val="both"/>
        <w:rPr>
          <w:rFonts w:ascii="Arial Narrow" w:hAnsi="Arial Narrow"/>
          <w:sz w:val="22"/>
          <w:szCs w:val="22"/>
        </w:rPr>
      </w:pPr>
      <w:r w:rsidRPr="001619D5">
        <w:rPr>
          <w:rFonts w:ascii="Arial Narrow" w:hAnsi="Arial Narrow"/>
          <w:sz w:val="22"/>
          <w:szCs w:val="22"/>
        </w:rPr>
        <w:t xml:space="preserve">Dot. </w:t>
      </w:r>
      <w:r w:rsidR="00B75421" w:rsidRPr="001619D5">
        <w:rPr>
          <w:rFonts w:ascii="Arial Narrow" w:hAnsi="Arial Narrow"/>
          <w:sz w:val="22"/>
          <w:szCs w:val="22"/>
        </w:rPr>
        <w:t xml:space="preserve">Zadanie 16, pozycja 7 </w:t>
      </w:r>
    </w:p>
    <w:p w14:paraId="62E53D69" w14:textId="77777777" w:rsidR="00B75421" w:rsidRPr="001619D5" w:rsidRDefault="00B75421" w:rsidP="001619D5">
      <w:pPr>
        <w:pStyle w:val="Akapitzlist"/>
        <w:ind w:left="0"/>
        <w:jc w:val="both"/>
        <w:rPr>
          <w:rFonts w:ascii="Arial Narrow" w:hAnsi="Arial Narrow" w:cs="AAAAAL+Helvetica-Oblique"/>
          <w:i/>
          <w:iCs/>
          <w:sz w:val="22"/>
          <w:szCs w:val="22"/>
        </w:rPr>
      </w:pPr>
      <w:r w:rsidRPr="001619D5">
        <w:rPr>
          <w:rFonts w:ascii="Arial Narrow" w:hAnsi="Arial Narrow" w:cs="AAAAAB+Helvetica"/>
          <w:sz w:val="22"/>
          <w:szCs w:val="22"/>
        </w:rPr>
        <w:t>W ramach zwi</w:t>
      </w:r>
      <w:r w:rsidRPr="001619D5">
        <w:rPr>
          <w:rFonts w:ascii="Arial Narrow" w:hAnsi="Arial Narrow" w:cs="AAAAAK+Helvetica"/>
          <w:sz w:val="22"/>
          <w:szCs w:val="22"/>
        </w:rPr>
        <w:t>ę</w:t>
      </w:r>
      <w:r w:rsidRPr="001619D5">
        <w:rPr>
          <w:rFonts w:ascii="Arial Narrow" w:hAnsi="Arial Narrow" w:cs="AAAAAB+Helvetica"/>
          <w:sz w:val="22"/>
          <w:szCs w:val="22"/>
        </w:rPr>
        <w:t>kszenia konkurencyjno</w:t>
      </w:r>
      <w:r w:rsidRPr="001619D5">
        <w:rPr>
          <w:rFonts w:ascii="Arial Narrow" w:hAnsi="Arial Narrow" w:cs="AAAAAK+Helvetica"/>
          <w:sz w:val="22"/>
          <w:szCs w:val="22"/>
        </w:rPr>
        <w:t>ś</w:t>
      </w:r>
      <w:r w:rsidRPr="001619D5">
        <w:rPr>
          <w:rFonts w:ascii="Arial Narrow" w:hAnsi="Arial Narrow" w:cs="AAAAAB+Helvetica"/>
          <w:sz w:val="22"/>
          <w:szCs w:val="22"/>
        </w:rPr>
        <w:t>ci ofert, prosimy o dopuszczenie produktu na zasadzie równowa</w:t>
      </w:r>
      <w:r w:rsidRPr="001619D5">
        <w:rPr>
          <w:rFonts w:ascii="Arial Narrow" w:hAnsi="Arial Narrow" w:cs="AAAAAK+Helvetica"/>
          <w:sz w:val="22"/>
          <w:szCs w:val="22"/>
        </w:rPr>
        <w:t>ż</w:t>
      </w:r>
      <w:r w:rsidRPr="001619D5">
        <w:rPr>
          <w:rFonts w:ascii="Arial Narrow" w:hAnsi="Arial Narrow" w:cs="AAAAAB+Helvetica"/>
          <w:sz w:val="22"/>
          <w:szCs w:val="22"/>
        </w:rPr>
        <w:t>no</w:t>
      </w:r>
      <w:r w:rsidRPr="001619D5">
        <w:rPr>
          <w:rFonts w:ascii="Arial Narrow" w:hAnsi="Arial Narrow" w:cs="AAAAAK+Helvetica"/>
          <w:sz w:val="22"/>
          <w:szCs w:val="22"/>
        </w:rPr>
        <w:t>ś</w:t>
      </w:r>
      <w:r w:rsidRPr="001619D5">
        <w:rPr>
          <w:rFonts w:ascii="Arial Narrow" w:hAnsi="Arial Narrow" w:cs="AAAAAB+Helvetica"/>
          <w:sz w:val="22"/>
          <w:szCs w:val="22"/>
        </w:rPr>
        <w:t xml:space="preserve">ci ofert: </w:t>
      </w:r>
      <w:r w:rsidRPr="001619D5">
        <w:rPr>
          <w:rFonts w:ascii="Arial Narrow" w:hAnsi="Arial Narrow" w:cs="AAAAAL+Helvetica-Oblique"/>
          <w:i/>
          <w:iCs/>
          <w:sz w:val="22"/>
          <w:szCs w:val="22"/>
        </w:rPr>
        <w:t>Maska do podawania tlenu dla doroslych typu Venturi z 7 oznaczonymi kolorami koncentratorami tlenu (st</w:t>
      </w:r>
      <w:r w:rsidRPr="001619D5">
        <w:rPr>
          <w:rFonts w:ascii="Arial Narrow" w:hAnsi="Arial Narrow" w:cs="AAAAAM+Helvetica-Oblique"/>
          <w:i/>
          <w:iCs/>
          <w:sz w:val="22"/>
          <w:szCs w:val="22"/>
        </w:rPr>
        <w:t>ęż</w:t>
      </w:r>
      <w:r w:rsidRPr="001619D5">
        <w:rPr>
          <w:rFonts w:ascii="Arial Narrow" w:hAnsi="Arial Narrow" w:cs="AAAAAL+Helvetica-Oblique"/>
          <w:i/>
          <w:iCs/>
          <w:sz w:val="22"/>
          <w:szCs w:val="22"/>
        </w:rPr>
        <w:t>enia 24%, 28%, 31%, 35%, 40%, 50%, 60%) maska wykonana z mi</w:t>
      </w:r>
      <w:r w:rsidRPr="001619D5">
        <w:rPr>
          <w:rFonts w:ascii="Arial Narrow" w:hAnsi="Arial Narrow" w:cs="AAAAAM+Helvetica-Oblique"/>
          <w:i/>
          <w:iCs/>
          <w:sz w:val="22"/>
          <w:szCs w:val="22"/>
        </w:rPr>
        <w:t>ę</w:t>
      </w:r>
      <w:r w:rsidRPr="001619D5">
        <w:rPr>
          <w:rFonts w:ascii="Arial Narrow" w:hAnsi="Arial Narrow" w:cs="AAAAAL+Helvetica-Oblique"/>
          <w:i/>
          <w:iCs/>
          <w:sz w:val="22"/>
          <w:szCs w:val="22"/>
        </w:rPr>
        <w:t>kkiego i elastyczne-go PCV antyalergiczna bez zawarto</w:t>
      </w:r>
      <w:r w:rsidRPr="001619D5">
        <w:rPr>
          <w:rFonts w:ascii="Arial Narrow" w:hAnsi="Arial Narrow" w:cs="AAAAAM+Helvetica-Oblique"/>
          <w:i/>
          <w:iCs/>
          <w:sz w:val="22"/>
          <w:szCs w:val="22"/>
        </w:rPr>
        <w:t>ś</w:t>
      </w:r>
      <w:r w:rsidRPr="001619D5">
        <w:rPr>
          <w:rFonts w:ascii="Arial Narrow" w:hAnsi="Arial Narrow" w:cs="AAAAAL+Helvetica-Oblique"/>
          <w:i/>
          <w:iCs/>
          <w:sz w:val="22"/>
          <w:szCs w:val="22"/>
        </w:rPr>
        <w:t>ci lateksu, z elastycznym paskiem z nastawnymi klipsami na nos, dren d</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ugosci min. 2,1mm o przekroju gwiazdkowym zapobiegaj</w:t>
      </w:r>
      <w:r w:rsidRPr="001619D5">
        <w:rPr>
          <w:rFonts w:ascii="Arial Narrow" w:hAnsi="Arial Narrow" w:cs="AAAAAM+Helvetica-Oblique"/>
          <w:i/>
          <w:iCs/>
          <w:sz w:val="22"/>
          <w:szCs w:val="22"/>
        </w:rPr>
        <w:t>ą</w:t>
      </w:r>
      <w:r w:rsidRPr="001619D5">
        <w:rPr>
          <w:rFonts w:ascii="Arial Narrow" w:hAnsi="Arial Narrow" w:cs="AAAAAL+Helvetica-Oblique"/>
          <w:i/>
          <w:iCs/>
          <w:sz w:val="22"/>
          <w:szCs w:val="22"/>
        </w:rPr>
        <w:t>cym zamkni</w:t>
      </w:r>
      <w:r w:rsidRPr="001619D5">
        <w:rPr>
          <w:rFonts w:ascii="Arial Narrow" w:hAnsi="Arial Narrow" w:cs="AAAAAM+Helvetica-Oblique"/>
          <w:i/>
          <w:iCs/>
          <w:sz w:val="22"/>
          <w:szCs w:val="22"/>
        </w:rPr>
        <w:t>ę</w:t>
      </w:r>
      <w:r w:rsidRPr="001619D5">
        <w:rPr>
          <w:rFonts w:ascii="Arial Narrow" w:hAnsi="Arial Narrow" w:cs="AAAAAL+Helvetica-Oblique"/>
          <w:i/>
          <w:iCs/>
          <w:sz w:val="22"/>
          <w:szCs w:val="22"/>
        </w:rPr>
        <w:t xml:space="preserve">ciu </w:t>
      </w:r>
      <w:r w:rsidRPr="001619D5">
        <w:rPr>
          <w:rFonts w:ascii="Arial Narrow" w:hAnsi="Arial Narrow" w:cs="AAAAAM+Helvetica-Oblique"/>
          <w:i/>
          <w:iCs/>
          <w:sz w:val="22"/>
          <w:szCs w:val="22"/>
        </w:rPr>
        <w:t>ś</w:t>
      </w:r>
      <w:r w:rsidRPr="001619D5">
        <w:rPr>
          <w:rFonts w:ascii="Arial Narrow" w:hAnsi="Arial Narrow" w:cs="AAAAAL+Helvetica-Oblique"/>
          <w:i/>
          <w:iCs/>
          <w:sz w:val="22"/>
          <w:szCs w:val="22"/>
        </w:rPr>
        <w:t>wiat</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a. Pozosta</w:t>
      </w:r>
      <w:r w:rsidRPr="001619D5">
        <w:rPr>
          <w:rFonts w:ascii="Arial Narrow" w:hAnsi="Arial Narrow" w:cs="AAAAAM+Helvetica-Oblique"/>
          <w:i/>
          <w:iCs/>
          <w:sz w:val="22"/>
          <w:szCs w:val="22"/>
        </w:rPr>
        <w:t>ł</w:t>
      </w:r>
      <w:r w:rsidRPr="001619D5">
        <w:rPr>
          <w:rFonts w:ascii="Arial Narrow" w:hAnsi="Arial Narrow" w:cs="AAAAAL+Helvetica-Oblique"/>
          <w:i/>
          <w:iCs/>
          <w:sz w:val="22"/>
          <w:szCs w:val="22"/>
        </w:rPr>
        <w:t>e parametry bez zmian.</w:t>
      </w:r>
    </w:p>
    <w:p w14:paraId="0F71C38F" w14:textId="77777777" w:rsidR="003C27A3" w:rsidRPr="001619D5" w:rsidRDefault="003C27A3" w:rsidP="001619D5">
      <w:pPr>
        <w:pStyle w:val="Akapitzlist"/>
        <w:ind w:left="0"/>
        <w:jc w:val="both"/>
        <w:rPr>
          <w:rFonts w:ascii="Arial Narrow" w:hAnsi="Arial Narrow" w:cs="AAAAAL+Helvetica-Oblique"/>
          <w:i/>
          <w:iCs/>
          <w:sz w:val="22"/>
          <w:szCs w:val="22"/>
        </w:rPr>
      </w:pPr>
    </w:p>
    <w:p w14:paraId="1A67F355" w14:textId="2EA635A6" w:rsidR="004676AB" w:rsidRPr="001619D5" w:rsidRDefault="004119E6" w:rsidP="001619D5">
      <w:pPr>
        <w:pStyle w:val="Akapitzlist"/>
        <w:ind w:left="0" w:hanging="11"/>
        <w:jc w:val="both"/>
        <w:rPr>
          <w:rFonts w:ascii="Arial Narrow" w:hAnsi="Arial Narrow"/>
          <w:b/>
          <w:bCs/>
          <w:sz w:val="22"/>
          <w:szCs w:val="22"/>
          <w:shd w:val="clear" w:color="auto" w:fill="FFFFFF"/>
        </w:rPr>
      </w:pPr>
      <w:r w:rsidRPr="001619D5">
        <w:rPr>
          <w:rFonts w:ascii="Arial Narrow" w:hAnsi="Arial Narrow" w:cs="Arial"/>
          <w:b/>
          <w:bCs/>
          <w:sz w:val="22"/>
          <w:szCs w:val="22"/>
        </w:rPr>
        <w:lastRenderedPageBreak/>
        <w:t>Odpowiedź: Zgodnie z Formularzem cenowym i zapisami SWZ.</w:t>
      </w:r>
    </w:p>
    <w:p w14:paraId="20EEC811" w14:textId="77777777" w:rsidR="003C27A3" w:rsidRPr="001619D5" w:rsidRDefault="003C27A3" w:rsidP="001619D5">
      <w:pPr>
        <w:pStyle w:val="Akapitzlist"/>
        <w:ind w:left="0"/>
        <w:jc w:val="both"/>
        <w:rPr>
          <w:rFonts w:ascii="Arial Narrow" w:hAnsi="Arial Narrow" w:cs="AAAAAL+Helvetica-Oblique"/>
          <w:i/>
          <w:iCs/>
          <w:sz w:val="22"/>
          <w:szCs w:val="22"/>
        </w:rPr>
      </w:pPr>
    </w:p>
    <w:p w14:paraId="037DF2E5" w14:textId="509E54FE" w:rsidR="003C27A3" w:rsidRPr="001619D5" w:rsidRDefault="003C27A3" w:rsidP="001619D5">
      <w:pPr>
        <w:pStyle w:val="Akapitzlist"/>
        <w:ind w:left="0"/>
        <w:jc w:val="both"/>
        <w:rPr>
          <w:rFonts w:ascii="Arial Narrow" w:hAnsi="Arial Narrow" w:cs="AAAAAL+Helvetica-Oblique"/>
          <w:b/>
          <w:bCs/>
          <w:sz w:val="22"/>
          <w:szCs w:val="22"/>
        </w:rPr>
      </w:pPr>
      <w:r w:rsidRPr="001619D5">
        <w:rPr>
          <w:rFonts w:ascii="Arial Narrow" w:hAnsi="Arial Narrow" w:cs="AAAAAL+Helvetica-Oblique"/>
          <w:b/>
          <w:bCs/>
          <w:sz w:val="22"/>
          <w:szCs w:val="22"/>
        </w:rPr>
        <w:t xml:space="preserve">Pytanie nr 16 </w:t>
      </w:r>
    </w:p>
    <w:p w14:paraId="11DBEFF2" w14:textId="77777777" w:rsidR="003C27A3" w:rsidRPr="001619D5" w:rsidRDefault="003C27A3" w:rsidP="001619D5">
      <w:pPr>
        <w:pStyle w:val="Akapitzlist"/>
        <w:numPr>
          <w:ilvl w:val="0"/>
          <w:numId w:val="22"/>
        </w:numPr>
        <w:ind w:left="284" w:hanging="284"/>
        <w:jc w:val="both"/>
        <w:rPr>
          <w:rFonts w:ascii="Arial Narrow" w:hAnsi="Arial Narrow" w:cs="Arial"/>
          <w:b/>
          <w:bCs/>
          <w:sz w:val="22"/>
          <w:szCs w:val="22"/>
        </w:rPr>
      </w:pPr>
      <w:r w:rsidRPr="001619D5">
        <w:rPr>
          <w:rFonts w:ascii="Arial Narrow" w:hAnsi="Arial Narrow"/>
          <w:sz w:val="22"/>
          <w:szCs w:val="22"/>
          <w:shd w:val="clear" w:color="auto" w:fill="FFFFFF"/>
        </w:rPr>
        <w:t xml:space="preserve">Dot. Zadania 7, poz. 5 </w:t>
      </w:r>
    </w:p>
    <w:p w14:paraId="3D90C598" w14:textId="77777777" w:rsidR="003C27A3" w:rsidRPr="001619D5" w:rsidRDefault="003C27A3" w:rsidP="001619D5">
      <w:pPr>
        <w:pStyle w:val="Akapitzlist"/>
        <w:ind w:left="0" w:hanging="11"/>
        <w:jc w:val="both"/>
        <w:rPr>
          <w:rFonts w:ascii="Arial Narrow" w:hAnsi="Arial Narrow"/>
          <w:sz w:val="22"/>
          <w:szCs w:val="22"/>
          <w:shd w:val="clear" w:color="auto" w:fill="FFFFFF"/>
        </w:rPr>
      </w:pPr>
      <w:r w:rsidRPr="001619D5">
        <w:rPr>
          <w:rFonts w:ascii="Arial Narrow" w:hAnsi="Arial Narrow"/>
          <w:sz w:val="22"/>
          <w:szCs w:val="22"/>
          <w:shd w:val="clear" w:color="auto" w:fill="FFFFFF"/>
        </w:rPr>
        <w:t xml:space="preserve">Czy zamawiający wydzieli poz.5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Prosimy Zamawiającego o dopuszczenie wyceny za najmniejsze opakowanie handlowe 10 szt. z przeliczeniem ilości z zaokrągleniem w górę do pełnych opakowań. </w:t>
      </w:r>
    </w:p>
    <w:p w14:paraId="75F93846" w14:textId="77777777" w:rsidR="003C27A3" w:rsidRPr="001619D5" w:rsidRDefault="003C27A3" w:rsidP="001619D5">
      <w:pPr>
        <w:pStyle w:val="Akapitzlist"/>
        <w:ind w:left="0" w:hanging="11"/>
        <w:jc w:val="both"/>
        <w:rPr>
          <w:rFonts w:ascii="Arial Narrow" w:hAnsi="Arial Narrow"/>
          <w:sz w:val="22"/>
          <w:szCs w:val="22"/>
          <w:shd w:val="clear" w:color="auto" w:fill="FFFFFF"/>
        </w:rPr>
      </w:pPr>
    </w:p>
    <w:p w14:paraId="74F0D062" w14:textId="3AC54ADA" w:rsidR="003C27A3" w:rsidRPr="001619D5" w:rsidRDefault="003C27A3" w:rsidP="001619D5">
      <w:pPr>
        <w:pStyle w:val="Akapitzlist"/>
        <w:ind w:left="0" w:hanging="11"/>
        <w:jc w:val="both"/>
        <w:rPr>
          <w:rFonts w:ascii="Arial Narrow" w:hAnsi="Arial Narrow"/>
          <w:b/>
          <w:bCs/>
          <w:sz w:val="22"/>
          <w:szCs w:val="22"/>
          <w:shd w:val="clear" w:color="auto" w:fill="FFFFFF"/>
        </w:rPr>
      </w:pPr>
      <w:r w:rsidRPr="001619D5">
        <w:rPr>
          <w:rFonts w:ascii="Arial Narrow" w:hAnsi="Arial Narrow"/>
          <w:b/>
          <w:bCs/>
          <w:sz w:val="22"/>
          <w:szCs w:val="22"/>
          <w:shd w:val="clear" w:color="auto" w:fill="FFFFFF"/>
        </w:rPr>
        <w:t xml:space="preserve">Odpowiedź: </w:t>
      </w:r>
      <w:r w:rsidR="004119E6" w:rsidRPr="001619D5">
        <w:rPr>
          <w:rFonts w:ascii="Arial Narrow" w:hAnsi="Arial Narrow" w:cs="Arial"/>
          <w:b/>
          <w:bCs/>
          <w:sz w:val="22"/>
          <w:szCs w:val="22"/>
        </w:rPr>
        <w:t>Zgodnie z Formularzem cenowym i zapisami SWZ</w:t>
      </w:r>
      <w:r w:rsidR="00280500" w:rsidRPr="001619D5">
        <w:rPr>
          <w:rFonts w:ascii="Arial Narrow" w:hAnsi="Arial Narrow" w:cs="Arial"/>
          <w:b/>
          <w:bCs/>
          <w:sz w:val="22"/>
          <w:szCs w:val="22"/>
        </w:rPr>
        <w:t>. Zamawiający wymaga wyceny za szt. w kolumnie 8 (Cena jedn. netto) Formularza cenowego przy jednoczesnym wskazaniu ilości w najmniejszym opakowaniu handlowym w kolumnie 13 (Uwagi).</w:t>
      </w:r>
    </w:p>
    <w:p w14:paraId="557742A6" w14:textId="77777777" w:rsidR="003C27A3" w:rsidRPr="001619D5" w:rsidRDefault="003C27A3" w:rsidP="001619D5">
      <w:pPr>
        <w:pStyle w:val="Akapitzlist"/>
        <w:ind w:left="0" w:hanging="11"/>
        <w:jc w:val="both"/>
        <w:rPr>
          <w:rFonts w:ascii="Arial Narrow" w:hAnsi="Arial Narrow"/>
          <w:sz w:val="22"/>
          <w:szCs w:val="22"/>
          <w:shd w:val="clear" w:color="auto" w:fill="FFFFFF"/>
        </w:rPr>
      </w:pPr>
    </w:p>
    <w:p w14:paraId="5B44CEAB" w14:textId="77777777" w:rsidR="003C27A3" w:rsidRPr="001619D5" w:rsidRDefault="003C27A3" w:rsidP="001619D5">
      <w:pPr>
        <w:pStyle w:val="Akapitzlist"/>
        <w:numPr>
          <w:ilvl w:val="0"/>
          <w:numId w:val="22"/>
        </w:numPr>
        <w:ind w:left="284" w:hanging="284"/>
        <w:jc w:val="both"/>
        <w:rPr>
          <w:rFonts w:ascii="Arial Narrow" w:hAnsi="Arial Narrow" w:cs="Arial"/>
          <w:b/>
          <w:bCs/>
          <w:sz w:val="22"/>
          <w:szCs w:val="22"/>
        </w:rPr>
      </w:pPr>
      <w:r w:rsidRPr="001619D5">
        <w:rPr>
          <w:rFonts w:ascii="Arial Narrow" w:hAnsi="Arial Narrow"/>
          <w:sz w:val="22"/>
          <w:szCs w:val="22"/>
          <w:shd w:val="clear" w:color="auto" w:fill="FFFFFF"/>
        </w:rPr>
        <w:t xml:space="preserve">Dot. Zadania 15, poz. 1 </w:t>
      </w:r>
    </w:p>
    <w:p w14:paraId="79B95354" w14:textId="77777777" w:rsidR="003C27A3" w:rsidRPr="001619D5" w:rsidRDefault="003C27A3" w:rsidP="001619D5">
      <w:pPr>
        <w:pStyle w:val="Akapitzlist"/>
        <w:ind w:left="0"/>
        <w:jc w:val="both"/>
        <w:rPr>
          <w:rFonts w:ascii="Arial Narrow" w:hAnsi="Arial Narrow"/>
          <w:sz w:val="22"/>
          <w:szCs w:val="22"/>
          <w:shd w:val="clear" w:color="auto" w:fill="FFFFFF"/>
        </w:rPr>
      </w:pPr>
      <w:r w:rsidRPr="001619D5">
        <w:rPr>
          <w:rFonts w:ascii="Arial Narrow" w:hAnsi="Arial Narrow"/>
          <w:sz w:val="22"/>
          <w:szCs w:val="22"/>
          <w:shd w:val="clear" w:color="auto" w:fill="FFFFFF"/>
        </w:rPr>
        <w:t>Czy zamawiający wydzieli poz.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 Czy zamawiający dopuści koreczki z trzpieniem powyżej krawędzi, którego konstrukcja zapewnia szczelność i kompatybilność ze standardowym portem, w kolorze białym, pakowane indywidualnie, zbiorczo po 100 szt. w opakowaniu w formie kartonika, opakowanie jednostkowe typu Tyvec? Prosimy Zamawiającego o dopuszczenie wyceny za najmniejsze opakowanie handlowe 100 szt. z przeliczeniem ilości z zaokrągleniem w górę do pełnych opakowań.</w:t>
      </w:r>
    </w:p>
    <w:p w14:paraId="55BEBC38" w14:textId="77777777" w:rsidR="003C27A3" w:rsidRPr="001619D5" w:rsidRDefault="003C27A3" w:rsidP="001619D5">
      <w:pPr>
        <w:pStyle w:val="Akapitzlist"/>
        <w:ind w:left="0"/>
        <w:jc w:val="both"/>
        <w:rPr>
          <w:rFonts w:ascii="Arial Narrow" w:hAnsi="Arial Narrow"/>
          <w:sz w:val="22"/>
          <w:szCs w:val="22"/>
          <w:shd w:val="clear" w:color="auto" w:fill="FFFFFF"/>
        </w:rPr>
      </w:pPr>
    </w:p>
    <w:p w14:paraId="3216D608" w14:textId="431C646B" w:rsidR="006241AA" w:rsidRPr="001619D5" w:rsidRDefault="004119E6" w:rsidP="001619D5">
      <w:pPr>
        <w:pStyle w:val="Akapitzlist"/>
        <w:ind w:left="0" w:hanging="11"/>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r w:rsidR="00280500" w:rsidRPr="001619D5">
        <w:rPr>
          <w:rFonts w:ascii="Arial Narrow" w:hAnsi="Arial Narrow" w:cs="Arial"/>
          <w:b/>
          <w:bCs/>
          <w:sz w:val="22"/>
          <w:szCs w:val="22"/>
        </w:rPr>
        <w:t>. Zamawiający dopuszcza opakowania 100szt po prawidłowym przeliczeniu i zaznaczeniu zmiany w kolumnie 13 (Uwagi).</w:t>
      </w:r>
    </w:p>
    <w:p w14:paraId="15A913B0" w14:textId="77777777" w:rsidR="004119E6" w:rsidRPr="001619D5" w:rsidRDefault="004119E6" w:rsidP="001619D5">
      <w:pPr>
        <w:pStyle w:val="Akapitzlist"/>
        <w:ind w:left="0" w:hanging="11"/>
        <w:jc w:val="both"/>
        <w:rPr>
          <w:rFonts w:ascii="Arial Narrow" w:hAnsi="Arial Narrow" w:cs="Arial"/>
          <w:b/>
          <w:bCs/>
          <w:sz w:val="22"/>
          <w:szCs w:val="22"/>
        </w:rPr>
      </w:pPr>
    </w:p>
    <w:p w14:paraId="62B18B2E" w14:textId="116BACD1" w:rsidR="00366C7B" w:rsidRPr="001619D5" w:rsidRDefault="00366C7B" w:rsidP="001619D5">
      <w:pPr>
        <w:pStyle w:val="Akapitzlist"/>
        <w:ind w:left="0"/>
        <w:jc w:val="both"/>
        <w:rPr>
          <w:rFonts w:ascii="Arial Narrow" w:hAnsi="Arial Narrow" w:cs="Arial"/>
          <w:b/>
          <w:bCs/>
          <w:sz w:val="22"/>
          <w:szCs w:val="22"/>
        </w:rPr>
      </w:pPr>
      <w:r w:rsidRPr="001619D5">
        <w:rPr>
          <w:rFonts w:ascii="Arial Narrow" w:hAnsi="Arial Narrow" w:cs="Arial"/>
          <w:b/>
          <w:bCs/>
          <w:sz w:val="22"/>
          <w:szCs w:val="22"/>
        </w:rPr>
        <w:t>Pytanie nr 17</w:t>
      </w:r>
    </w:p>
    <w:p w14:paraId="5035415F" w14:textId="77777777" w:rsidR="00366C7B" w:rsidRPr="001619D5" w:rsidRDefault="00366C7B" w:rsidP="001619D5">
      <w:pPr>
        <w:pStyle w:val="Akapitzlist"/>
        <w:numPr>
          <w:ilvl w:val="0"/>
          <w:numId w:val="23"/>
        </w:numPr>
        <w:ind w:left="284" w:hanging="284"/>
        <w:jc w:val="both"/>
        <w:rPr>
          <w:rFonts w:ascii="Arial Narrow" w:hAnsi="Arial Narrow"/>
          <w:sz w:val="22"/>
          <w:szCs w:val="22"/>
        </w:rPr>
      </w:pPr>
      <w:r w:rsidRPr="001619D5">
        <w:rPr>
          <w:rFonts w:ascii="Arial Narrow" w:hAnsi="Arial Narrow"/>
          <w:sz w:val="22"/>
          <w:szCs w:val="22"/>
        </w:rPr>
        <w:t xml:space="preserve">Dot. Zadania nr 7, pozycja nr 2   </w:t>
      </w:r>
    </w:p>
    <w:p w14:paraId="2619B54D" w14:textId="77777777" w:rsidR="00366C7B" w:rsidRPr="001619D5" w:rsidRDefault="00366C7B" w:rsidP="001619D5">
      <w:pPr>
        <w:jc w:val="both"/>
        <w:rPr>
          <w:rFonts w:ascii="Arial Narrow" w:hAnsi="Arial Narrow"/>
          <w:sz w:val="22"/>
          <w:szCs w:val="22"/>
        </w:rPr>
      </w:pPr>
      <w:r w:rsidRPr="001619D5">
        <w:rPr>
          <w:rFonts w:ascii="Arial Narrow" w:hAnsi="Arial Narrow"/>
          <w:sz w:val="22"/>
          <w:szCs w:val="22"/>
        </w:rPr>
        <w:t>Czy Zamawiający dopuści zastawkę lateksową?</w:t>
      </w:r>
    </w:p>
    <w:p w14:paraId="434D1201" w14:textId="2888AFBF" w:rsidR="00366C7B" w:rsidRPr="001619D5" w:rsidRDefault="00366C7B" w:rsidP="001619D5">
      <w:pPr>
        <w:jc w:val="both"/>
        <w:rPr>
          <w:rFonts w:ascii="Arial Narrow" w:hAnsi="Arial Narrow"/>
          <w:b/>
          <w:bCs/>
          <w:sz w:val="22"/>
          <w:szCs w:val="22"/>
        </w:rPr>
      </w:pPr>
      <w:r w:rsidRPr="001619D5">
        <w:rPr>
          <w:rFonts w:ascii="Arial Narrow" w:hAnsi="Arial Narrow"/>
          <w:b/>
          <w:bCs/>
          <w:sz w:val="22"/>
          <w:szCs w:val="22"/>
        </w:rPr>
        <w:t>Odpowiedź:</w:t>
      </w:r>
      <w:r w:rsidR="00006E83" w:rsidRPr="001619D5">
        <w:rPr>
          <w:rFonts w:ascii="Arial Narrow" w:hAnsi="Arial Narrow"/>
          <w:b/>
          <w:bCs/>
          <w:sz w:val="22"/>
          <w:szCs w:val="22"/>
        </w:rPr>
        <w:t xml:space="preserve"> Zamawiający dopuszcza.</w:t>
      </w:r>
    </w:p>
    <w:p w14:paraId="7EB891B1" w14:textId="77777777" w:rsidR="00366C7B" w:rsidRPr="001619D5" w:rsidRDefault="00366C7B" w:rsidP="001619D5">
      <w:pPr>
        <w:pStyle w:val="Akapitzlist"/>
        <w:numPr>
          <w:ilvl w:val="0"/>
          <w:numId w:val="23"/>
        </w:numPr>
        <w:ind w:left="284" w:hanging="284"/>
        <w:jc w:val="both"/>
        <w:rPr>
          <w:rFonts w:ascii="Arial Narrow" w:hAnsi="Arial Narrow"/>
          <w:sz w:val="22"/>
          <w:szCs w:val="22"/>
        </w:rPr>
      </w:pPr>
      <w:r w:rsidRPr="001619D5">
        <w:rPr>
          <w:rFonts w:ascii="Arial Narrow" w:hAnsi="Arial Narrow"/>
          <w:sz w:val="22"/>
          <w:szCs w:val="22"/>
        </w:rPr>
        <w:t xml:space="preserve">Dot. Zadania nr 7, pozycja nr 7   </w:t>
      </w:r>
    </w:p>
    <w:p w14:paraId="09BA31A2" w14:textId="77777777" w:rsidR="00366C7B" w:rsidRPr="001619D5" w:rsidRDefault="00366C7B" w:rsidP="001619D5">
      <w:pPr>
        <w:jc w:val="both"/>
        <w:rPr>
          <w:rFonts w:ascii="Arial Narrow" w:hAnsi="Arial Narrow"/>
          <w:sz w:val="22"/>
          <w:szCs w:val="22"/>
        </w:rPr>
      </w:pPr>
      <w:r w:rsidRPr="001619D5">
        <w:rPr>
          <w:rFonts w:ascii="Arial Narrow" w:hAnsi="Arial Narrow"/>
          <w:sz w:val="22"/>
          <w:szCs w:val="22"/>
        </w:rPr>
        <w:t>Czy Zamawiający dopuści łącznik prosty 6x5 lub 8x6?</w:t>
      </w:r>
    </w:p>
    <w:p w14:paraId="470ED0EB" w14:textId="77D473A6" w:rsidR="006241AA" w:rsidRPr="001619D5" w:rsidRDefault="004119E6" w:rsidP="001619D5">
      <w:pPr>
        <w:pStyle w:val="Akapitzlist"/>
        <w:spacing w:after="240"/>
        <w:ind w:left="0"/>
        <w:jc w:val="both"/>
        <w:rPr>
          <w:rFonts w:ascii="Arial Narrow" w:hAnsi="Arial Narrow" w:cs="Arial"/>
          <w:b/>
          <w:bCs/>
          <w:sz w:val="22"/>
          <w:szCs w:val="22"/>
        </w:rPr>
      </w:pPr>
      <w:bookmarkStart w:id="1" w:name="_Hlk149573212"/>
      <w:r w:rsidRPr="001619D5">
        <w:rPr>
          <w:rFonts w:ascii="Arial Narrow" w:hAnsi="Arial Narrow" w:cs="Arial"/>
          <w:b/>
          <w:bCs/>
          <w:sz w:val="22"/>
          <w:szCs w:val="22"/>
        </w:rPr>
        <w:t>Odpowiedź: Zgodnie z Formularzem cenowym i zapisami SWZ.</w:t>
      </w:r>
    </w:p>
    <w:bookmarkEnd w:id="1"/>
    <w:p w14:paraId="087903D6" w14:textId="77777777" w:rsidR="00366C7B" w:rsidRPr="001619D5" w:rsidRDefault="00366C7B" w:rsidP="001619D5">
      <w:pPr>
        <w:pStyle w:val="Akapitzlist"/>
        <w:numPr>
          <w:ilvl w:val="0"/>
          <w:numId w:val="23"/>
        </w:numPr>
        <w:spacing w:before="240"/>
        <w:ind w:left="284" w:hanging="284"/>
        <w:jc w:val="both"/>
        <w:rPr>
          <w:rFonts w:ascii="Arial Narrow" w:hAnsi="Arial Narrow"/>
          <w:sz w:val="22"/>
          <w:szCs w:val="22"/>
        </w:rPr>
      </w:pPr>
      <w:r w:rsidRPr="001619D5">
        <w:rPr>
          <w:rFonts w:ascii="Arial Narrow" w:hAnsi="Arial Narrow"/>
          <w:sz w:val="22"/>
          <w:szCs w:val="22"/>
        </w:rPr>
        <w:t xml:space="preserve">Dot. Zadania nr 7, pozycja nr 8  </w:t>
      </w:r>
    </w:p>
    <w:p w14:paraId="2594DA32" w14:textId="77777777" w:rsidR="00366C7B" w:rsidRPr="001619D5" w:rsidRDefault="00366C7B" w:rsidP="001619D5">
      <w:pPr>
        <w:jc w:val="both"/>
        <w:rPr>
          <w:rFonts w:ascii="Arial Narrow" w:hAnsi="Arial Narrow"/>
          <w:sz w:val="22"/>
          <w:szCs w:val="22"/>
        </w:rPr>
      </w:pPr>
      <w:r w:rsidRPr="001619D5">
        <w:rPr>
          <w:rFonts w:ascii="Arial Narrow" w:hAnsi="Arial Narrow"/>
          <w:sz w:val="22"/>
          <w:szCs w:val="22"/>
        </w:rPr>
        <w:t>Czy Zamawiający dopuści łącznik prosty 10x9?</w:t>
      </w:r>
    </w:p>
    <w:p w14:paraId="5A838582" w14:textId="05075F72" w:rsidR="00366C7B" w:rsidRPr="001619D5" w:rsidRDefault="00DD4405" w:rsidP="001619D5">
      <w:pPr>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006E83" w:rsidRPr="001619D5">
        <w:rPr>
          <w:rFonts w:ascii="Arial Narrow" w:hAnsi="Arial Narrow"/>
          <w:b/>
          <w:bCs/>
          <w:sz w:val="22"/>
          <w:szCs w:val="22"/>
        </w:rPr>
        <w:t>.</w:t>
      </w:r>
    </w:p>
    <w:p w14:paraId="273CD339" w14:textId="77777777" w:rsidR="00366C7B" w:rsidRPr="001619D5" w:rsidRDefault="00366C7B" w:rsidP="001619D5">
      <w:pPr>
        <w:pStyle w:val="Akapitzlist"/>
        <w:numPr>
          <w:ilvl w:val="0"/>
          <w:numId w:val="23"/>
        </w:numPr>
        <w:ind w:left="284" w:hanging="284"/>
        <w:jc w:val="both"/>
        <w:rPr>
          <w:rFonts w:ascii="Arial Narrow" w:hAnsi="Arial Narrow"/>
          <w:sz w:val="22"/>
          <w:szCs w:val="22"/>
        </w:rPr>
      </w:pPr>
      <w:r w:rsidRPr="001619D5">
        <w:rPr>
          <w:rFonts w:ascii="Arial Narrow" w:hAnsi="Arial Narrow"/>
          <w:sz w:val="22"/>
          <w:szCs w:val="22"/>
        </w:rPr>
        <w:t xml:space="preserve">Dot. Zadania nr 16, pozycja nr 3   </w:t>
      </w:r>
    </w:p>
    <w:p w14:paraId="637FE974" w14:textId="77777777" w:rsidR="00366C7B" w:rsidRPr="001619D5" w:rsidRDefault="00366C7B" w:rsidP="001619D5">
      <w:pPr>
        <w:jc w:val="both"/>
        <w:rPr>
          <w:rFonts w:ascii="Arial Narrow" w:hAnsi="Arial Narrow"/>
          <w:sz w:val="22"/>
          <w:szCs w:val="22"/>
        </w:rPr>
      </w:pPr>
      <w:r w:rsidRPr="001619D5">
        <w:rPr>
          <w:rFonts w:ascii="Arial Narrow" w:hAnsi="Arial Narrow"/>
          <w:sz w:val="22"/>
          <w:szCs w:val="22"/>
        </w:rPr>
        <w:t>Czy Zamawiający dopuści maskę tlenową z nebulizatorem o pojemności 6ml, średnia wielkość cząsteczek 2.0-2.2, średnica wewnętrzna przyłącza do maski tlenowej 1,6cm?</w:t>
      </w:r>
    </w:p>
    <w:p w14:paraId="3D2BFD61" w14:textId="22EB5A8A" w:rsidR="00366C7B" w:rsidRPr="001619D5" w:rsidRDefault="00DD4405" w:rsidP="001619D5">
      <w:pPr>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006E83" w:rsidRPr="001619D5">
        <w:rPr>
          <w:rFonts w:ascii="Arial Narrow" w:hAnsi="Arial Narrow"/>
          <w:b/>
          <w:bCs/>
          <w:sz w:val="22"/>
          <w:szCs w:val="22"/>
        </w:rPr>
        <w:t>.</w:t>
      </w:r>
    </w:p>
    <w:p w14:paraId="46E54582" w14:textId="77777777" w:rsidR="00366C7B" w:rsidRPr="001619D5" w:rsidRDefault="00366C7B" w:rsidP="001619D5">
      <w:pPr>
        <w:pStyle w:val="Akapitzlist"/>
        <w:numPr>
          <w:ilvl w:val="0"/>
          <w:numId w:val="23"/>
        </w:numPr>
        <w:ind w:left="284" w:hanging="284"/>
        <w:jc w:val="both"/>
        <w:rPr>
          <w:rFonts w:ascii="Arial Narrow" w:hAnsi="Arial Narrow"/>
          <w:sz w:val="22"/>
          <w:szCs w:val="22"/>
        </w:rPr>
      </w:pPr>
      <w:r w:rsidRPr="001619D5">
        <w:rPr>
          <w:rFonts w:ascii="Arial Narrow" w:hAnsi="Arial Narrow"/>
          <w:sz w:val="22"/>
          <w:szCs w:val="22"/>
        </w:rPr>
        <w:t xml:space="preserve">Dot. Zadania nr 16, pozycja nr 4  </w:t>
      </w:r>
    </w:p>
    <w:p w14:paraId="64A87559" w14:textId="77777777" w:rsidR="00366C7B" w:rsidRPr="001619D5" w:rsidRDefault="00366C7B" w:rsidP="001619D5">
      <w:pPr>
        <w:jc w:val="both"/>
        <w:rPr>
          <w:rFonts w:ascii="Arial Narrow" w:hAnsi="Arial Narrow"/>
          <w:sz w:val="22"/>
          <w:szCs w:val="22"/>
        </w:rPr>
      </w:pPr>
      <w:r w:rsidRPr="001619D5">
        <w:rPr>
          <w:rFonts w:ascii="Arial Narrow" w:hAnsi="Arial Narrow"/>
          <w:sz w:val="22"/>
          <w:szCs w:val="22"/>
        </w:rPr>
        <w:t>Czy Zamawiający dopuści nebulizator z ustnikiem o pojemności 6ml, średnia wielkość cząsteczek 2.0-2.2, średnica wewnętrzna przyłącza do maski tlenowej 1,6cm, dren 2,1m,m rura aerozolowa o długości ok 14,7cm i średnicy zewnętrznej ok. 2,4cm?</w:t>
      </w:r>
    </w:p>
    <w:p w14:paraId="2DAAD177" w14:textId="1D0F8E9D" w:rsidR="00366C7B" w:rsidRPr="001619D5" w:rsidRDefault="00366C7B" w:rsidP="001619D5">
      <w:pPr>
        <w:jc w:val="both"/>
        <w:rPr>
          <w:rFonts w:ascii="Arial Narrow" w:hAnsi="Arial Narrow"/>
          <w:b/>
          <w:bCs/>
          <w:sz w:val="22"/>
          <w:szCs w:val="22"/>
        </w:rPr>
      </w:pPr>
      <w:r w:rsidRPr="001619D5">
        <w:rPr>
          <w:rFonts w:ascii="Arial Narrow" w:hAnsi="Arial Narrow"/>
          <w:b/>
          <w:bCs/>
          <w:sz w:val="22"/>
          <w:szCs w:val="22"/>
        </w:rPr>
        <w:t>Odpowiedź:</w:t>
      </w:r>
      <w:r w:rsidR="00006E83" w:rsidRPr="001619D5">
        <w:rPr>
          <w:rFonts w:ascii="Arial Narrow" w:hAnsi="Arial Narrow"/>
          <w:b/>
          <w:bCs/>
          <w:sz w:val="22"/>
          <w:szCs w:val="22"/>
        </w:rPr>
        <w:t xml:space="preserve"> Zamawiający dopuszcza.</w:t>
      </w:r>
    </w:p>
    <w:p w14:paraId="6A076B4B" w14:textId="77777777" w:rsidR="00366C7B" w:rsidRPr="001619D5" w:rsidRDefault="00366C7B" w:rsidP="001619D5">
      <w:pPr>
        <w:pStyle w:val="Akapitzlist"/>
        <w:numPr>
          <w:ilvl w:val="0"/>
          <w:numId w:val="23"/>
        </w:numPr>
        <w:ind w:left="284" w:hanging="284"/>
        <w:jc w:val="both"/>
        <w:rPr>
          <w:rFonts w:ascii="Arial Narrow" w:hAnsi="Arial Narrow"/>
          <w:sz w:val="22"/>
          <w:szCs w:val="22"/>
        </w:rPr>
      </w:pPr>
      <w:r w:rsidRPr="001619D5">
        <w:rPr>
          <w:rFonts w:ascii="Arial Narrow" w:hAnsi="Arial Narrow"/>
          <w:sz w:val="22"/>
          <w:szCs w:val="22"/>
        </w:rPr>
        <w:t>Dot. Zadania nr 16, pozycja nr 6</w:t>
      </w:r>
    </w:p>
    <w:p w14:paraId="39AC18DA" w14:textId="77777777" w:rsidR="00366C7B" w:rsidRPr="001619D5" w:rsidRDefault="00366C7B" w:rsidP="001619D5">
      <w:pPr>
        <w:jc w:val="both"/>
        <w:rPr>
          <w:rFonts w:ascii="Arial Narrow" w:hAnsi="Arial Narrow"/>
          <w:sz w:val="22"/>
          <w:szCs w:val="22"/>
        </w:rPr>
      </w:pPr>
      <w:r w:rsidRPr="001619D5">
        <w:rPr>
          <w:rFonts w:ascii="Arial Narrow" w:hAnsi="Arial Narrow"/>
          <w:sz w:val="22"/>
          <w:szCs w:val="22"/>
        </w:rPr>
        <w:t>Czy Zamawiający dopuści cewnik do podawania tlenu o długości 2m?,</w:t>
      </w:r>
    </w:p>
    <w:p w14:paraId="1A423FA9" w14:textId="44DA9446" w:rsidR="00366C7B" w:rsidRPr="001619D5" w:rsidRDefault="00366C7B" w:rsidP="001619D5">
      <w:pPr>
        <w:jc w:val="both"/>
        <w:rPr>
          <w:rFonts w:ascii="Arial Narrow" w:hAnsi="Arial Narrow"/>
          <w:b/>
          <w:bCs/>
          <w:sz w:val="22"/>
          <w:szCs w:val="22"/>
        </w:rPr>
      </w:pPr>
      <w:r w:rsidRPr="001619D5">
        <w:rPr>
          <w:rFonts w:ascii="Arial Narrow" w:hAnsi="Arial Narrow"/>
          <w:b/>
          <w:bCs/>
          <w:sz w:val="22"/>
          <w:szCs w:val="22"/>
        </w:rPr>
        <w:t>Odpowiedź:</w:t>
      </w:r>
      <w:r w:rsidR="00006E83" w:rsidRPr="001619D5">
        <w:rPr>
          <w:rFonts w:ascii="Arial Narrow" w:hAnsi="Arial Narrow"/>
          <w:b/>
          <w:bCs/>
          <w:sz w:val="22"/>
          <w:szCs w:val="22"/>
        </w:rPr>
        <w:t xml:space="preserve"> Zamawiający dopuszcza.</w:t>
      </w:r>
    </w:p>
    <w:p w14:paraId="253D981E" w14:textId="77777777" w:rsidR="00366C7B" w:rsidRPr="001619D5" w:rsidRDefault="00366C7B" w:rsidP="001619D5">
      <w:pPr>
        <w:pStyle w:val="Akapitzlist"/>
        <w:numPr>
          <w:ilvl w:val="0"/>
          <w:numId w:val="23"/>
        </w:numPr>
        <w:ind w:left="284" w:hanging="284"/>
        <w:jc w:val="both"/>
        <w:rPr>
          <w:rFonts w:ascii="Arial Narrow" w:hAnsi="Arial Narrow"/>
          <w:sz w:val="22"/>
          <w:szCs w:val="22"/>
        </w:rPr>
      </w:pPr>
      <w:r w:rsidRPr="001619D5">
        <w:rPr>
          <w:rFonts w:ascii="Arial Narrow" w:hAnsi="Arial Narrow"/>
          <w:sz w:val="22"/>
          <w:szCs w:val="22"/>
        </w:rPr>
        <w:t>Dot. Zadania nr 16, pozycja nr 7</w:t>
      </w:r>
    </w:p>
    <w:p w14:paraId="47016BDF" w14:textId="77777777" w:rsidR="00366C7B" w:rsidRPr="001619D5" w:rsidRDefault="00366C7B" w:rsidP="001619D5">
      <w:pPr>
        <w:jc w:val="both"/>
        <w:rPr>
          <w:rFonts w:ascii="Arial Narrow" w:hAnsi="Arial Narrow"/>
          <w:sz w:val="22"/>
          <w:szCs w:val="22"/>
        </w:rPr>
      </w:pPr>
      <w:r w:rsidRPr="001619D5">
        <w:rPr>
          <w:rFonts w:ascii="Arial Narrow" w:hAnsi="Arial Narrow"/>
          <w:sz w:val="22"/>
          <w:szCs w:val="22"/>
        </w:rPr>
        <w:t xml:space="preserve">Czy Zamawiający dopuści maskę tlenowa z dysza venturiego wyposażona w 6 zwężek (24%, 28%, 31%, 35%, 40%, 50%)? </w:t>
      </w:r>
    </w:p>
    <w:p w14:paraId="1C9433F6" w14:textId="7BCE6A99" w:rsidR="00366C7B" w:rsidRPr="001619D5" w:rsidRDefault="00366C7B" w:rsidP="001619D5">
      <w:pPr>
        <w:jc w:val="both"/>
        <w:rPr>
          <w:rFonts w:ascii="Arial Narrow" w:hAnsi="Arial Narrow"/>
          <w:b/>
          <w:bCs/>
          <w:sz w:val="22"/>
          <w:szCs w:val="22"/>
        </w:rPr>
      </w:pPr>
      <w:r w:rsidRPr="001619D5">
        <w:rPr>
          <w:rFonts w:ascii="Arial Narrow" w:hAnsi="Arial Narrow"/>
          <w:b/>
          <w:bCs/>
          <w:sz w:val="22"/>
          <w:szCs w:val="22"/>
        </w:rPr>
        <w:t>Odpowiedź:</w:t>
      </w:r>
      <w:r w:rsidR="00006E83" w:rsidRPr="001619D5">
        <w:rPr>
          <w:rFonts w:ascii="Arial Narrow" w:hAnsi="Arial Narrow"/>
          <w:b/>
          <w:bCs/>
          <w:sz w:val="22"/>
          <w:szCs w:val="22"/>
        </w:rPr>
        <w:t xml:space="preserve"> Zamawiający dopuszcza.</w:t>
      </w:r>
    </w:p>
    <w:p w14:paraId="43659388" w14:textId="1AC61748" w:rsidR="00366C7B" w:rsidRPr="001619D5" w:rsidRDefault="00366C7B" w:rsidP="001619D5">
      <w:pPr>
        <w:spacing w:before="240"/>
        <w:jc w:val="both"/>
        <w:rPr>
          <w:rFonts w:ascii="Arial Narrow" w:hAnsi="Arial Narrow"/>
          <w:sz w:val="22"/>
          <w:szCs w:val="22"/>
        </w:rPr>
      </w:pPr>
      <w:r w:rsidRPr="001619D5">
        <w:rPr>
          <w:rFonts w:ascii="Arial Narrow" w:hAnsi="Arial Narrow"/>
          <w:b/>
          <w:bCs/>
          <w:sz w:val="22"/>
          <w:szCs w:val="22"/>
        </w:rPr>
        <w:t>Pytanie nr 18</w:t>
      </w:r>
      <w:r w:rsidRPr="001619D5">
        <w:rPr>
          <w:rFonts w:ascii="Arial Narrow" w:hAnsi="Arial Narrow" w:cs="Arial"/>
          <w:b/>
          <w:bCs/>
          <w:sz w:val="22"/>
          <w:szCs w:val="22"/>
        </w:rPr>
        <w:t xml:space="preserve"> </w:t>
      </w:r>
    </w:p>
    <w:p w14:paraId="2AD99A74" w14:textId="77777777" w:rsidR="00366C7B" w:rsidRPr="001619D5" w:rsidRDefault="00366C7B" w:rsidP="001619D5">
      <w:pPr>
        <w:pStyle w:val="Akapitzlist"/>
        <w:numPr>
          <w:ilvl w:val="0"/>
          <w:numId w:val="24"/>
        </w:numPr>
        <w:ind w:left="284" w:hanging="284"/>
        <w:jc w:val="both"/>
        <w:rPr>
          <w:rFonts w:ascii="Arial Narrow" w:hAnsi="Arial Narrow"/>
          <w:sz w:val="22"/>
          <w:szCs w:val="22"/>
        </w:rPr>
      </w:pPr>
      <w:r w:rsidRPr="001619D5">
        <w:rPr>
          <w:rFonts w:ascii="Arial Narrow" w:hAnsi="Arial Narrow"/>
          <w:b/>
          <w:bCs/>
          <w:sz w:val="22"/>
          <w:szCs w:val="22"/>
        </w:rPr>
        <w:t xml:space="preserve">Zadanie nr 7, pozycja nr 2 </w:t>
      </w:r>
    </w:p>
    <w:p w14:paraId="79072A01" w14:textId="77777777" w:rsidR="00366C7B" w:rsidRPr="001619D5" w:rsidRDefault="00366C7B" w:rsidP="001619D5">
      <w:pPr>
        <w:ind w:left="284" w:hanging="284"/>
        <w:jc w:val="both"/>
        <w:rPr>
          <w:rFonts w:ascii="Arial Narrow" w:hAnsi="Arial Narrow"/>
          <w:sz w:val="22"/>
          <w:szCs w:val="22"/>
        </w:rPr>
      </w:pPr>
      <w:r w:rsidRPr="001619D5">
        <w:rPr>
          <w:rFonts w:ascii="Arial Narrow" w:hAnsi="Arial Narrow"/>
          <w:sz w:val="22"/>
          <w:szCs w:val="22"/>
        </w:rPr>
        <w:t>Czy zamawiający dopuści cewniki z lateksową zastawką?</w:t>
      </w:r>
    </w:p>
    <w:p w14:paraId="22E36EB6" w14:textId="28824EC3" w:rsidR="00366C7B" w:rsidRPr="001619D5" w:rsidRDefault="00366C7B" w:rsidP="001619D5">
      <w:pPr>
        <w:jc w:val="both"/>
        <w:rPr>
          <w:rFonts w:ascii="Arial Narrow" w:hAnsi="Arial Narrow"/>
          <w:b/>
          <w:bCs/>
          <w:sz w:val="22"/>
          <w:szCs w:val="22"/>
        </w:rPr>
      </w:pPr>
      <w:r w:rsidRPr="001619D5">
        <w:rPr>
          <w:rFonts w:ascii="Arial Narrow" w:hAnsi="Arial Narrow"/>
          <w:b/>
          <w:bCs/>
          <w:sz w:val="22"/>
          <w:szCs w:val="22"/>
        </w:rPr>
        <w:lastRenderedPageBreak/>
        <w:t>Odpowiedź:</w:t>
      </w:r>
      <w:r w:rsidR="00006E83" w:rsidRPr="001619D5">
        <w:rPr>
          <w:rFonts w:ascii="Arial Narrow" w:hAnsi="Arial Narrow"/>
          <w:b/>
          <w:bCs/>
          <w:sz w:val="22"/>
          <w:szCs w:val="22"/>
        </w:rPr>
        <w:t xml:space="preserve"> </w:t>
      </w:r>
      <w:r w:rsidR="00803F04" w:rsidRPr="001619D5">
        <w:rPr>
          <w:rFonts w:ascii="Arial Narrow" w:hAnsi="Arial Narrow"/>
          <w:b/>
          <w:bCs/>
          <w:sz w:val="22"/>
          <w:szCs w:val="22"/>
        </w:rPr>
        <w:t xml:space="preserve">Zamawiający </w:t>
      </w:r>
      <w:r w:rsidR="00006E83" w:rsidRPr="001619D5">
        <w:rPr>
          <w:rFonts w:ascii="Arial Narrow" w:hAnsi="Arial Narrow"/>
          <w:b/>
          <w:bCs/>
          <w:sz w:val="22"/>
          <w:szCs w:val="22"/>
        </w:rPr>
        <w:t>d</w:t>
      </w:r>
      <w:r w:rsidR="00803F04" w:rsidRPr="001619D5">
        <w:rPr>
          <w:rFonts w:ascii="Arial Narrow" w:hAnsi="Arial Narrow"/>
          <w:b/>
          <w:bCs/>
          <w:sz w:val="22"/>
          <w:szCs w:val="22"/>
        </w:rPr>
        <w:t>opuszcza</w:t>
      </w:r>
      <w:r w:rsidR="00006E83" w:rsidRPr="001619D5">
        <w:rPr>
          <w:rFonts w:ascii="Arial Narrow" w:hAnsi="Arial Narrow"/>
          <w:b/>
          <w:bCs/>
          <w:sz w:val="22"/>
          <w:szCs w:val="22"/>
        </w:rPr>
        <w:t>.</w:t>
      </w:r>
    </w:p>
    <w:p w14:paraId="4A547EA0" w14:textId="77777777" w:rsidR="00366C7B" w:rsidRPr="001619D5" w:rsidRDefault="00366C7B" w:rsidP="001619D5">
      <w:pPr>
        <w:pStyle w:val="Akapitzlist"/>
        <w:numPr>
          <w:ilvl w:val="0"/>
          <w:numId w:val="24"/>
        </w:numPr>
        <w:spacing w:before="240"/>
        <w:ind w:left="284" w:hanging="284"/>
        <w:jc w:val="both"/>
        <w:rPr>
          <w:rFonts w:ascii="Arial Narrow" w:hAnsi="Arial Narrow"/>
          <w:sz w:val="22"/>
          <w:szCs w:val="22"/>
        </w:rPr>
      </w:pPr>
      <w:r w:rsidRPr="001619D5">
        <w:rPr>
          <w:rFonts w:ascii="Arial Narrow" w:hAnsi="Arial Narrow"/>
          <w:b/>
          <w:bCs/>
          <w:sz w:val="22"/>
          <w:szCs w:val="22"/>
        </w:rPr>
        <w:t xml:space="preserve">Zadanie nr 7, pozycja nr 7 </w:t>
      </w:r>
    </w:p>
    <w:p w14:paraId="268AA8F4" w14:textId="77777777" w:rsidR="00366C7B" w:rsidRPr="001619D5" w:rsidRDefault="00366C7B" w:rsidP="001619D5">
      <w:pPr>
        <w:ind w:left="284" w:hanging="284"/>
        <w:jc w:val="both"/>
        <w:rPr>
          <w:rFonts w:ascii="Arial Narrow" w:hAnsi="Arial Narrow"/>
          <w:sz w:val="22"/>
          <w:szCs w:val="22"/>
        </w:rPr>
      </w:pPr>
      <w:r w:rsidRPr="001619D5">
        <w:rPr>
          <w:rFonts w:ascii="Arial Narrow" w:hAnsi="Arial Narrow"/>
          <w:sz w:val="22"/>
          <w:szCs w:val="22"/>
        </w:rPr>
        <w:t>Czy zamawiający dopuści łącznik prosty 8x8?</w:t>
      </w:r>
    </w:p>
    <w:p w14:paraId="3080508A" w14:textId="196425AA" w:rsidR="00366C7B" w:rsidRPr="001619D5" w:rsidRDefault="00366C7B" w:rsidP="001619D5">
      <w:pPr>
        <w:jc w:val="both"/>
        <w:rPr>
          <w:rFonts w:ascii="Arial Narrow" w:hAnsi="Arial Narrow"/>
          <w:b/>
          <w:bCs/>
          <w:sz w:val="22"/>
          <w:szCs w:val="22"/>
        </w:rPr>
      </w:pPr>
      <w:r w:rsidRPr="001619D5">
        <w:rPr>
          <w:rFonts w:ascii="Arial Narrow" w:hAnsi="Arial Narrow"/>
          <w:b/>
          <w:bCs/>
          <w:sz w:val="22"/>
          <w:szCs w:val="22"/>
        </w:rPr>
        <w:t>Odpowiedź:</w:t>
      </w:r>
      <w:bookmarkStart w:id="2" w:name="_Hlk149573131"/>
      <w:r w:rsidR="00006E83" w:rsidRPr="001619D5">
        <w:rPr>
          <w:rFonts w:ascii="Arial Narrow" w:hAnsi="Arial Narrow"/>
          <w:b/>
          <w:bCs/>
          <w:sz w:val="22"/>
          <w:szCs w:val="22"/>
        </w:rPr>
        <w:t xml:space="preserve"> </w:t>
      </w:r>
      <w:bookmarkEnd w:id="2"/>
      <w:r w:rsidR="00006E83" w:rsidRPr="001619D5">
        <w:rPr>
          <w:rFonts w:ascii="Arial Narrow" w:hAnsi="Arial Narrow"/>
          <w:b/>
          <w:bCs/>
          <w:sz w:val="22"/>
          <w:szCs w:val="22"/>
        </w:rPr>
        <w:t>Zamawiający dopuszcza.</w:t>
      </w:r>
    </w:p>
    <w:p w14:paraId="6D5EDDFA" w14:textId="77777777" w:rsidR="00366C7B" w:rsidRPr="001619D5" w:rsidRDefault="00366C7B" w:rsidP="001619D5">
      <w:pPr>
        <w:pStyle w:val="Akapitzlist"/>
        <w:numPr>
          <w:ilvl w:val="0"/>
          <w:numId w:val="24"/>
        </w:numPr>
        <w:spacing w:before="240"/>
        <w:ind w:left="284" w:hanging="284"/>
        <w:jc w:val="both"/>
        <w:rPr>
          <w:rFonts w:ascii="Arial Narrow" w:hAnsi="Arial Narrow"/>
          <w:sz w:val="22"/>
          <w:szCs w:val="22"/>
        </w:rPr>
      </w:pPr>
      <w:r w:rsidRPr="001619D5">
        <w:rPr>
          <w:rFonts w:ascii="Arial Narrow" w:hAnsi="Arial Narrow"/>
          <w:b/>
          <w:bCs/>
          <w:sz w:val="22"/>
          <w:szCs w:val="22"/>
        </w:rPr>
        <w:t xml:space="preserve">Zadanie nr 7, pozycja nr 8 </w:t>
      </w:r>
    </w:p>
    <w:p w14:paraId="6B76A426" w14:textId="77777777" w:rsidR="00366C7B" w:rsidRPr="001619D5" w:rsidRDefault="00366C7B" w:rsidP="001619D5">
      <w:pPr>
        <w:ind w:left="284" w:hanging="284"/>
        <w:jc w:val="both"/>
        <w:rPr>
          <w:rFonts w:ascii="Arial Narrow" w:hAnsi="Arial Narrow"/>
          <w:sz w:val="22"/>
          <w:szCs w:val="22"/>
        </w:rPr>
      </w:pPr>
      <w:r w:rsidRPr="001619D5">
        <w:rPr>
          <w:rFonts w:ascii="Arial Narrow" w:hAnsi="Arial Narrow"/>
          <w:sz w:val="22"/>
          <w:szCs w:val="22"/>
        </w:rPr>
        <w:t>Czy zamawiający dopuści łącznik prosty 10x10?</w:t>
      </w:r>
    </w:p>
    <w:p w14:paraId="41842809" w14:textId="5FE08C71" w:rsidR="00366C7B" w:rsidRPr="001619D5" w:rsidRDefault="00DD4405" w:rsidP="001619D5">
      <w:pPr>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006E83" w:rsidRPr="001619D5">
        <w:rPr>
          <w:rFonts w:ascii="Arial Narrow" w:hAnsi="Arial Narrow"/>
          <w:b/>
          <w:bCs/>
          <w:sz w:val="22"/>
          <w:szCs w:val="22"/>
        </w:rPr>
        <w:t>.</w:t>
      </w:r>
    </w:p>
    <w:p w14:paraId="65DA6A0C" w14:textId="77777777" w:rsidR="00366C7B" w:rsidRPr="001619D5" w:rsidRDefault="00366C7B" w:rsidP="001619D5">
      <w:pPr>
        <w:pStyle w:val="Akapitzlist"/>
        <w:numPr>
          <w:ilvl w:val="0"/>
          <w:numId w:val="24"/>
        </w:numPr>
        <w:spacing w:before="240"/>
        <w:ind w:left="284" w:hanging="284"/>
        <w:jc w:val="both"/>
        <w:rPr>
          <w:rFonts w:ascii="Arial Narrow" w:hAnsi="Arial Narrow"/>
          <w:sz w:val="22"/>
          <w:szCs w:val="22"/>
        </w:rPr>
      </w:pPr>
      <w:r w:rsidRPr="001619D5">
        <w:rPr>
          <w:rFonts w:ascii="Arial Narrow" w:hAnsi="Arial Narrow"/>
          <w:b/>
          <w:bCs/>
          <w:sz w:val="22"/>
          <w:szCs w:val="22"/>
        </w:rPr>
        <w:t xml:space="preserve">Zadanie nr 16, pozycja nr 3 </w:t>
      </w:r>
    </w:p>
    <w:p w14:paraId="0723426D" w14:textId="204D7446" w:rsidR="00366C7B" w:rsidRPr="001619D5" w:rsidRDefault="00366C7B" w:rsidP="001619D5">
      <w:pPr>
        <w:jc w:val="both"/>
        <w:rPr>
          <w:rFonts w:ascii="Arial Narrow" w:hAnsi="Arial Narrow"/>
          <w:sz w:val="22"/>
          <w:szCs w:val="22"/>
        </w:rPr>
      </w:pPr>
      <w:r w:rsidRPr="001619D5">
        <w:rPr>
          <w:rFonts w:ascii="Arial Narrow" w:hAnsi="Arial Narrow"/>
          <w:sz w:val="22"/>
          <w:szCs w:val="22"/>
        </w:rPr>
        <w:t>Czy zamawiający dopuści maski z nebulizatorem o pojemności 6ml, wielkość rozpylania cząstek 2,0-2,2 mm,</w:t>
      </w:r>
      <w:r w:rsidR="004E0C61" w:rsidRPr="001619D5">
        <w:rPr>
          <w:rFonts w:ascii="Arial Narrow" w:hAnsi="Arial Narrow"/>
          <w:sz w:val="22"/>
          <w:szCs w:val="22"/>
        </w:rPr>
        <w:t xml:space="preserve"> </w:t>
      </w:r>
      <w:r w:rsidRPr="001619D5">
        <w:rPr>
          <w:rFonts w:ascii="Arial Narrow" w:hAnsi="Arial Narrow"/>
          <w:sz w:val="22"/>
          <w:szCs w:val="22"/>
        </w:rPr>
        <w:t>skalowany co 1ml, numerycznie co 2ml?</w:t>
      </w:r>
    </w:p>
    <w:p w14:paraId="6EB810EF" w14:textId="1D836348" w:rsidR="00392EAB" w:rsidRPr="001619D5" w:rsidRDefault="004119E6" w:rsidP="001619D5">
      <w:pPr>
        <w:pStyle w:val="Akapitzlist"/>
        <w:ind w:left="0"/>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266E89A7" w14:textId="77777777" w:rsidR="00366C7B" w:rsidRPr="001619D5" w:rsidRDefault="00366C7B" w:rsidP="001619D5">
      <w:pPr>
        <w:jc w:val="both"/>
        <w:rPr>
          <w:rFonts w:ascii="Arial Narrow" w:hAnsi="Arial Narrow"/>
          <w:b/>
          <w:bCs/>
          <w:sz w:val="22"/>
          <w:szCs w:val="22"/>
        </w:rPr>
      </w:pPr>
    </w:p>
    <w:p w14:paraId="10FDF85B" w14:textId="77777777" w:rsidR="00366C7B" w:rsidRPr="001619D5" w:rsidRDefault="00366C7B" w:rsidP="001619D5">
      <w:pPr>
        <w:pStyle w:val="Akapitzlist"/>
        <w:numPr>
          <w:ilvl w:val="0"/>
          <w:numId w:val="24"/>
        </w:numPr>
        <w:ind w:left="284" w:hanging="284"/>
        <w:jc w:val="both"/>
        <w:rPr>
          <w:rFonts w:ascii="Arial Narrow" w:hAnsi="Arial Narrow"/>
          <w:sz w:val="22"/>
          <w:szCs w:val="22"/>
        </w:rPr>
      </w:pPr>
      <w:r w:rsidRPr="001619D5">
        <w:rPr>
          <w:rFonts w:ascii="Arial Narrow" w:hAnsi="Arial Narrow"/>
          <w:b/>
          <w:bCs/>
          <w:sz w:val="22"/>
          <w:szCs w:val="22"/>
        </w:rPr>
        <w:t xml:space="preserve">Zadanie nr 16, pozycja nr 4 </w:t>
      </w:r>
    </w:p>
    <w:p w14:paraId="7A2D8383" w14:textId="77777777" w:rsidR="00366C7B" w:rsidRPr="001619D5" w:rsidRDefault="00366C7B" w:rsidP="001619D5">
      <w:pPr>
        <w:ind w:left="284" w:hanging="284"/>
        <w:jc w:val="both"/>
        <w:rPr>
          <w:rFonts w:ascii="Arial Narrow" w:hAnsi="Arial Narrow"/>
          <w:sz w:val="22"/>
          <w:szCs w:val="22"/>
        </w:rPr>
      </w:pPr>
      <w:r w:rsidRPr="001619D5">
        <w:rPr>
          <w:rFonts w:ascii="Arial Narrow" w:hAnsi="Arial Narrow"/>
          <w:sz w:val="22"/>
          <w:szCs w:val="22"/>
        </w:rPr>
        <w:t>Czy zamawiający dopuści nebulizator o pojemności 6ml, wielkość rozpylania cząstek 2,0-2,2 mm, skalowany co 1ml, numerycznie co 2ml, z drenem o długości 2,1m oraz rurą o długości 15cm i średnicy ok. 2,2cm?</w:t>
      </w:r>
    </w:p>
    <w:p w14:paraId="3F1B2B3B" w14:textId="08085370" w:rsidR="00392EAB" w:rsidRPr="001619D5" w:rsidRDefault="004119E6" w:rsidP="001619D5">
      <w:pPr>
        <w:pStyle w:val="Akapitzlist"/>
        <w:ind w:left="0"/>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10564CFB" w14:textId="77777777" w:rsidR="00366C7B" w:rsidRPr="001619D5" w:rsidRDefault="00366C7B" w:rsidP="001619D5">
      <w:pPr>
        <w:jc w:val="both"/>
        <w:rPr>
          <w:rFonts w:ascii="Arial Narrow" w:hAnsi="Arial Narrow"/>
          <w:b/>
          <w:bCs/>
          <w:sz w:val="22"/>
          <w:szCs w:val="22"/>
        </w:rPr>
      </w:pPr>
    </w:p>
    <w:p w14:paraId="30FD0EA6" w14:textId="77777777" w:rsidR="00366C7B" w:rsidRPr="001619D5" w:rsidRDefault="00366C7B" w:rsidP="001619D5">
      <w:pPr>
        <w:pStyle w:val="Akapitzlist"/>
        <w:numPr>
          <w:ilvl w:val="0"/>
          <w:numId w:val="24"/>
        </w:numPr>
        <w:ind w:left="284" w:hanging="284"/>
        <w:jc w:val="both"/>
        <w:rPr>
          <w:rFonts w:ascii="Arial Narrow" w:hAnsi="Arial Narrow"/>
          <w:sz w:val="22"/>
          <w:szCs w:val="22"/>
        </w:rPr>
      </w:pPr>
      <w:r w:rsidRPr="001619D5">
        <w:rPr>
          <w:rFonts w:ascii="Arial Narrow" w:hAnsi="Arial Narrow"/>
          <w:b/>
          <w:bCs/>
          <w:sz w:val="22"/>
          <w:szCs w:val="22"/>
        </w:rPr>
        <w:t xml:space="preserve">Zadanie nr 16, pozycja nr 5-6 </w:t>
      </w:r>
    </w:p>
    <w:p w14:paraId="7727B40B" w14:textId="77777777" w:rsidR="00366C7B" w:rsidRPr="001619D5" w:rsidRDefault="00366C7B" w:rsidP="001619D5">
      <w:pPr>
        <w:ind w:left="284" w:hanging="284"/>
        <w:jc w:val="both"/>
        <w:rPr>
          <w:rFonts w:ascii="Arial Narrow" w:hAnsi="Arial Narrow"/>
          <w:sz w:val="22"/>
          <w:szCs w:val="22"/>
        </w:rPr>
      </w:pPr>
      <w:r w:rsidRPr="001619D5">
        <w:rPr>
          <w:rFonts w:ascii="Arial Narrow" w:hAnsi="Arial Narrow"/>
          <w:sz w:val="22"/>
          <w:szCs w:val="22"/>
        </w:rPr>
        <w:t>Czy zamawiający dopuści mocowanie pod brodą za pomocą miękkiego, przesuwnego pierścienia?</w:t>
      </w:r>
    </w:p>
    <w:p w14:paraId="4932FD9C" w14:textId="224F8F76" w:rsidR="00392EAB" w:rsidRPr="001619D5" w:rsidRDefault="004119E6" w:rsidP="001619D5">
      <w:pPr>
        <w:pStyle w:val="Akapitzlist"/>
        <w:ind w:left="0"/>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44382E00" w14:textId="77777777" w:rsidR="00366C7B" w:rsidRPr="001619D5" w:rsidRDefault="00366C7B" w:rsidP="001619D5">
      <w:pPr>
        <w:jc w:val="both"/>
        <w:rPr>
          <w:rFonts w:ascii="Arial Narrow" w:hAnsi="Arial Narrow"/>
          <w:b/>
          <w:bCs/>
          <w:sz w:val="22"/>
          <w:szCs w:val="22"/>
        </w:rPr>
      </w:pPr>
    </w:p>
    <w:p w14:paraId="345F0E6C" w14:textId="77777777" w:rsidR="00366C7B" w:rsidRPr="001619D5" w:rsidRDefault="00366C7B" w:rsidP="001619D5">
      <w:pPr>
        <w:pStyle w:val="Akapitzlist"/>
        <w:numPr>
          <w:ilvl w:val="0"/>
          <w:numId w:val="24"/>
        </w:numPr>
        <w:ind w:left="284" w:hanging="284"/>
        <w:jc w:val="both"/>
        <w:rPr>
          <w:rFonts w:ascii="Arial Narrow" w:hAnsi="Arial Narrow"/>
          <w:sz w:val="22"/>
          <w:szCs w:val="22"/>
        </w:rPr>
      </w:pPr>
      <w:r w:rsidRPr="001619D5">
        <w:rPr>
          <w:rFonts w:ascii="Arial Narrow" w:hAnsi="Arial Narrow"/>
          <w:b/>
          <w:bCs/>
          <w:sz w:val="22"/>
          <w:szCs w:val="22"/>
        </w:rPr>
        <w:t xml:space="preserve">Zadanie nr 25, pozycja nr 1 </w:t>
      </w:r>
    </w:p>
    <w:p w14:paraId="3DB9218C" w14:textId="77777777" w:rsidR="00366C7B" w:rsidRPr="001619D5" w:rsidRDefault="00366C7B" w:rsidP="001619D5">
      <w:pPr>
        <w:ind w:left="284" w:hanging="284"/>
        <w:jc w:val="both"/>
        <w:rPr>
          <w:rFonts w:ascii="Arial Narrow" w:hAnsi="Arial Narrow"/>
          <w:sz w:val="22"/>
          <w:szCs w:val="22"/>
        </w:rPr>
      </w:pPr>
      <w:r w:rsidRPr="001619D5">
        <w:rPr>
          <w:rFonts w:ascii="Arial Narrow" w:hAnsi="Arial Narrow"/>
          <w:sz w:val="22"/>
          <w:szCs w:val="22"/>
        </w:rPr>
        <w:t>Czy zamawiający dopuści pasy w rozmiarze 7cm x 30cm?</w:t>
      </w:r>
    </w:p>
    <w:p w14:paraId="0248C94F" w14:textId="7CACD13B" w:rsidR="00366C7B" w:rsidRPr="001619D5" w:rsidRDefault="00366C7B" w:rsidP="001619D5">
      <w:pPr>
        <w:jc w:val="both"/>
        <w:rPr>
          <w:rFonts w:ascii="Arial Narrow" w:hAnsi="Arial Narrow"/>
          <w:b/>
          <w:bCs/>
          <w:sz w:val="22"/>
          <w:szCs w:val="22"/>
        </w:rPr>
      </w:pPr>
      <w:r w:rsidRPr="001619D5">
        <w:rPr>
          <w:rFonts w:ascii="Arial Narrow" w:hAnsi="Arial Narrow"/>
          <w:b/>
          <w:bCs/>
          <w:sz w:val="22"/>
          <w:szCs w:val="22"/>
        </w:rPr>
        <w:t>Odpowiedź:</w:t>
      </w:r>
      <w:r w:rsidR="003A6E9F" w:rsidRPr="001619D5">
        <w:rPr>
          <w:rFonts w:ascii="Arial Narrow" w:hAnsi="Arial Narrow"/>
          <w:b/>
          <w:bCs/>
          <w:sz w:val="22"/>
          <w:szCs w:val="22"/>
        </w:rPr>
        <w:t xml:space="preserve"> Zamawiający dopuszcza.</w:t>
      </w:r>
    </w:p>
    <w:p w14:paraId="3D5FA02F" w14:textId="77777777" w:rsidR="00366C7B" w:rsidRPr="001619D5" w:rsidRDefault="00366C7B" w:rsidP="001619D5">
      <w:pPr>
        <w:pStyle w:val="Akapitzlist"/>
        <w:ind w:left="0"/>
        <w:jc w:val="both"/>
        <w:rPr>
          <w:rFonts w:ascii="Arial Narrow" w:hAnsi="Arial Narrow" w:cs="Arial"/>
          <w:b/>
          <w:bCs/>
          <w:sz w:val="22"/>
          <w:szCs w:val="22"/>
        </w:rPr>
      </w:pPr>
    </w:p>
    <w:p w14:paraId="189105AB" w14:textId="04E010E9" w:rsidR="00366C7B" w:rsidRPr="001619D5" w:rsidRDefault="00366C7B" w:rsidP="001619D5">
      <w:pPr>
        <w:pStyle w:val="Akapitzlist"/>
        <w:ind w:left="0"/>
        <w:jc w:val="both"/>
        <w:rPr>
          <w:rFonts w:ascii="Arial Narrow" w:hAnsi="Arial Narrow" w:cs="Arial"/>
          <w:b/>
          <w:bCs/>
          <w:sz w:val="22"/>
          <w:szCs w:val="22"/>
        </w:rPr>
      </w:pPr>
      <w:r w:rsidRPr="001619D5">
        <w:rPr>
          <w:rFonts w:ascii="Arial Narrow" w:hAnsi="Arial Narrow" w:cs="Arial"/>
          <w:b/>
          <w:bCs/>
          <w:sz w:val="22"/>
          <w:szCs w:val="22"/>
        </w:rPr>
        <w:t xml:space="preserve">Pytanie nr 19 </w:t>
      </w:r>
    </w:p>
    <w:p w14:paraId="0E932C65" w14:textId="77777777" w:rsidR="00385600" w:rsidRPr="001619D5" w:rsidRDefault="00385600"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w:t>
      </w:r>
      <w:r w:rsidR="00366C7B" w:rsidRPr="001619D5">
        <w:rPr>
          <w:rFonts w:ascii="Arial Narrow" w:hAnsi="Arial Narrow"/>
          <w:sz w:val="22"/>
          <w:szCs w:val="22"/>
        </w:rPr>
        <w:t>Zadani</w:t>
      </w:r>
      <w:r w:rsidRPr="001619D5">
        <w:rPr>
          <w:rFonts w:ascii="Arial Narrow" w:hAnsi="Arial Narrow"/>
          <w:sz w:val="22"/>
          <w:szCs w:val="22"/>
        </w:rPr>
        <w:t>a</w:t>
      </w:r>
      <w:r w:rsidR="00366C7B" w:rsidRPr="001619D5">
        <w:rPr>
          <w:rFonts w:ascii="Arial Narrow" w:hAnsi="Arial Narrow"/>
          <w:sz w:val="22"/>
          <w:szCs w:val="22"/>
        </w:rPr>
        <w:t xml:space="preserve"> nr 1 poz.1: </w:t>
      </w:r>
    </w:p>
    <w:p w14:paraId="192C50B1" w14:textId="77777777" w:rsidR="003A6E9F" w:rsidRPr="001619D5" w:rsidRDefault="00366C7B" w:rsidP="001619D5">
      <w:pPr>
        <w:jc w:val="both"/>
        <w:rPr>
          <w:rFonts w:ascii="Arial Narrow" w:hAnsi="Arial Narrow"/>
          <w:sz w:val="22"/>
          <w:szCs w:val="22"/>
        </w:rPr>
      </w:pPr>
      <w:r w:rsidRPr="001619D5">
        <w:rPr>
          <w:rFonts w:ascii="Arial Narrow" w:hAnsi="Arial Narrow"/>
          <w:sz w:val="22"/>
          <w:szCs w:val="22"/>
        </w:rPr>
        <w:t>Prosimy Zamawiającego o wyjaśnienie czy zestaw do kontrolowanej zbiórki stolca ma posiadać wskaźnik napełnienia balonu, który ułatwia określenie momentu maksymalnego napełnienia balonu oraz zapobiega jego przepełnieniu?</w:t>
      </w:r>
    </w:p>
    <w:p w14:paraId="3F1AC5CE" w14:textId="589401CA" w:rsidR="00385600" w:rsidRPr="001619D5" w:rsidRDefault="004119E6" w:rsidP="001619D5">
      <w:pPr>
        <w:spacing w:before="240"/>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3A6E9F" w:rsidRPr="001619D5">
        <w:rPr>
          <w:rFonts w:ascii="Arial Narrow" w:hAnsi="Arial Narrow"/>
          <w:b/>
          <w:bCs/>
          <w:sz w:val="22"/>
          <w:szCs w:val="22"/>
        </w:rPr>
        <w:t>.</w:t>
      </w:r>
    </w:p>
    <w:p w14:paraId="012342A3" w14:textId="77777777" w:rsidR="00385600" w:rsidRPr="001619D5" w:rsidRDefault="00385600" w:rsidP="001619D5">
      <w:pPr>
        <w:jc w:val="both"/>
        <w:rPr>
          <w:rFonts w:ascii="Arial Narrow" w:hAnsi="Arial Narrow"/>
          <w:sz w:val="22"/>
          <w:szCs w:val="22"/>
        </w:rPr>
      </w:pPr>
    </w:p>
    <w:p w14:paraId="40C00FAD" w14:textId="77777777" w:rsidR="00385600" w:rsidRPr="001619D5" w:rsidRDefault="00385600"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nr 1 poz.1: </w:t>
      </w:r>
    </w:p>
    <w:p w14:paraId="23263CFD" w14:textId="77777777" w:rsidR="00385600"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o sprecyzowanie czy zestaw do kontrolowanej zbiórki stolca ma być przeznaczony do bezpiecznego stosowania do 29dni z dołączonymi do oferty badaniami klinicznymi potwierdzającymi w/w fakt? </w:t>
      </w:r>
    </w:p>
    <w:p w14:paraId="0F625A28" w14:textId="745639D2" w:rsidR="003A6E9F" w:rsidRPr="001619D5" w:rsidRDefault="004119E6" w:rsidP="001619D5">
      <w:pPr>
        <w:spacing w:before="240"/>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3A6E9F" w:rsidRPr="001619D5">
        <w:rPr>
          <w:rFonts w:ascii="Arial Narrow" w:hAnsi="Arial Narrow"/>
          <w:b/>
          <w:bCs/>
          <w:sz w:val="22"/>
          <w:szCs w:val="22"/>
        </w:rPr>
        <w:t>.</w:t>
      </w:r>
    </w:p>
    <w:p w14:paraId="0CFE6C63" w14:textId="77777777" w:rsidR="00385600" w:rsidRPr="001619D5" w:rsidRDefault="00385600" w:rsidP="001619D5">
      <w:pPr>
        <w:ind w:left="360"/>
        <w:jc w:val="both"/>
        <w:rPr>
          <w:rFonts w:ascii="Arial Narrow" w:hAnsi="Arial Narrow"/>
          <w:sz w:val="22"/>
          <w:szCs w:val="22"/>
        </w:rPr>
      </w:pPr>
    </w:p>
    <w:p w14:paraId="1790C777" w14:textId="77777777" w:rsidR="00385600" w:rsidRPr="001619D5" w:rsidRDefault="00385600"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nr 1 poz.1: </w:t>
      </w:r>
    </w:p>
    <w:p w14:paraId="2840EE3C" w14:textId="77777777" w:rsidR="00385600" w:rsidRPr="001619D5" w:rsidRDefault="00385600" w:rsidP="001619D5">
      <w:pPr>
        <w:jc w:val="both"/>
        <w:rPr>
          <w:rFonts w:ascii="Arial Narrow" w:hAnsi="Arial Narrow"/>
          <w:sz w:val="22"/>
          <w:szCs w:val="22"/>
        </w:rPr>
      </w:pPr>
    </w:p>
    <w:p w14:paraId="5E002AA5" w14:textId="77777777" w:rsidR="00385600" w:rsidRPr="001619D5" w:rsidRDefault="00366C7B" w:rsidP="001619D5">
      <w:pPr>
        <w:jc w:val="both"/>
        <w:rPr>
          <w:rFonts w:ascii="Arial Narrow" w:hAnsi="Arial Narrow"/>
          <w:sz w:val="22"/>
          <w:szCs w:val="22"/>
        </w:rPr>
      </w:pPr>
      <w:r w:rsidRPr="001619D5">
        <w:rPr>
          <w:rFonts w:ascii="Arial Narrow" w:hAnsi="Arial Narrow"/>
          <w:sz w:val="22"/>
          <w:szCs w:val="22"/>
        </w:rPr>
        <w:t xml:space="preserve">Czy zestaw do kontrolowanej zbiórki stolca ma posiadać barwnie oznaczoną na niebiesko kieszonkę w baloniku umożliwiającą przy użyciu jednego palca wygodną, w pełni kontrolowaną i zgodną z warunkami anatomicznymi bezpieczną aplikację systemu – takie rozwiązanie zapobiega uszkodzeniom śluzówki w trakcie aplikacji i wtórnym powikłaniom? </w:t>
      </w:r>
    </w:p>
    <w:p w14:paraId="4B2972B1" w14:textId="16F0F9C9" w:rsidR="003A6E9F" w:rsidRPr="001619D5" w:rsidRDefault="004119E6" w:rsidP="001619D5">
      <w:pPr>
        <w:spacing w:before="240"/>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3A6E9F" w:rsidRPr="001619D5">
        <w:rPr>
          <w:rFonts w:ascii="Arial Narrow" w:hAnsi="Arial Narrow"/>
          <w:b/>
          <w:bCs/>
          <w:sz w:val="22"/>
          <w:szCs w:val="22"/>
        </w:rPr>
        <w:t>.</w:t>
      </w:r>
    </w:p>
    <w:p w14:paraId="4E8CADEA" w14:textId="77777777" w:rsidR="00385600" w:rsidRPr="001619D5" w:rsidRDefault="00385600" w:rsidP="001619D5">
      <w:pPr>
        <w:jc w:val="both"/>
        <w:rPr>
          <w:rFonts w:ascii="Arial Narrow" w:hAnsi="Arial Narrow"/>
          <w:sz w:val="22"/>
          <w:szCs w:val="22"/>
        </w:rPr>
      </w:pPr>
    </w:p>
    <w:p w14:paraId="05F8C918" w14:textId="77777777" w:rsidR="00385600" w:rsidRPr="001619D5" w:rsidRDefault="00385600"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w:t>
      </w:r>
      <w:r w:rsidR="00366C7B" w:rsidRPr="001619D5">
        <w:rPr>
          <w:rFonts w:ascii="Arial Narrow" w:hAnsi="Arial Narrow"/>
          <w:sz w:val="22"/>
          <w:szCs w:val="22"/>
        </w:rPr>
        <w:t>Zadani</w:t>
      </w:r>
      <w:r w:rsidRPr="001619D5">
        <w:rPr>
          <w:rFonts w:ascii="Arial Narrow" w:hAnsi="Arial Narrow"/>
          <w:sz w:val="22"/>
          <w:szCs w:val="22"/>
        </w:rPr>
        <w:t>a</w:t>
      </w:r>
      <w:r w:rsidR="00366C7B" w:rsidRPr="001619D5">
        <w:rPr>
          <w:rFonts w:ascii="Arial Narrow" w:hAnsi="Arial Narrow"/>
          <w:sz w:val="22"/>
          <w:szCs w:val="22"/>
        </w:rPr>
        <w:t xml:space="preserve"> 7 poz. 1 </w:t>
      </w:r>
    </w:p>
    <w:p w14:paraId="34476474" w14:textId="77777777" w:rsidR="00385600"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o dopuszczenie zaoferowania cewnika w rozm.24ch z balonem o pojemności 30-50ml, spełniającego pozostałe opisy swz. </w:t>
      </w:r>
    </w:p>
    <w:p w14:paraId="1021D90E" w14:textId="0B4C51FD" w:rsidR="003A6E9F" w:rsidRPr="001619D5" w:rsidRDefault="004119E6" w:rsidP="001619D5">
      <w:pPr>
        <w:spacing w:before="240"/>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3A6E9F" w:rsidRPr="001619D5">
        <w:rPr>
          <w:rFonts w:ascii="Arial Narrow" w:hAnsi="Arial Narrow"/>
          <w:b/>
          <w:bCs/>
          <w:sz w:val="22"/>
          <w:szCs w:val="22"/>
        </w:rPr>
        <w:t>.</w:t>
      </w:r>
    </w:p>
    <w:p w14:paraId="31E57B9A" w14:textId="77777777" w:rsidR="00385600" w:rsidRPr="001619D5" w:rsidRDefault="00385600" w:rsidP="001619D5">
      <w:pPr>
        <w:jc w:val="both"/>
        <w:rPr>
          <w:rFonts w:ascii="Arial Narrow" w:hAnsi="Arial Narrow"/>
          <w:sz w:val="22"/>
          <w:szCs w:val="22"/>
        </w:rPr>
      </w:pPr>
    </w:p>
    <w:p w14:paraId="4BC38508" w14:textId="77777777" w:rsidR="00385600" w:rsidRPr="001619D5" w:rsidRDefault="00385600"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7 poz. 1 </w:t>
      </w:r>
    </w:p>
    <w:p w14:paraId="26D365B1"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lastRenderedPageBreak/>
        <w:t xml:space="preserve">Prosimy o doprecyzowanie czy cewniki foley mają być wyposażone w sztywną zastawkę do napełniania balonu z oryginalnym onaczeniem producenta znajdującym się na zakończeniu kanału ze sztywną zastawką zawierającym m.in..: logo marki, informację o materiale wykonanie cewnika, rozmiarze (ch), śr.zewnętrznej cewnika oraz pojemności balonu, co pozwala na szybkąidentyfikacje produktu? </w:t>
      </w:r>
    </w:p>
    <w:p w14:paraId="7D909F03" w14:textId="2434F8C5" w:rsidR="003A6E9F" w:rsidRPr="001619D5" w:rsidRDefault="004119E6" w:rsidP="001619D5">
      <w:pPr>
        <w:spacing w:before="240"/>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3A6E9F" w:rsidRPr="001619D5">
        <w:rPr>
          <w:rFonts w:ascii="Arial Narrow" w:hAnsi="Arial Narrow"/>
          <w:b/>
          <w:bCs/>
          <w:sz w:val="22"/>
          <w:szCs w:val="22"/>
        </w:rPr>
        <w:t>.</w:t>
      </w:r>
    </w:p>
    <w:p w14:paraId="33A80340" w14:textId="77777777" w:rsidR="00E7388A" w:rsidRPr="001619D5" w:rsidRDefault="00E7388A" w:rsidP="001619D5">
      <w:pPr>
        <w:jc w:val="both"/>
        <w:rPr>
          <w:rFonts w:ascii="Arial Narrow" w:hAnsi="Arial Narrow"/>
          <w:sz w:val="22"/>
          <w:szCs w:val="22"/>
        </w:rPr>
      </w:pPr>
    </w:p>
    <w:p w14:paraId="4F917DD3"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w:t>
      </w:r>
      <w:r w:rsidR="00366C7B" w:rsidRPr="001619D5">
        <w:rPr>
          <w:rFonts w:ascii="Arial Narrow" w:hAnsi="Arial Narrow"/>
          <w:sz w:val="22"/>
          <w:szCs w:val="22"/>
        </w:rPr>
        <w:t>Zadani</w:t>
      </w:r>
      <w:r w:rsidRPr="001619D5">
        <w:rPr>
          <w:rFonts w:ascii="Arial Narrow" w:hAnsi="Arial Narrow"/>
          <w:sz w:val="22"/>
          <w:szCs w:val="22"/>
        </w:rPr>
        <w:t>a</w:t>
      </w:r>
      <w:r w:rsidR="00366C7B" w:rsidRPr="001619D5">
        <w:rPr>
          <w:rFonts w:ascii="Arial Narrow" w:hAnsi="Arial Narrow"/>
          <w:sz w:val="22"/>
          <w:szCs w:val="22"/>
        </w:rPr>
        <w:t xml:space="preserve"> 7, poz. 7 </w:t>
      </w:r>
    </w:p>
    <w:p w14:paraId="1B94DDBF"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Zamawiającego o dopuszczenie łącznika prostego o średnicy wewnętrznej 8-8, tak jak obecnie stosowane. </w:t>
      </w:r>
    </w:p>
    <w:p w14:paraId="30312762" w14:textId="4A47E588" w:rsidR="003A6E9F" w:rsidRPr="001619D5" w:rsidRDefault="004119E6" w:rsidP="001619D5">
      <w:pPr>
        <w:spacing w:before="240"/>
        <w:jc w:val="both"/>
        <w:rPr>
          <w:rFonts w:ascii="Arial Narrow" w:hAnsi="Arial Narrow"/>
          <w:b/>
          <w:bCs/>
          <w:sz w:val="22"/>
          <w:szCs w:val="22"/>
        </w:rPr>
      </w:pPr>
      <w:r w:rsidRPr="001619D5">
        <w:rPr>
          <w:rFonts w:ascii="Arial Narrow" w:hAnsi="Arial Narrow" w:cs="Arial"/>
          <w:b/>
          <w:bCs/>
          <w:sz w:val="22"/>
          <w:szCs w:val="22"/>
        </w:rPr>
        <w:t xml:space="preserve">Odpowiedź: </w:t>
      </w:r>
      <w:r w:rsidR="00DD4405">
        <w:rPr>
          <w:rFonts w:ascii="Arial Narrow" w:hAnsi="Arial Narrow" w:cs="Arial"/>
          <w:b/>
          <w:bCs/>
          <w:sz w:val="22"/>
          <w:szCs w:val="22"/>
        </w:rPr>
        <w:t>Zamawiający dopuszcza</w:t>
      </w:r>
      <w:r w:rsidR="003A6E9F" w:rsidRPr="001619D5">
        <w:rPr>
          <w:rFonts w:ascii="Arial Narrow" w:hAnsi="Arial Narrow"/>
          <w:b/>
          <w:bCs/>
          <w:sz w:val="22"/>
          <w:szCs w:val="22"/>
        </w:rPr>
        <w:t>.</w:t>
      </w:r>
    </w:p>
    <w:p w14:paraId="390BB6EA" w14:textId="77777777" w:rsidR="00E7388A" w:rsidRPr="001619D5" w:rsidRDefault="00E7388A" w:rsidP="001619D5">
      <w:pPr>
        <w:jc w:val="both"/>
        <w:rPr>
          <w:rFonts w:ascii="Arial Narrow" w:hAnsi="Arial Narrow"/>
          <w:sz w:val="22"/>
          <w:szCs w:val="22"/>
        </w:rPr>
      </w:pPr>
    </w:p>
    <w:p w14:paraId="1174F046"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w:t>
      </w:r>
      <w:r w:rsidR="00366C7B" w:rsidRPr="001619D5">
        <w:rPr>
          <w:rFonts w:ascii="Arial Narrow" w:hAnsi="Arial Narrow"/>
          <w:sz w:val="22"/>
          <w:szCs w:val="22"/>
        </w:rPr>
        <w:t xml:space="preserve">Pakiet 16 poz. 1,2,3 </w:t>
      </w:r>
    </w:p>
    <w:p w14:paraId="4E3268EC"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Zamawiającego o dopuszczenie masek w dwóch uniwersalnych rozmiarach dedykowanych odpowiednio dla pacjentów dorosłych i dla dzieci, pokrywających w pełni zakres rozmiarów opisany w swz. W przypadku odpowiedzi negatywnej, prosimy o podanie wymaganej objętości dla każdego z wymaganych rozmiarów masek w celu właściwego doboru asortymentu. </w:t>
      </w:r>
    </w:p>
    <w:p w14:paraId="68C0A6A7" w14:textId="6D9DB29A" w:rsidR="003A6E9F" w:rsidRPr="001619D5" w:rsidRDefault="004119E6" w:rsidP="001619D5">
      <w:pPr>
        <w:spacing w:before="240"/>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3A6E9F" w:rsidRPr="001619D5">
        <w:rPr>
          <w:rFonts w:ascii="Arial Narrow" w:hAnsi="Arial Narrow"/>
          <w:b/>
          <w:bCs/>
          <w:sz w:val="22"/>
          <w:szCs w:val="22"/>
        </w:rPr>
        <w:t>.</w:t>
      </w:r>
    </w:p>
    <w:p w14:paraId="7EF0081D" w14:textId="77777777" w:rsidR="00E7388A" w:rsidRPr="001619D5" w:rsidRDefault="00E7388A" w:rsidP="001619D5">
      <w:pPr>
        <w:jc w:val="both"/>
        <w:rPr>
          <w:rFonts w:ascii="Arial Narrow" w:hAnsi="Arial Narrow"/>
          <w:sz w:val="22"/>
          <w:szCs w:val="22"/>
        </w:rPr>
      </w:pPr>
    </w:p>
    <w:p w14:paraId="59742D54"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w:t>
      </w:r>
      <w:r w:rsidR="00366C7B" w:rsidRPr="001619D5">
        <w:rPr>
          <w:rFonts w:ascii="Arial Narrow" w:hAnsi="Arial Narrow"/>
          <w:sz w:val="22"/>
          <w:szCs w:val="22"/>
        </w:rPr>
        <w:t xml:space="preserve">Pakiet 16 poz. 3 </w:t>
      </w:r>
    </w:p>
    <w:p w14:paraId="58FBE5D4"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Zamawiającego o dopuszczenie nebulizatora skalowanego dwustronnie, naprzemiennie w zakresie od 3 do 10 ml co 1 ml, pozostałe parametry zgodnie z SIWZ. </w:t>
      </w:r>
    </w:p>
    <w:p w14:paraId="41C63C85" w14:textId="1A558C87" w:rsidR="003A6E9F" w:rsidRPr="001619D5" w:rsidRDefault="004119E6" w:rsidP="001619D5">
      <w:pPr>
        <w:spacing w:before="240"/>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3A6E9F" w:rsidRPr="001619D5">
        <w:rPr>
          <w:rFonts w:ascii="Arial Narrow" w:hAnsi="Arial Narrow"/>
          <w:b/>
          <w:bCs/>
          <w:sz w:val="22"/>
          <w:szCs w:val="22"/>
        </w:rPr>
        <w:t>.</w:t>
      </w:r>
    </w:p>
    <w:p w14:paraId="52ACC896" w14:textId="77777777" w:rsidR="00E7388A" w:rsidRPr="001619D5" w:rsidRDefault="00E7388A" w:rsidP="001619D5">
      <w:pPr>
        <w:jc w:val="both"/>
        <w:rPr>
          <w:rFonts w:ascii="Arial Narrow" w:hAnsi="Arial Narrow"/>
          <w:sz w:val="22"/>
          <w:szCs w:val="22"/>
        </w:rPr>
      </w:pPr>
    </w:p>
    <w:p w14:paraId="499802C6"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w:t>
      </w:r>
      <w:r w:rsidR="00366C7B" w:rsidRPr="001619D5">
        <w:rPr>
          <w:rFonts w:ascii="Arial Narrow" w:hAnsi="Arial Narrow"/>
          <w:sz w:val="22"/>
          <w:szCs w:val="22"/>
        </w:rPr>
        <w:t xml:space="preserve">Pakiet 16 poz. 4 </w:t>
      </w:r>
    </w:p>
    <w:p w14:paraId="67AF4F6D" w14:textId="77777777" w:rsidR="00366C7B"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Zamawiającego o wyjaśnienie czy Zamawiający oczekuje nebulizatora o szybkości opróżniania zbiornika 3,3 min. (+/- 0,1 min.) przy przepływie 10 l/min dla 3 ml roztworu umożliwiającego prawie dwukrotnie szybszą, skuteczną podaż leku w porównaniu do innych standardowych nebulizatorów </w:t>
      </w:r>
      <w:proofErr w:type="spellStart"/>
      <w:r w:rsidRPr="001619D5">
        <w:rPr>
          <w:rFonts w:ascii="Arial Narrow" w:hAnsi="Arial Narrow"/>
          <w:sz w:val="22"/>
          <w:szCs w:val="22"/>
        </w:rPr>
        <w:t>niskoobjętościowych</w:t>
      </w:r>
      <w:proofErr w:type="spellEnd"/>
      <w:r w:rsidRPr="001619D5">
        <w:rPr>
          <w:rFonts w:ascii="Arial Narrow" w:hAnsi="Arial Narrow"/>
          <w:sz w:val="22"/>
          <w:szCs w:val="22"/>
        </w:rPr>
        <w:t>?</w:t>
      </w:r>
    </w:p>
    <w:p w14:paraId="49464A0E" w14:textId="2384BB65" w:rsidR="003A6E9F" w:rsidRPr="001619D5" w:rsidRDefault="004119E6" w:rsidP="001619D5">
      <w:pPr>
        <w:spacing w:before="240"/>
        <w:jc w:val="both"/>
        <w:rPr>
          <w:rFonts w:ascii="Arial Narrow" w:hAnsi="Arial Narrow"/>
          <w:b/>
          <w:bCs/>
          <w:sz w:val="22"/>
          <w:szCs w:val="22"/>
        </w:rPr>
      </w:pPr>
      <w:r w:rsidRPr="001619D5">
        <w:rPr>
          <w:rFonts w:ascii="Arial Narrow" w:hAnsi="Arial Narrow" w:cs="Arial"/>
          <w:b/>
          <w:bCs/>
          <w:sz w:val="22"/>
          <w:szCs w:val="22"/>
        </w:rPr>
        <w:t>Odpowiedź: Zgodnie z Formularzem cenowym i zapisami SWZ</w:t>
      </w:r>
      <w:r w:rsidR="003A6E9F" w:rsidRPr="001619D5">
        <w:rPr>
          <w:rFonts w:ascii="Arial Narrow" w:hAnsi="Arial Narrow"/>
          <w:b/>
          <w:bCs/>
          <w:sz w:val="22"/>
          <w:szCs w:val="22"/>
        </w:rPr>
        <w:t>.</w:t>
      </w:r>
    </w:p>
    <w:p w14:paraId="15326480" w14:textId="77777777" w:rsidR="003A6E9F" w:rsidRPr="001619D5" w:rsidRDefault="003A6E9F" w:rsidP="001619D5">
      <w:pPr>
        <w:jc w:val="both"/>
        <w:rPr>
          <w:rFonts w:ascii="Arial Narrow" w:hAnsi="Arial Narrow"/>
          <w:sz w:val="22"/>
          <w:szCs w:val="22"/>
        </w:rPr>
      </w:pPr>
    </w:p>
    <w:p w14:paraId="05D149D5"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bookmarkStart w:id="3" w:name="_Hlk149573344"/>
      <w:r w:rsidRPr="001619D5">
        <w:rPr>
          <w:rFonts w:ascii="Arial Narrow" w:hAnsi="Arial Narrow"/>
          <w:sz w:val="22"/>
          <w:szCs w:val="22"/>
        </w:rPr>
        <w:t xml:space="preserve">Dot. </w:t>
      </w:r>
      <w:r w:rsidR="00366C7B" w:rsidRPr="001619D5">
        <w:rPr>
          <w:rFonts w:ascii="Arial Narrow" w:hAnsi="Arial Narrow"/>
          <w:sz w:val="22"/>
          <w:szCs w:val="22"/>
        </w:rPr>
        <w:t>Zadani</w:t>
      </w:r>
      <w:r w:rsidRPr="001619D5">
        <w:rPr>
          <w:rFonts w:ascii="Arial Narrow" w:hAnsi="Arial Narrow"/>
          <w:sz w:val="22"/>
          <w:szCs w:val="22"/>
        </w:rPr>
        <w:t>a</w:t>
      </w:r>
      <w:r w:rsidR="00366C7B" w:rsidRPr="001619D5">
        <w:rPr>
          <w:rFonts w:ascii="Arial Narrow" w:hAnsi="Arial Narrow"/>
          <w:sz w:val="22"/>
          <w:szCs w:val="22"/>
        </w:rPr>
        <w:t xml:space="preserve"> 26 Poz.1 </w:t>
      </w:r>
    </w:p>
    <w:p w14:paraId="490A32C4"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t xml:space="preserve">Zwracamy się do Zamawiającego z prośbą o dopuszczenie rozwiązania renomowanej firmy Icu Medical, z ponad 30-letnim doświadczeniem w produkcji bezpiecznych rozwiązań dla OIOM’u i onkologii, o poniższych parametrach: Strzykawka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z konektorem nie wymaga dodatkowego korka zabezpieczającego. Wyrównywanie ciśnienia po połączeniu z adapterem na fiolkę. Strzykawka rozmiarze: 10ml. Konektor jest częścią systemu zamkniętego, z kodem ONB nadanym przez FDA. </w:t>
      </w:r>
    </w:p>
    <w:p w14:paraId="6B64B310" w14:textId="77777777" w:rsidR="00E7388A" w:rsidRPr="001619D5" w:rsidRDefault="00AC5AE1" w:rsidP="001619D5">
      <w:pPr>
        <w:jc w:val="both"/>
        <w:rPr>
          <w:rFonts w:ascii="Arial Narrow" w:hAnsi="Arial Narrow"/>
          <w:b/>
          <w:bCs/>
          <w:sz w:val="22"/>
          <w:szCs w:val="22"/>
        </w:rPr>
      </w:pPr>
      <w:r w:rsidRPr="001619D5">
        <w:rPr>
          <w:rFonts w:ascii="Arial Narrow" w:hAnsi="Arial Narrow"/>
          <w:b/>
          <w:bCs/>
          <w:sz w:val="22"/>
          <w:szCs w:val="22"/>
        </w:rPr>
        <w:t xml:space="preserve">Odpowiedź: </w:t>
      </w:r>
      <w:r w:rsidR="00230DDD" w:rsidRPr="001619D5">
        <w:rPr>
          <w:rFonts w:ascii="Arial Narrow" w:hAnsi="Arial Narrow"/>
          <w:b/>
          <w:bCs/>
          <w:sz w:val="22"/>
          <w:szCs w:val="22"/>
        </w:rPr>
        <w:t>Zamawiający nie dopuszcza.</w:t>
      </w:r>
    </w:p>
    <w:p w14:paraId="11365F3B" w14:textId="77777777" w:rsidR="00AC5AE1" w:rsidRPr="001619D5" w:rsidRDefault="00AC5AE1" w:rsidP="001619D5">
      <w:pPr>
        <w:jc w:val="both"/>
        <w:rPr>
          <w:rFonts w:ascii="Arial Narrow" w:hAnsi="Arial Narrow"/>
          <w:sz w:val="22"/>
          <w:szCs w:val="22"/>
        </w:rPr>
      </w:pPr>
    </w:p>
    <w:p w14:paraId="6DF01BFE"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26 </w:t>
      </w:r>
      <w:r w:rsidR="00366C7B" w:rsidRPr="001619D5">
        <w:rPr>
          <w:rFonts w:ascii="Arial Narrow" w:hAnsi="Arial Narrow"/>
          <w:sz w:val="22"/>
          <w:szCs w:val="22"/>
        </w:rPr>
        <w:t xml:space="preserve">Poz.2 </w:t>
      </w:r>
    </w:p>
    <w:p w14:paraId="2F6EDD01"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t xml:space="preserve">Zwracamy się do Zamawiającego z prośbą o dopuszczenie rozwiązania renomowanej firmy Icu Medical, z ponad 30-letnim doświadczeniem w produkcji bezpiecznych rozwiązań dla OIOM’u i onkologii, o poniższych parametrach: Strzykawka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z konektorem nie wymaga dodatkowego korka zabezpieczającego. Wyrównywanie ciśnienia po połączeniu z adapterem na fiolkę. Strzykawka rozmiarze: 20ml. Konektor jest częścią systemu zamkniętego, z kodem ONB nadanym przez FDA. </w:t>
      </w:r>
    </w:p>
    <w:p w14:paraId="4B214169" w14:textId="77777777" w:rsidR="00230DDD" w:rsidRPr="001619D5" w:rsidRDefault="00230DDD" w:rsidP="001619D5">
      <w:pPr>
        <w:jc w:val="both"/>
        <w:rPr>
          <w:rFonts w:ascii="Arial Narrow" w:hAnsi="Arial Narrow"/>
          <w:b/>
          <w:bCs/>
          <w:sz w:val="22"/>
          <w:szCs w:val="22"/>
        </w:rPr>
      </w:pPr>
      <w:r w:rsidRPr="001619D5">
        <w:rPr>
          <w:rFonts w:ascii="Arial Narrow" w:hAnsi="Arial Narrow"/>
          <w:b/>
          <w:bCs/>
          <w:sz w:val="22"/>
          <w:szCs w:val="22"/>
        </w:rPr>
        <w:t>Odpowiedź: Zamawiający nie dopuszcza.</w:t>
      </w:r>
    </w:p>
    <w:p w14:paraId="55D72F03" w14:textId="77777777" w:rsidR="00AC5AE1" w:rsidRPr="001619D5" w:rsidRDefault="00AC5AE1" w:rsidP="001619D5">
      <w:pPr>
        <w:jc w:val="both"/>
        <w:rPr>
          <w:rFonts w:ascii="Arial Narrow" w:hAnsi="Arial Narrow"/>
          <w:b/>
          <w:bCs/>
          <w:sz w:val="22"/>
          <w:szCs w:val="22"/>
        </w:rPr>
      </w:pPr>
    </w:p>
    <w:p w14:paraId="4A1D7FC6"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26 </w:t>
      </w:r>
      <w:r w:rsidR="00366C7B" w:rsidRPr="001619D5">
        <w:rPr>
          <w:rFonts w:ascii="Arial Narrow" w:hAnsi="Arial Narrow"/>
          <w:sz w:val="22"/>
          <w:szCs w:val="22"/>
        </w:rPr>
        <w:t xml:space="preserve">Poz.3 </w:t>
      </w:r>
    </w:p>
    <w:p w14:paraId="68BBBBE0"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lastRenderedPageBreak/>
        <w:t xml:space="preserve">Zwracamy się do Zamawiającego z prośbą o dopuszczenie rozwiązania renomowanej firmy Icu Medical, z ponad 30-letnim doświadczeniem w produkcji bezpiecznych rozwiązań dla OIOM’u i onkologii, o poniższych parametrach: Strzykawka 3-częściowa, o szczelnej konstrukcji, z konektorem umożliwiającym pobranie roztworu leku cytostatycznego z fiolki w systemie zamkniętym. Konektor działa w systemie zamkniętym, gwarantując suche połączenie dzięki elastomerowym membranom. Konektor bez możliwości rozłączenia od strzykawki, po akustycznym potwierdzeniu połączenia, jednocześnie umożliwia obrót strzykawki wokół własnej osi. System nie zawiera lateksu, DEHP oraz BPA. Konektor bezigłowy, pozwalający na wysoki przepływ. Strzykawka z konektorem nie wymaga dodatkowego korka zabezpieczającego. Wyrównywanie ciśnienia po połączeniu z adapterem na fiolkę. Strzykawka rozmiarze: 60ml. Konektor jest częścią systemu zamkniętego, z kodem ONB nadanym przez FDA. </w:t>
      </w:r>
    </w:p>
    <w:p w14:paraId="05235E44" w14:textId="77777777" w:rsidR="00230DDD" w:rsidRPr="001619D5" w:rsidRDefault="00230DDD" w:rsidP="001619D5">
      <w:pPr>
        <w:jc w:val="both"/>
        <w:rPr>
          <w:rFonts w:ascii="Arial Narrow" w:hAnsi="Arial Narrow"/>
          <w:b/>
          <w:bCs/>
          <w:sz w:val="22"/>
          <w:szCs w:val="22"/>
        </w:rPr>
      </w:pPr>
      <w:r w:rsidRPr="001619D5">
        <w:rPr>
          <w:rFonts w:ascii="Arial Narrow" w:hAnsi="Arial Narrow"/>
          <w:b/>
          <w:bCs/>
          <w:sz w:val="22"/>
          <w:szCs w:val="22"/>
        </w:rPr>
        <w:t>Odpowiedź: Zamawiający nie dopuszcza.</w:t>
      </w:r>
    </w:p>
    <w:p w14:paraId="38E3FAAB" w14:textId="77777777" w:rsidR="00E7388A" w:rsidRPr="001619D5" w:rsidRDefault="00E7388A" w:rsidP="001619D5">
      <w:pPr>
        <w:jc w:val="both"/>
        <w:rPr>
          <w:rFonts w:ascii="Arial Narrow" w:hAnsi="Arial Narrow"/>
          <w:sz w:val="22"/>
          <w:szCs w:val="22"/>
        </w:rPr>
      </w:pPr>
    </w:p>
    <w:p w14:paraId="1D145328"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26 </w:t>
      </w:r>
      <w:r w:rsidR="00366C7B" w:rsidRPr="001619D5">
        <w:rPr>
          <w:rFonts w:ascii="Arial Narrow" w:hAnsi="Arial Narrow"/>
          <w:sz w:val="22"/>
          <w:szCs w:val="22"/>
        </w:rPr>
        <w:t xml:space="preserve">Poz.4 </w:t>
      </w:r>
    </w:p>
    <w:p w14:paraId="2FC6E1A0"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t xml:space="preserve">Zwracamy się do Zamawiającego z prośbą o dopuszczenie alternatywnego rozwiązania renomowanej firmy Icu Medical, z ponad 30-letnim doświadczeniem w produkcji bezpiecznych rozwiązań dla OIOM’u i onkologii, o poniższych parametrach: adapter pasujący do powszechnie wykorzystywanych fiolek o średnicy 13mm lub 20mm, w zależności od potrzeb Zamawiającego. Adapter zapewniający bezpieczny i wolny od zanieczyszczeń sposób dostępu do fiolki. Centralne nakłucie wymuszane przez boczne stabilizatory, adapter nie zawiera DEHP, lateksu. Adapter wyposażony w system sygnalizacji akustycznej potwierdzający poprawne połączenie z nakładką na strzykawkę, posiadający specjalny kolec wzdłużnie ścięty do połowy swojej długości umożliwiający maksymalne pobranie leku z fiolki. Adapter we współpracy ze strzykawkązapewnia wyrównanie ciśnienia przy transferze cieczy z oraz do fiolki. Przyrząd jest elementem systemu zamkniętego, posiadającego kod ONB nadany przez FDA, posiada rozszerzającą się komorę o objętości maksymalnie 100ml, pochłaniającą toksyczne aerozole i opary. </w:t>
      </w:r>
    </w:p>
    <w:p w14:paraId="7BCA8486" w14:textId="77777777" w:rsidR="00230DDD" w:rsidRPr="001619D5" w:rsidRDefault="00230DDD" w:rsidP="001619D5">
      <w:pPr>
        <w:jc w:val="both"/>
        <w:rPr>
          <w:rFonts w:ascii="Arial Narrow" w:hAnsi="Arial Narrow"/>
          <w:b/>
          <w:bCs/>
          <w:sz w:val="22"/>
          <w:szCs w:val="22"/>
        </w:rPr>
      </w:pPr>
      <w:r w:rsidRPr="001619D5">
        <w:rPr>
          <w:rFonts w:ascii="Arial Narrow" w:hAnsi="Arial Narrow"/>
          <w:b/>
          <w:bCs/>
          <w:sz w:val="22"/>
          <w:szCs w:val="22"/>
        </w:rPr>
        <w:t>Odpowiedź: Zamawiający nie dopuszcza.</w:t>
      </w:r>
    </w:p>
    <w:p w14:paraId="234AFADF" w14:textId="77777777" w:rsidR="00E7388A" w:rsidRPr="001619D5" w:rsidRDefault="00E7388A" w:rsidP="001619D5">
      <w:pPr>
        <w:pStyle w:val="Akapitzlist"/>
        <w:ind w:left="0"/>
        <w:jc w:val="both"/>
        <w:rPr>
          <w:rFonts w:ascii="Arial Narrow" w:hAnsi="Arial Narrow"/>
          <w:sz w:val="22"/>
          <w:szCs w:val="22"/>
        </w:rPr>
      </w:pPr>
    </w:p>
    <w:p w14:paraId="0E870FF6"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26 </w:t>
      </w:r>
      <w:r w:rsidR="00366C7B" w:rsidRPr="001619D5">
        <w:rPr>
          <w:rFonts w:ascii="Arial Narrow" w:hAnsi="Arial Narrow"/>
          <w:sz w:val="22"/>
          <w:szCs w:val="22"/>
        </w:rPr>
        <w:t xml:space="preserve">Poz.5 </w:t>
      </w:r>
    </w:p>
    <w:p w14:paraId="6E7C06C3"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t>Zwracamy się do Zamawiającego z prośbą o dopuszczenie alternatywnego rozwiązania renomowanej firmy Icu Medical, z ponad 30-letnim doświadczeniem w produkcji bezpiecznych rozwiązań dla OIOM’u i onkologii, o poniższych parametrach: Adapter dostępowy do pojemników wielodawkowych do pobierania oraz dostrzykiwania rozpuszczalnika, z możliwością podłączenia standardowego zestawu infuzyjnego. Adapter działa w systemie zamkniętym, suche połączenia zagwarantowane przez elastomerowe membrany</w:t>
      </w:r>
    </w:p>
    <w:p w14:paraId="271C6219" w14:textId="77777777" w:rsidR="00230DDD" w:rsidRPr="001619D5" w:rsidRDefault="00230DDD" w:rsidP="001619D5">
      <w:pPr>
        <w:jc w:val="both"/>
        <w:rPr>
          <w:rFonts w:ascii="Arial Narrow" w:hAnsi="Arial Narrow"/>
          <w:b/>
          <w:bCs/>
          <w:sz w:val="22"/>
          <w:szCs w:val="22"/>
        </w:rPr>
      </w:pPr>
      <w:r w:rsidRPr="001619D5">
        <w:rPr>
          <w:rFonts w:ascii="Arial Narrow" w:hAnsi="Arial Narrow"/>
          <w:b/>
          <w:bCs/>
          <w:sz w:val="22"/>
          <w:szCs w:val="22"/>
        </w:rPr>
        <w:t>Odpowiedź: Zamawiający nie dopuszcza.</w:t>
      </w:r>
    </w:p>
    <w:p w14:paraId="06EC2B48" w14:textId="77777777" w:rsidR="00E7388A" w:rsidRPr="001619D5" w:rsidRDefault="00E7388A" w:rsidP="001619D5">
      <w:pPr>
        <w:jc w:val="both"/>
        <w:rPr>
          <w:rFonts w:ascii="Arial Narrow" w:hAnsi="Arial Narrow"/>
          <w:sz w:val="22"/>
          <w:szCs w:val="22"/>
        </w:rPr>
      </w:pPr>
    </w:p>
    <w:p w14:paraId="2D452699"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26 </w:t>
      </w:r>
      <w:r w:rsidR="00366C7B" w:rsidRPr="001619D5">
        <w:rPr>
          <w:rFonts w:ascii="Arial Narrow" w:hAnsi="Arial Narrow"/>
          <w:sz w:val="22"/>
          <w:szCs w:val="22"/>
        </w:rPr>
        <w:t xml:space="preserve">Poz.7 </w:t>
      </w:r>
    </w:p>
    <w:p w14:paraId="50E69353"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Zamawiającego o dopuszczenie linia infuzyjna bursztynowa, matowa, z wyczuwalną teksturą antypoślizgową, ułatwiającą uchwyt o długości 181 cm do podawania cytostatyków z 2 bocznymi portami bezigłowymi powyżej komory do podłączenia pojemnika z lekiem, ułożonymi naprzemiennie. Porty dostępu w postaci zaworów bezigłowych z płaską powierzchnią do dezynfekcji, nie wymagające dodatkowego koreczka. Linia odpowiednia do podaży z worków i butelek, w linii zacisk zatrzaskowy, zacisk rolkowy z miejscem na podwieszenie drenu, w dystalnej części dodatkowy zawór do dostrzyknięć, nad zaworem zastawka antyzwrotna uniemożliwiająca cofanie się leku w górę drenu. Dren z poliuretanu. Objętośc wypełnienia 11,6 ml. Przyrząd nie zawiera DEHP. </w:t>
      </w:r>
    </w:p>
    <w:p w14:paraId="38AEA587" w14:textId="77777777" w:rsidR="00230DDD" w:rsidRPr="001619D5" w:rsidRDefault="00230DDD" w:rsidP="001619D5">
      <w:pPr>
        <w:jc w:val="both"/>
        <w:rPr>
          <w:rFonts w:ascii="Arial Narrow" w:hAnsi="Arial Narrow"/>
          <w:b/>
          <w:bCs/>
          <w:sz w:val="22"/>
          <w:szCs w:val="22"/>
        </w:rPr>
      </w:pPr>
      <w:r w:rsidRPr="001619D5">
        <w:rPr>
          <w:rFonts w:ascii="Arial Narrow" w:hAnsi="Arial Narrow"/>
          <w:b/>
          <w:bCs/>
          <w:sz w:val="22"/>
          <w:szCs w:val="22"/>
        </w:rPr>
        <w:t>Odpowiedź: Zamawiający nie dopuszcza.</w:t>
      </w:r>
    </w:p>
    <w:p w14:paraId="1F1105BC" w14:textId="77777777" w:rsidR="00E7388A" w:rsidRPr="001619D5" w:rsidRDefault="00E7388A" w:rsidP="001619D5">
      <w:pPr>
        <w:jc w:val="both"/>
        <w:rPr>
          <w:rFonts w:ascii="Arial Narrow" w:hAnsi="Arial Narrow"/>
          <w:sz w:val="22"/>
          <w:szCs w:val="22"/>
        </w:rPr>
      </w:pPr>
    </w:p>
    <w:p w14:paraId="6B15C108"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26 </w:t>
      </w:r>
      <w:r w:rsidR="00366C7B" w:rsidRPr="001619D5">
        <w:rPr>
          <w:rFonts w:ascii="Arial Narrow" w:hAnsi="Arial Narrow"/>
          <w:sz w:val="22"/>
          <w:szCs w:val="22"/>
        </w:rPr>
        <w:t xml:space="preserve">Poz.8 </w:t>
      </w:r>
    </w:p>
    <w:p w14:paraId="3C9B318A" w14:textId="77777777" w:rsidR="00E7388A"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Zamawiającego o dopuszczenie Linia infuzyjna bursztynowa, matowa, z wyczuwalną teksturą antypoślizgową, ułatwiającą uchwyt, do podawania cytostatyków z 5 portami dostepowymi ułożonymi naprzemiennie, o długości maksymalnie 190 cm. Porty dostępu w postaci zaworów bezigłowych z płaską powierzchnią do dezynfekcji, nie wymagające dodatkowego koreczka. Linia odpowiednia do podaży z worków i butelek, w linii zacisk zatrzaskowy, zacisk rolkowy z miejscem na podwieszenie drenu, w dystalnej części dodatkowy zawór do dostrzyknięć, nad zaworem zastawka antyzwrotna uniemożliwiająca cofanie się leku w górę drenu. Koniec dystalny zakończony zatyczką z filtrem hydrofobowym. Dren z poliuretanu. Przyrząd nie zawiera DEHP. </w:t>
      </w:r>
    </w:p>
    <w:p w14:paraId="28C848AF" w14:textId="77777777" w:rsidR="00230DDD" w:rsidRPr="001619D5" w:rsidRDefault="00230DDD" w:rsidP="001619D5">
      <w:pPr>
        <w:jc w:val="both"/>
        <w:rPr>
          <w:rFonts w:ascii="Arial Narrow" w:hAnsi="Arial Narrow"/>
          <w:b/>
          <w:bCs/>
          <w:sz w:val="22"/>
          <w:szCs w:val="22"/>
        </w:rPr>
      </w:pPr>
      <w:r w:rsidRPr="001619D5">
        <w:rPr>
          <w:rFonts w:ascii="Arial Narrow" w:hAnsi="Arial Narrow"/>
          <w:b/>
          <w:bCs/>
          <w:sz w:val="22"/>
          <w:szCs w:val="22"/>
        </w:rPr>
        <w:t>Odpowiedź: Zamawiający nie dopuszcza.</w:t>
      </w:r>
    </w:p>
    <w:p w14:paraId="26993B57" w14:textId="77777777" w:rsidR="00E7388A" w:rsidRPr="001619D5" w:rsidRDefault="00E7388A" w:rsidP="001619D5">
      <w:pPr>
        <w:jc w:val="both"/>
        <w:rPr>
          <w:rFonts w:ascii="Arial Narrow" w:hAnsi="Arial Narrow"/>
          <w:sz w:val="22"/>
          <w:szCs w:val="22"/>
        </w:rPr>
      </w:pPr>
    </w:p>
    <w:p w14:paraId="5F86434F" w14:textId="77777777" w:rsidR="00E7388A" w:rsidRPr="001619D5" w:rsidRDefault="00E7388A"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26 </w:t>
      </w:r>
      <w:r w:rsidR="00366C7B" w:rsidRPr="001619D5">
        <w:rPr>
          <w:rFonts w:ascii="Arial Narrow" w:hAnsi="Arial Narrow"/>
          <w:sz w:val="22"/>
          <w:szCs w:val="22"/>
        </w:rPr>
        <w:t xml:space="preserve">Poz.9 </w:t>
      </w:r>
    </w:p>
    <w:p w14:paraId="3CD10B36" w14:textId="77777777" w:rsidR="00A44ECD"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Zamawiającego o dopuszczenie Dren jednorazowy sterylny do przygotowania i podawania leku cytostatycznego w wersji bursztynowej. Zestaw z drenem wykonanym z poliuretanu o długości 41 cm, bez PCV. W linii zawór bezigłowy z płaską i gładką powierzchnią do dezynfekcji, zacisk zatrzaskowy. W dystalnej części łącznik luer lock z filtrem hydrofobowym pozwalającym na bezpieczne odpowietrzenie i wypełnienie zestawu oraz </w:t>
      </w:r>
      <w:r w:rsidRPr="001619D5">
        <w:rPr>
          <w:rFonts w:ascii="Arial Narrow" w:hAnsi="Arial Narrow"/>
          <w:sz w:val="22"/>
          <w:szCs w:val="22"/>
        </w:rPr>
        <w:lastRenderedPageBreak/>
        <w:t>zastawka antyzwrotna uniemożliwiająca cofanie się płynu. Objętość wypełnienia systemu – 2,8 ml. Zestaw umożliwiający podaż z worka i butelki</w:t>
      </w:r>
      <w:r w:rsidR="00AC5AE1" w:rsidRPr="001619D5">
        <w:rPr>
          <w:rFonts w:ascii="Arial Narrow" w:hAnsi="Arial Narrow"/>
          <w:sz w:val="22"/>
          <w:szCs w:val="22"/>
        </w:rPr>
        <w:t>.</w:t>
      </w:r>
    </w:p>
    <w:p w14:paraId="3AA7E478" w14:textId="77777777" w:rsidR="00230DDD" w:rsidRPr="001619D5" w:rsidRDefault="00230DDD" w:rsidP="001619D5">
      <w:pPr>
        <w:jc w:val="both"/>
        <w:rPr>
          <w:rFonts w:ascii="Arial Narrow" w:hAnsi="Arial Narrow"/>
          <w:b/>
          <w:bCs/>
          <w:sz w:val="22"/>
          <w:szCs w:val="22"/>
        </w:rPr>
      </w:pPr>
      <w:r w:rsidRPr="001619D5">
        <w:rPr>
          <w:rFonts w:ascii="Arial Narrow" w:hAnsi="Arial Narrow"/>
          <w:b/>
          <w:bCs/>
          <w:sz w:val="22"/>
          <w:szCs w:val="22"/>
        </w:rPr>
        <w:t>Odpowiedź: Zamawiający nie dopuszcza.</w:t>
      </w:r>
    </w:p>
    <w:p w14:paraId="55F49EDE" w14:textId="77777777" w:rsidR="00A44ECD" w:rsidRPr="001619D5" w:rsidRDefault="00A44ECD" w:rsidP="001619D5">
      <w:pPr>
        <w:jc w:val="both"/>
        <w:rPr>
          <w:rFonts w:ascii="Arial Narrow" w:hAnsi="Arial Narrow"/>
          <w:sz w:val="22"/>
          <w:szCs w:val="22"/>
        </w:rPr>
      </w:pPr>
    </w:p>
    <w:p w14:paraId="247F8B3C" w14:textId="77777777" w:rsidR="00A44ECD" w:rsidRPr="001619D5" w:rsidRDefault="00A44ECD"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26 </w:t>
      </w:r>
      <w:r w:rsidR="00366C7B" w:rsidRPr="001619D5">
        <w:rPr>
          <w:rFonts w:ascii="Arial Narrow" w:hAnsi="Arial Narrow"/>
          <w:sz w:val="22"/>
          <w:szCs w:val="22"/>
        </w:rPr>
        <w:t xml:space="preserve">Poz.9 </w:t>
      </w:r>
    </w:p>
    <w:p w14:paraId="4C0D3571" w14:textId="77777777" w:rsidR="00A44ECD"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Zamawiającego o wyjaśnienie, czy krótki zestaw podłączeniowy powinien być wyposażony zastawkę antyzwrotną w dystalnej części, która chroni przed ryzykiem cofania się leku z linii głównej do krótkiego zestawu podłączeniowego? </w:t>
      </w:r>
    </w:p>
    <w:p w14:paraId="31C8162E" w14:textId="631130C5" w:rsidR="00230DDD" w:rsidRPr="001619D5" w:rsidRDefault="004119E6"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6407AC4A" w14:textId="77777777" w:rsidR="00A44ECD" w:rsidRPr="001619D5" w:rsidRDefault="00A44ECD" w:rsidP="001619D5">
      <w:pPr>
        <w:jc w:val="both"/>
        <w:rPr>
          <w:rFonts w:ascii="Arial Narrow" w:hAnsi="Arial Narrow"/>
          <w:sz w:val="22"/>
          <w:szCs w:val="22"/>
        </w:rPr>
      </w:pPr>
    </w:p>
    <w:p w14:paraId="15697AF6" w14:textId="77777777" w:rsidR="00A44ECD" w:rsidRPr="001619D5" w:rsidRDefault="00A44ECD" w:rsidP="001619D5">
      <w:pPr>
        <w:pStyle w:val="Akapitzlist"/>
        <w:numPr>
          <w:ilvl w:val="0"/>
          <w:numId w:val="25"/>
        </w:numPr>
        <w:ind w:left="0" w:firstLine="0"/>
        <w:jc w:val="both"/>
        <w:rPr>
          <w:rFonts w:ascii="Arial Narrow" w:hAnsi="Arial Narrow"/>
          <w:sz w:val="22"/>
          <w:szCs w:val="22"/>
        </w:rPr>
      </w:pPr>
      <w:r w:rsidRPr="001619D5">
        <w:rPr>
          <w:rFonts w:ascii="Arial Narrow" w:hAnsi="Arial Narrow"/>
          <w:sz w:val="22"/>
          <w:szCs w:val="22"/>
        </w:rPr>
        <w:t xml:space="preserve">Dot. Zadania 26 </w:t>
      </w:r>
      <w:r w:rsidR="00366C7B" w:rsidRPr="001619D5">
        <w:rPr>
          <w:rFonts w:ascii="Arial Narrow" w:hAnsi="Arial Narrow"/>
          <w:sz w:val="22"/>
          <w:szCs w:val="22"/>
        </w:rPr>
        <w:t xml:space="preserve">Poz.7 </w:t>
      </w:r>
    </w:p>
    <w:p w14:paraId="0A9EEE4F" w14:textId="77777777" w:rsidR="00366C7B" w:rsidRPr="001619D5" w:rsidRDefault="00366C7B" w:rsidP="001619D5">
      <w:pPr>
        <w:jc w:val="both"/>
        <w:rPr>
          <w:rFonts w:ascii="Arial Narrow" w:hAnsi="Arial Narrow"/>
          <w:sz w:val="22"/>
          <w:szCs w:val="22"/>
        </w:rPr>
      </w:pPr>
      <w:r w:rsidRPr="001619D5">
        <w:rPr>
          <w:rFonts w:ascii="Arial Narrow" w:hAnsi="Arial Narrow"/>
          <w:sz w:val="22"/>
          <w:szCs w:val="22"/>
        </w:rPr>
        <w:t xml:space="preserve">Prosimy Zamawiającego o wyjaśnienie czy zestawy infuzyjne mają być wyposażone w automatyczne zabezpieczenie przeciwko mieszaniu się leków w trakcie podaży leków w bolusie, zwłaszcza leków forsownych. </w:t>
      </w:r>
    </w:p>
    <w:p w14:paraId="0E29165B" w14:textId="3FD8E94C" w:rsidR="00230DDD" w:rsidRPr="001619D5" w:rsidRDefault="004119E6" w:rsidP="001619D5">
      <w:pPr>
        <w:spacing w:after="60"/>
        <w:ind w:left="30" w:right="-72"/>
        <w:jc w:val="both"/>
        <w:rPr>
          <w:rFonts w:ascii="Arial Narrow" w:hAnsi="Arial Narrow" w:cs="Arial"/>
          <w:b/>
          <w:bCs/>
          <w:sz w:val="22"/>
          <w:szCs w:val="22"/>
        </w:rPr>
      </w:pPr>
      <w:r w:rsidRPr="001619D5">
        <w:rPr>
          <w:rFonts w:ascii="Arial Narrow" w:hAnsi="Arial Narrow" w:cs="Arial"/>
          <w:b/>
          <w:bCs/>
          <w:sz w:val="22"/>
          <w:szCs w:val="22"/>
        </w:rPr>
        <w:t>Odpowiedź: Zgodnie z Formularzem cenowym i zapisami SWZ.</w:t>
      </w:r>
    </w:p>
    <w:p w14:paraId="36712080" w14:textId="77777777" w:rsidR="00366C7B" w:rsidRPr="001619D5" w:rsidRDefault="00A44ECD" w:rsidP="001619D5">
      <w:pPr>
        <w:pStyle w:val="Akapitzlist"/>
        <w:numPr>
          <w:ilvl w:val="0"/>
          <w:numId w:val="25"/>
        </w:numPr>
        <w:ind w:left="284" w:hanging="284"/>
        <w:jc w:val="both"/>
        <w:rPr>
          <w:rFonts w:ascii="Arial Narrow" w:hAnsi="Arial Narrow"/>
          <w:sz w:val="22"/>
          <w:szCs w:val="22"/>
        </w:rPr>
      </w:pPr>
      <w:r w:rsidRPr="001619D5">
        <w:rPr>
          <w:rFonts w:ascii="Arial Narrow" w:hAnsi="Arial Narrow"/>
          <w:sz w:val="22"/>
          <w:szCs w:val="22"/>
        </w:rPr>
        <w:t xml:space="preserve">Dot. </w:t>
      </w:r>
      <w:r w:rsidR="00366C7B" w:rsidRPr="001619D5">
        <w:rPr>
          <w:rFonts w:ascii="Arial Narrow" w:hAnsi="Arial Narrow"/>
          <w:sz w:val="22"/>
          <w:szCs w:val="22"/>
        </w:rPr>
        <w:t>Zadani</w:t>
      </w:r>
      <w:r w:rsidRPr="001619D5">
        <w:rPr>
          <w:rFonts w:ascii="Arial Narrow" w:hAnsi="Arial Narrow"/>
          <w:sz w:val="22"/>
          <w:szCs w:val="22"/>
        </w:rPr>
        <w:t>a</w:t>
      </w:r>
      <w:r w:rsidR="00366C7B" w:rsidRPr="001619D5">
        <w:rPr>
          <w:rFonts w:ascii="Arial Narrow" w:hAnsi="Arial Narrow"/>
          <w:sz w:val="22"/>
          <w:szCs w:val="22"/>
        </w:rPr>
        <w:t xml:space="preserve"> 31</w:t>
      </w:r>
    </w:p>
    <w:p w14:paraId="2CF893A9" w14:textId="77777777" w:rsidR="003C27A3" w:rsidRPr="001619D5" w:rsidRDefault="00366C7B" w:rsidP="001619D5">
      <w:pPr>
        <w:pStyle w:val="Akapitzlist"/>
        <w:ind w:left="0"/>
        <w:jc w:val="both"/>
        <w:rPr>
          <w:rFonts w:ascii="Arial Narrow" w:hAnsi="Arial Narrow"/>
          <w:sz w:val="22"/>
          <w:szCs w:val="22"/>
        </w:rPr>
      </w:pPr>
      <w:r w:rsidRPr="001619D5">
        <w:rPr>
          <w:rFonts w:ascii="Arial Narrow" w:hAnsi="Arial Narrow"/>
          <w:sz w:val="22"/>
          <w:szCs w:val="22"/>
        </w:rPr>
        <w:t>Prosimy Zamawiającego o wyjaśnienie czy oczekuje zaoferowania strzykawki 1 ml trzyczęściowej LL z ograniczoną przestrzenią martwą w strzykawce LDS z dodatkowym trzpieniem w uszczelniaczu tłoka, który ułatwia podaż maksymalnej dawki leku</w:t>
      </w:r>
      <w:bookmarkEnd w:id="3"/>
    </w:p>
    <w:p w14:paraId="2157CA5D" w14:textId="77777777" w:rsidR="00AC5AE1" w:rsidRPr="001619D5" w:rsidRDefault="00AC5AE1" w:rsidP="001619D5">
      <w:pPr>
        <w:jc w:val="both"/>
        <w:rPr>
          <w:rFonts w:ascii="Arial Narrow" w:hAnsi="Arial Narrow"/>
          <w:b/>
          <w:bCs/>
          <w:sz w:val="22"/>
          <w:szCs w:val="22"/>
        </w:rPr>
      </w:pPr>
      <w:r w:rsidRPr="001619D5">
        <w:rPr>
          <w:rFonts w:ascii="Arial Narrow" w:hAnsi="Arial Narrow"/>
          <w:b/>
          <w:bCs/>
          <w:sz w:val="22"/>
          <w:szCs w:val="22"/>
        </w:rPr>
        <w:t xml:space="preserve">Odpowiedź: </w:t>
      </w:r>
      <w:r w:rsidR="003D41FC" w:rsidRPr="001619D5">
        <w:rPr>
          <w:rFonts w:ascii="Arial Narrow" w:hAnsi="Arial Narrow"/>
          <w:b/>
          <w:bCs/>
          <w:sz w:val="22"/>
          <w:szCs w:val="22"/>
        </w:rPr>
        <w:t>Zamawiający oczekuje opisanego w pytaniu asortymentu (</w:t>
      </w:r>
      <w:r w:rsidR="003D41FC" w:rsidRPr="001619D5">
        <w:rPr>
          <w:rFonts w:ascii="Arial Narrow" w:hAnsi="Arial Narrow"/>
          <w:sz w:val="22"/>
          <w:szCs w:val="22"/>
        </w:rPr>
        <w:t>strzykawki 1 ml trzyczęściowej LL z ograniczoną przestrzenią martwą w strzykawce LDS z dodatkowym trzpieniem w uszczelniaczu tłoka, który ułatwia podaż maksymalnej dawki leku</w:t>
      </w:r>
      <w:r w:rsidR="003D41FC" w:rsidRPr="001619D5">
        <w:rPr>
          <w:rFonts w:ascii="Arial Narrow" w:hAnsi="Arial Narrow"/>
          <w:b/>
          <w:bCs/>
          <w:sz w:val="22"/>
          <w:szCs w:val="22"/>
        </w:rPr>
        <w:t>).</w:t>
      </w:r>
    </w:p>
    <w:p w14:paraId="3FFB0556" w14:textId="77777777" w:rsidR="00FD7C1A" w:rsidRPr="001619D5" w:rsidRDefault="00FD7C1A" w:rsidP="001619D5">
      <w:pPr>
        <w:pStyle w:val="Akapitzlist"/>
        <w:ind w:left="0"/>
        <w:jc w:val="both"/>
        <w:rPr>
          <w:rFonts w:ascii="Arial Narrow" w:hAnsi="Arial Narrow" w:cs="Arial"/>
          <w:b/>
          <w:bCs/>
          <w:sz w:val="22"/>
          <w:szCs w:val="22"/>
        </w:rPr>
      </w:pPr>
    </w:p>
    <w:p w14:paraId="61FDC2D0" w14:textId="6DF17831" w:rsidR="003A6E9F" w:rsidRPr="001619D5" w:rsidRDefault="003A6E9F" w:rsidP="001619D5">
      <w:pPr>
        <w:pStyle w:val="Akapitzlist"/>
        <w:ind w:left="0"/>
        <w:jc w:val="both"/>
        <w:rPr>
          <w:rFonts w:ascii="Arial Narrow" w:hAnsi="Arial Narrow" w:cs="Arial"/>
          <w:b/>
          <w:bCs/>
          <w:sz w:val="22"/>
          <w:szCs w:val="22"/>
        </w:rPr>
      </w:pPr>
      <w:r w:rsidRPr="001619D5">
        <w:rPr>
          <w:rFonts w:ascii="Arial Narrow" w:hAnsi="Arial Narrow" w:cs="Arial"/>
          <w:b/>
          <w:bCs/>
          <w:sz w:val="22"/>
          <w:szCs w:val="22"/>
        </w:rPr>
        <w:t>Pytanie nr 20</w:t>
      </w:r>
      <w:r w:rsidR="00EA2680" w:rsidRPr="001619D5">
        <w:rPr>
          <w:rFonts w:ascii="Arial Narrow" w:hAnsi="Arial Narrow" w:cs="Arial"/>
          <w:b/>
          <w:bCs/>
          <w:sz w:val="22"/>
          <w:szCs w:val="22"/>
        </w:rPr>
        <w:t xml:space="preserve"> </w:t>
      </w:r>
    </w:p>
    <w:p w14:paraId="7AEE2CAE" w14:textId="4B9BB14D" w:rsidR="003A6E9F" w:rsidRPr="001619D5" w:rsidRDefault="003A6E9F" w:rsidP="001619D5">
      <w:pPr>
        <w:pStyle w:val="Akapitzlist"/>
        <w:numPr>
          <w:ilvl w:val="0"/>
          <w:numId w:val="26"/>
        </w:numPr>
        <w:ind w:left="284" w:hanging="284"/>
        <w:jc w:val="both"/>
        <w:rPr>
          <w:rFonts w:ascii="Arial Narrow" w:hAnsi="Arial Narrow" w:cs="Arial"/>
          <w:sz w:val="22"/>
          <w:szCs w:val="22"/>
        </w:rPr>
      </w:pPr>
      <w:r w:rsidRPr="001619D5">
        <w:rPr>
          <w:rFonts w:ascii="Arial Narrow" w:hAnsi="Arial Narrow" w:cs="Arial"/>
          <w:sz w:val="22"/>
          <w:szCs w:val="22"/>
        </w:rPr>
        <w:t>Dot. zadania 29</w:t>
      </w:r>
    </w:p>
    <w:p w14:paraId="56401632" w14:textId="1E350F0A" w:rsidR="003A6E9F" w:rsidRPr="001619D5" w:rsidRDefault="003A6E9F" w:rsidP="001619D5">
      <w:pPr>
        <w:pStyle w:val="Akapitzlist"/>
        <w:ind w:left="0"/>
        <w:jc w:val="both"/>
        <w:rPr>
          <w:rFonts w:ascii="Arial Narrow" w:hAnsi="Arial Narrow" w:cs="Arial"/>
          <w:sz w:val="22"/>
          <w:szCs w:val="22"/>
        </w:rPr>
      </w:pPr>
      <w:r w:rsidRPr="001619D5">
        <w:rPr>
          <w:rFonts w:ascii="Arial Narrow" w:hAnsi="Arial Narrow" w:cs="Arial"/>
          <w:sz w:val="22"/>
          <w:szCs w:val="22"/>
        </w:rPr>
        <w:t xml:space="preserve">Czy Zamawiający wyrazi zgodę na zaoferowanie produktu z 23% </w:t>
      </w:r>
      <w:proofErr w:type="spellStart"/>
      <w:r w:rsidRPr="001619D5">
        <w:rPr>
          <w:rFonts w:ascii="Arial Narrow" w:hAnsi="Arial Narrow" w:cs="Arial"/>
          <w:sz w:val="22"/>
          <w:szCs w:val="22"/>
        </w:rPr>
        <w:t>VATem</w:t>
      </w:r>
      <w:proofErr w:type="spellEnd"/>
      <w:r w:rsidRPr="001619D5">
        <w:rPr>
          <w:rFonts w:ascii="Arial Narrow" w:hAnsi="Arial Narrow" w:cs="Arial"/>
          <w:sz w:val="22"/>
          <w:szCs w:val="22"/>
        </w:rPr>
        <w:t>?</w:t>
      </w:r>
    </w:p>
    <w:p w14:paraId="7242AF19" w14:textId="420393E1" w:rsidR="003A6E9F" w:rsidRDefault="003A6E9F" w:rsidP="001619D5">
      <w:pPr>
        <w:pStyle w:val="Akapitzlist"/>
        <w:spacing w:before="240"/>
        <w:ind w:left="0"/>
        <w:jc w:val="both"/>
        <w:rPr>
          <w:rFonts w:ascii="Arial Narrow" w:hAnsi="Arial Narrow" w:cs="Arial"/>
          <w:b/>
          <w:bCs/>
          <w:sz w:val="22"/>
          <w:szCs w:val="22"/>
        </w:rPr>
      </w:pPr>
      <w:r w:rsidRPr="001619D5">
        <w:rPr>
          <w:rFonts w:ascii="Arial Narrow" w:hAnsi="Arial Narrow" w:cs="Arial"/>
          <w:b/>
          <w:bCs/>
          <w:sz w:val="22"/>
          <w:szCs w:val="22"/>
        </w:rPr>
        <w:t xml:space="preserve">Odpowiedź: Zamawiający nie określił </w:t>
      </w:r>
      <w:r w:rsidR="00510556" w:rsidRPr="001619D5">
        <w:rPr>
          <w:rFonts w:ascii="Arial Narrow" w:hAnsi="Arial Narrow" w:cs="Arial"/>
          <w:b/>
          <w:bCs/>
          <w:sz w:val="22"/>
          <w:szCs w:val="22"/>
        </w:rPr>
        <w:t xml:space="preserve">wymagań dotyczących </w:t>
      </w:r>
      <w:r w:rsidRPr="001619D5">
        <w:rPr>
          <w:rFonts w:ascii="Arial Narrow" w:hAnsi="Arial Narrow" w:cs="Arial"/>
          <w:b/>
          <w:bCs/>
          <w:sz w:val="22"/>
          <w:szCs w:val="22"/>
        </w:rPr>
        <w:t>stawki VAT</w:t>
      </w:r>
      <w:r w:rsidR="00EA2680" w:rsidRPr="001619D5">
        <w:rPr>
          <w:rFonts w:ascii="Arial Narrow" w:hAnsi="Arial Narrow" w:cs="Arial"/>
          <w:b/>
          <w:bCs/>
          <w:sz w:val="22"/>
          <w:szCs w:val="22"/>
        </w:rPr>
        <w:t>.</w:t>
      </w:r>
    </w:p>
    <w:p w14:paraId="00715FC9" w14:textId="77777777" w:rsidR="00352CB8" w:rsidRDefault="00352CB8" w:rsidP="001619D5">
      <w:pPr>
        <w:pStyle w:val="Akapitzlist"/>
        <w:spacing w:before="240"/>
        <w:ind w:left="0"/>
        <w:jc w:val="both"/>
        <w:rPr>
          <w:rFonts w:ascii="Arial Narrow" w:hAnsi="Arial Narrow" w:cs="Arial"/>
          <w:b/>
          <w:bCs/>
          <w:sz w:val="22"/>
          <w:szCs w:val="22"/>
        </w:rPr>
      </w:pPr>
    </w:p>
    <w:p w14:paraId="42E0F0B9" w14:textId="77777777" w:rsidR="00352CB8" w:rsidRDefault="00352CB8" w:rsidP="001619D5">
      <w:pPr>
        <w:pStyle w:val="Akapitzlist"/>
        <w:spacing w:before="240"/>
        <w:ind w:left="0"/>
        <w:jc w:val="both"/>
        <w:rPr>
          <w:rFonts w:ascii="Arial Narrow" w:hAnsi="Arial Narrow" w:cs="Arial"/>
          <w:b/>
          <w:bCs/>
          <w:sz w:val="22"/>
          <w:szCs w:val="22"/>
        </w:rPr>
      </w:pPr>
    </w:p>
    <w:p w14:paraId="21E4CB16" w14:textId="77777777" w:rsidR="00352CB8" w:rsidRDefault="00352CB8" w:rsidP="001619D5">
      <w:pPr>
        <w:pStyle w:val="Akapitzlist"/>
        <w:spacing w:before="240"/>
        <w:ind w:left="0"/>
        <w:jc w:val="both"/>
        <w:rPr>
          <w:rFonts w:ascii="Arial Narrow" w:hAnsi="Arial Narrow" w:cs="Arial"/>
          <w:b/>
          <w:bCs/>
          <w:sz w:val="22"/>
          <w:szCs w:val="22"/>
        </w:rPr>
      </w:pPr>
    </w:p>
    <w:p w14:paraId="4BB80E5A" w14:textId="686EC7DD" w:rsidR="00352CB8" w:rsidRDefault="00352CB8" w:rsidP="00352CB8">
      <w:pPr>
        <w:pStyle w:val="Akapitzlist"/>
        <w:spacing w:before="240"/>
        <w:ind w:left="0"/>
        <w:jc w:val="right"/>
        <w:rPr>
          <w:rFonts w:ascii="Arial Narrow" w:hAnsi="Arial Narrow" w:cs="Arial"/>
          <w:i/>
          <w:iCs/>
          <w:sz w:val="22"/>
          <w:szCs w:val="22"/>
        </w:rPr>
      </w:pPr>
      <w:r w:rsidRPr="00352CB8">
        <w:rPr>
          <w:rFonts w:ascii="Arial Narrow" w:hAnsi="Arial Narrow" w:cs="Arial"/>
          <w:i/>
          <w:iCs/>
          <w:sz w:val="22"/>
          <w:szCs w:val="22"/>
        </w:rPr>
        <w:t>Zamawiający</w:t>
      </w:r>
    </w:p>
    <w:p w14:paraId="4E4075ED" w14:textId="77777777" w:rsidR="00352CB8" w:rsidRDefault="00352CB8" w:rsidP="00352CB8">
      <w:pPr>
        <w:pStyle w:val="Akapitzlist"/>
        <w:spacing w:before="240"/>
        <w:ind w:left="0"/>
        <w:jc w:val="right"/>
        <w:rPr>
          <w:rFonts w:ascii="Arial Narrow" w:hAnsi="Arial Narrow" w:cs="Arial"/>
          <w:i/>
          <w:iCs/>
          <w:sz w:val="22"/>
          <w:szCs w:val="22"/>
        </w:rPr>
      </w:pPr>
    </w:p>
    <w:p w14:paraId="42962369" w14:textId="77777777" w:rsidR="00352CB8" w:rsidRDefault="00352CB8" w:rsidP="00352CB8">
      <w:pPr>
        <w:pStyle w:val="Akapitzlist"/>
        <w:spacing w:before="240"/>
        <w:ind w:left="0"/>
        <w:jc w:val="right"/>
        <w:rPr>
          <w:rFonts w:ascii="Arial Narrow" w:hAnsi="Arial Narrow" w:cs="Arial"/>
          <w:i/>
          <w:iCs/>
          <w:sz w:val="22"/>
          <w:szCs w:val="22"/>
        </w:rPr>
      </w:pPr>
    </w:p>
    <w:p w14:paraId="708D8427" w14:textId="77777777" w:rsidR="00352CB8" w:rsidRDefault="00352CB8" w:rsidP="00352CB8">
      <w:pPr>
        <w:pStyle w:val="Akapitzlist"/>
        <w:spacing w:before="240"/>
        <w:ind w:left="0"/>
        <w:jc w:val="right"/>
        <w:rPr>
          <w:rFonts w:ascii="Arial Narrow" w:hAnsi="Arial Narrow" w:cs="Arial"/>
          <w:i/>
          <w:iCs/>
          <w:sz w:val="22"/>
          <w:szCs w:val="22"/>
        </w:rPr>
      </w:pPr>
    </w:p>
    <w:p w14:paraId="13604128" w14:textId="77777777" w:rsidR="00352CB8" w:rsidRDefault="00352CB8" w:rsidP="00352CB8">
      <w:pPr>
        <w:pStyle w:val="Akapitzlist"/>
        <w:spacing w:before="240"/>
        <w:ind w:left="0"/>
        <w:jc w:val="right"/>
        <w:rPr>
          <w:rFonts w:ascii="Arial Narrow" w:hAnsi="Arial Narrow" w:cs="Arial"/>
          <w:i/>
          <w:iCs/>
          <w:sz w:val="22"/>
          <w:szCs w:val="22"/>
        </w:rPr>
      </w:pPr>
    </w:p>
    <w:p w14:paraId="7B3E9149" w14:textId="77777777" w:rsidR="00352CB8" w:rsidRDefault="00352CB8" w:rsidP="00352CB8">
      <w:pPr>
        <w:pStyle w:val="Akapitzlist"/>
        <w:spacing w:before="240"/>
        <w:ind w:left="0"/>
        <w:jc w:val="right"/>
        <w:rPr>
          <w:rFonts w:ascii="Arial Narrow" w:hAnsi="Arial Narrow" w:cs="Arial"/>
          <w:i/>
          <w:iCs/>
          <w:sz w:val="22"/>
          <w:szCs w:val="22"/>
        </w:rPr>
      </w:pPr>
    </w:p>
    <w:p w14:paraId="249C1479" w14:textId="77777777" w:rsidR="00352CB8" w:rsidRDefault="00352CB8" w:rsidP="00352CB8">
      <w:pPr>
        <w:pStyle w:val="Akapitzlist"/>
        <w:spacing w:before="240"/>
        <w:ind w:left="0"/>
        <w:jc w:val="right"/>
        <w:rPr>
          <w:rFonts w:ascii="Arial Narrow" w:hAnsi="Arial Narrow" w:cs="Arial"/>
          <w:i/>
          <w:iCs/>
          <w:sz w:val="22"/>
          <w:szCs w:val="22"/>
        </w:rPr>
      </w:pPr>
    </w:p>
    <w:p w14:paraId="71B1014A" w14:textId="77777777" w:rsidR="00352CB8" w:rsidRDefault="00352CB8" w:rsidP="00352CB8">
      <w:pPr>
        <w:pStyle w:val="Akapitzlist"/>
        <w:spacing w:before="240"/>
        <w:ind w:left="0"/>
        <w:jc w:val="right"/>
        <w:rPr>
          <w:rFonts w:ascii="Arial Narrow" w:hAnsi="Arial Narrow" w:cs="Arial"/>
          <w:i/>
          <w:iCs/>
          <w:sz w:val="22"/>
          <w:szCs w:val="22"/>
        </w:rPr>
      </w:pPr>
    </w:p>
    <w:p w14:paraId="36FFA105" w14:textId="77777777" w:rsidR="00352CB8" w:rsidRDefault="00352CB8" w:rsidP="00352CB8">
      <w:pPr>
        <w:pStyle w:val="Akapitzlist"/>
        <w:spacing w:before="240"/>
        <w:ind w:left="0"/>
        <w:jc w:val="right"/>
        <w:rPr>
          <w:rFonts w:ascii="Arial Narrow" w:hAnsi="Arial Narrow" w:cs="Arial"/>
          <w:i/>
          <w:iCs/>
          <w:sz w:val="22"/>
          <w:szCs w:val="22"/>
        </w:rPr>
      </w:pPr>
    </w:p>
    <w:p w14:paraId="7837410A" w14:textId="77777777" w:rsidR="00352CB8" w:rsidRDefault="00352CB8" w:rsidP="00352CB8">
      <w:pPr>
        <w:pStyle w:val="Akapitzlist"/>
        <w:spacing w:before="240"/>
        <w:ind w:left="0"/>
        <w:jc w:val="right"/>
        <w:rPr>
          <w:rFonts w:ascii="Arial Narrow" w:hAnsi="Arial Narrow" w:cs="Arial"/>
          <w:i/>
          <w:iCs/>
          <w:sz w:val="22"/>
          <w:szCs w:val="22"/>
        </w:rPr>
      </w:pPr>
    </w:p>
    <w:p w14:paraId="44A9E3E7" w14:textId="77777777" w:rsidR="00352CB8" w:rsidRDefault="00352CB8" w:rsidP="00352CB8">
      <w:pPr>
        <w:pStyle w:val="Akapitzlist"/>
        <w:spacing w:before="240"/>
        <w:ind w:left="0"/>
        <w:jc w:val="right"/>
        <w:rPr>
          <w:rFonts w:ascii="Arial Narrow" w:hAnsi="Arial Narrow" w:cs="Arial"/>
          <w:i/>
          <w:iCs/>
          <w:sz w:val="22"/>
          <w:szCs w:val="22"/>
        </w:rPr>
      </w:pPr>
    </w:p>
    <w:p w14:paraId="3C84BDB2" w14:textId="77777777" w:rsidR="00352CB8" w:rsidRDefault="00352CB8" w:rsidP="00352CB8">
      <w:pPr>
        <w:pStyle w:val="Akapitzlist"/>
        <w:spacing w:before="240"/>
        <w:ind w:left="0"/>
        <w:jc w:val="right"/>
        <w:rPr>
          <w:rFonts w:ascii="Arial Narrow" w:hAnsi="Arial Narrow" w:cs="Arial"/>
          <w:i/>
          <w:iCs/>
          <w:sz w:val="22"/>
          <w:szCs w:val="22"/>
        </w:rPr>
      </w:pPr>
    </w:p>
    <w:p w14:paraId="5F2C61FF" w14:textId="77777777" w:rsidR="00352CB8" w:rsidRDefault="00352CB8" w:rsidP="00352CB8">
      <w:pPr>
        <w:pStyle w:val="Akapitzlist"/>
        <w:spacing w:before="240"/>
        <w:ind w:left="0"/>
        <w:jc w:val="right"/>
        <w:rPr>
          <w:rFonts w:ascii="Arial Narrow" w:hAnsi="Arial Narrow" w:cs="Arial"/>
          <w:i/>
          <w:iCs/>
          <w:sz w:val="22"/>
          <w:szCs w:val="22"/>
        </w:rPr>
      </w:pPr>
    </w:p>
    <w:p w14:paraId="7004F605" w14:textId="77777777" w:rsidR="00352CB8" w:rsidRDefault="00352CB8" w:rsidP="00352CB8">
      <w:pPr>
        <w:pStyle w:val="Akapitzlist"/>
        <w:spacing w:before="240"/>
        <w:ind w:left="0"/>
        <w:jc w:val="right"/>
        <w:rPr>
          <w:rFonts w:ascii="Arial Narrow" w:hAnsi="Arial Narrow" w:cs="Arial"/>
          <w:i/>
          <w:iCs/>
          <w:sz w:val="22"/>
          <w:szCs w:val="22"/>
        </w:rPr>
      </w:pPr>
    </w:p>
    <w:p w14:paraId="20A23C7B" w14:textId="77777777" w:rsidR="00352CB8" w:rsidRDefault="00352CB8" w:rsidP="00352CB8">
      <w:pPr>
        <w:pStyle w:val="Akapitzlist"/>
        <w:spacing w:before="240"/>
        <w:ind w:left="0"/>
        <w:jc w:val="right"/>
        <w:rPr>
          <w:rFonts w:ascii="Arial Narrow" w:hAnsi="Arial Narrow" w:cs="Arial"/>
          <w:i/>
          <w:iCs/>
          <w:sz w:val="22"/>
          <w:szCs w:val="22"/>
        </w:rPr>
      </w:pPr>
    </w:p>
    <w:p w14:paraId="3F8E3BE2" w14:textId="77777777" w:rsidR="00352CB8" w:rsidRDefault="00352CB8" w:rsidP="00352CB8">
      <w:pPr>
        <w:pStyle w:val="Akapitzlist"/>
        <w:spacing w:before="240"/>
        <w:ind w:left="0"/>
        <w:jc w:val="right"/>
        <w:rPr>
          <w:rFonts w:ascii="Arial Narrow" w:hAnsi="Arial Narrow" w:cs="Arial"/>
          <w:i/>
          <w:iCs/>
          <w:sz w:val="22"/>
          <w:szCs w:val="22"/>
        </w:rPr>
      </w:pPr>
    </w:p>
    <w:p w14:paraId="584F548E" w14:textId="77777777" w:rsidR="00352CB8" w:rsidRDefault="00352CB8" w:rsidP="00352CB8">
      <w:pPr>
        <w:pStyle w:val="Akapitzlist"/>
        <w:spacing w:before="240"/>
        <w:ind w:left="0"/>
        <w:jc w:val="right"/>
        <w:rPr>
          <w:rFonts w:ascii="Arial Narrow" w:hAnsi="Arial Narrow" w:cs="Arial"/>
          <w:i/>
          <w:iCs/>
          <w:sz w:val="22"/>
          <w:szCs w:val="22"/>
        </w:rPr>
      </w:pPr>
    </w:p>
    <w:p w14:paraId="1F4243E5" w14:textId="77777777" w:rsidR="00352CB8" w:rsidRDefault="00352CB8" w:rsidP="00352CB8">
      <w:pPr>
        <w:pStyle w:val="Akapitzlist"/>
        <w:spacing w:before="240"/>
        <w:ind w:left="0"/>
        <w:jc w:val="right"/>
        <w:rPr>
          <w:rFonts w:ascii="Arial Narrow" w:hAnsi="Arial Narrow" w:cs="Arial"/>
          <w:i/>
          <w:iCs/>
          <w:sz w:val="22"/>
          <w:szCs w:val="22"/>
        </w:rPr>
      </w:pPr>
    </w:p>
    <w:p w14:paraId="6C1960B8" w14:textId="77777777" w:rsidR="00352CB8" w:rsidRDefault="00352CB8" w:rsidP="00352CB8">
      <w:pPr>
        <w:pStyle w:val="Akapitzlist"/>
        <w:spacing w:before="240"/>
        <w:ind w:left="0"/>
        <w:jc w:val="right"/>
        <w:rPr>
          <w:rFonts w:ascii="Arial Narrow" w:hAnsi="Arial Narrow" w:cs="Arial"/>
          <w:i/>
          <w:iCs/>
          <w:sz w:val="22"/>
          <w:szCs w:val="22"/>
        </w:rPr>
      </w:pPr>
    </w:p>
    <w:p w14:paraId="36AA504D" w14:textId="77777777" w:rsidR="00352CB8" w:rsidRDefault="00352CB8" w:rsidP="00352CB8">
      <w:pPr>
        <w:pStyle w:val="Akapitzlist"/>
        <w:spacing w:before="240"/>
        <w:ind w:left="0"/>
        <w:jc w:val="right"/>
        <w:rPr>
          <w:rFonts w:ascii="Arial Narrow" w:hAnsi="Arial Narrow" w:cs="Arial"/>
          <w:i/>
          <w:iCs/>
          <w:sz w:val="22"/>
          <w:szCs w:val="22"/>
        </w:rPr>
      </w:pPr>
    </w:p>
    <w:p w14:paraId="6ACAA100" w14:textId="77777777" w:rsidR="00352CB8" w:rsidRDefault="00352CB8" w:rsidP="00352CB8">
      <w:pPr>
        <w:pStyle w:val="Akapitzlist"/>
        <w:spacing w:before="240"/>
        <w:ind w:left="0"/>
        <w:jc w:val="right"/>
        <w:rPr>
          <w:rFonts w:ascii="Arial Narrow" w:hAnsi="Arial Narrow" w:cs="Arial"/>
          <w:i/>
          <w:iCs/>
          <w:sz w:val="22"/>
          <w:szCs w:val="22"/>
        </w:rPr>
      </w:pPr>
    </w:p>
    <w:p w14:paraId="69C0D3E1" w14:textId="77777777" w:rsidR="00352CB8" w:rsidRDefault="00352CB8" w:rsidP="00352CB8">
      <w:pPr>
        <w:pStyle w:val="Akapitzlist"/>
        <w:spacing w:before="240"/>
        <w:ind w:left="0"/>
        <w:jc w:val="right"/>
        <w:rPr>
          <w:rFonts w:ascii="Arial Narrow" w:hAnsi="Arial Narrow" w:cs="Arial"/>
          <w:i/>
          <w:iCs/>
          <w:sz w:val="22"/>
          <w:szCs w:val="22"/>
        </w:rPr>
      </w:pPr>
    </w:p>
    <w:p w14:paraId="39CB28E1" w14:textId="77777777" w:rsidR="00352CB8" w:rsidRDefault="00352CB8" w:rsidP="00352CB8">
      <w:pPr>
        <w:pStyle w:val="Akapitzlist"/>
        <w:spacing w:before="240"/>
        <w:ind w:left="0"/>
        <w:jc w:val="right"/>
        <w:rPr>
          <w:rFonts w:ascii="Arial Narrow" w:hAnsi="Arial Narrow" w:cs="Arial"/>
          <w:i/>
          <w:iCs/>
          <w:sz w:val="22"/>
          <w:szCs w:val="22"/>
        </w:rPr>
      </w:pPr>
    </w:p>
    <w:p w14:paraId="7E7BAD1A" w14:textId="77777777" w:rsidR="00352CB8" w:rsidRDefault="00352CB8" w:rsidP="00352CB8">
      <w:pPr>
        <w:pStyle w:val="Akapitzlist"/>
        <w:spacing w:before="240"/>
        <w:ind w:left="0"/>
        <w:jc w:val="right"/>
        <w:rPr>
          <w:rFonts w:ascii="Arial Narrow" w:hAnsi="Arial Narrow" w:cs="Arial"/>
          <w:i/>
          <w:iCs/>
          <w:sz w:val="22"/>
          <w:szCs w:val="22"/>
        </w:rPr>
      </w:pPr>
    </w:p>
    <w:p w14:paraId="652BD2CF" w14:textId="2F0C1C57" w:rsidR="00352CB8" w:rsidRPr="000605ED" w:rsidRDefault="00352CB8" w:rsidP="00352CB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0605ED">
        <w:rPr>
          <w:rStyle w:val="Pogrubienie"/>
          <w:rFonts w:ascii="Arial Narrow" w:hAnsi="Arial Narrow" w:cs="Arial"/>
          <w:color w:val="1B1B1B"/>
          <w:sz w:val="18"/>
          <w:szCs w:val="18"/>
        </w:rPr>
        <w:t xml:space="preserve">Wykonano w 2 egz. na </w:t>
      </w:r>
      <w:r>
        <w:rPr>
          <w:rStyle w:val="Pogrubienie"/>
          <w:rFonts w:ascii="Arial Narrow" w:hAnsi="Arial Narrow" w:cs="Arial"/>
          <w:color w:val="1B1B1B"/>
          <w:sz w:val="18"/>
          <w:szCs w:val="18"/>
        </w:rPr>
        <w:t xml:space="preserve">7 </w:t>
      </w:r>
      <w:r w:rsidRPr="000605ED">
        <w:rPr>
          <w:rStyle w:val="Pogrubienie"/>
          <w:rFonts w:ascii="Arial Narrow" w:hAnsi="Arial Narrow" w:cs="Arial"/>
          <w:color w:val="1B1B1B"/>
          <w:sz w:val="18"/>
          <w:szCs w:val="18"/>
        </w:rPr>
        <w:t>ark.</w:t>
      </w:r>
    </w:p>
    <w:p w14:paraId="5D433181" w14:textId="77777777" w:rsidR="00352CB8" w:rsidRPr="000605ED" w:rsidRDefault="00352CB8" w:rsidP="00352CB8">
      <w:pPr>
        <w:pStyle w:val="NormalnyWeb"/>
        <w:shd w:val="clear" w:color="auto" w:fill="FFFFFF"/>
        <w:spacing w:before="0" w:beforeAutospacing="0" w:after="0" w:afterAutospacing="0"/>
        <w:textAlignment w:val="baseline"/>
        <w:rPr>
          <w:rFonts w:ascii="Arial Narrow" w:hAnsi="Arial Narrow"/>
          <w:sz w:val="18"/>
          <w:szCs w:val="20"/>
        </w:rPr>
      </w:pPr>
      <w:r w:rsidRPr="000605ED">
        <w:rPr>
          <w:rFonts w:ascii="Arial Narrow" w:hAnsi="Arial Narrow"/>
          <w:sz w:val="18"/>
          <w:szCs w:val="20"/>
        </w:rPr>
        <w:t xml:space="preserve">Egz. 1 – a/a kancelaria  </w:t>
      </w:r>
    </w:p>
    <w:p w14:paraId="75CF07B0" w14:textId="77777777" w:rsidR="00352CB8" w:rsidRPr="000605ED" w:rsidRDefault="00352CB8" w:rsidP="00352CB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0605ED">
        <w:rPr>
          <w:rFonts w:ascii="Arial Narrow" w:hAnsi="Arial Narrow"/>
          <w:sz w:val="18"/>
          <w:szCs w:val="20"/>
        </w:rPr>
        <w:t xml:space="preserve">Egz. 2 – Wykonawcy poprzez str. </w:t>
      </w:r>
      <w:proofErr w:type="spellStart"/>
      <w:r w:rsidRPr="000605ED">
        <w:rPr>
          <w:rFonts w:ascii="Arial Narrow" w:hAnsi="Arial Narrow"/>
          <w:sz w:val="18"/>
          <w:szCs w:val="20"/>
        </w:rPr>
        <w:t>int</w:t>
      </w:r>
      <w:proofErr w:type="spellEnd"/>
      <w:r w:rsidRPr="000605ED">
        <w:rPr>
          <w:rFonts w:ascii="Arial Narrow" w:hAnsi="Arial Narrow"/>
          <w:sz w:val="18"/>
          <w:szCs w:val="20"/>
        </w:rPr>
        <w:t xml:space="preserve">. 10wsk.mil.pl i e-propublico.pl; </w:t>
      </w:r>
      <w:proofErr w:type="spellStart"/>
      <w:r w:rsidRPr="000605ED">
        <w:rPr>
          <w:rFonts w:ascii="Arial Narrow" w:hAnsi="Arial Narrow"/>
          <w:sz w:val="18"/>
          <w:szCs w:val="18"/>
        </w:rPr>
        <w:t>SZPubl</w:t>
      </w:r>
      <w:proofErr w:type="spellEnd"/>
      <w:r w:rsidRPr="000605ED">
        <w:rPr>
          <w:rFonts w:ascii="Arial Narrow" w:hAnsi="Arial Narrow"/>
          <w:sz w:val="18"/>
          <w:szCs w:val="18"/>
        </w:rPr>
        <w:t>. T2612 B5</w:t>
      </w:r>
    </w:p>
    <w:p w14:paraId="2266E55F" w14:textId="77777777" w:rsidR="00352CB8" w:rsidRPr="000605ED" w:rsidRDefault="00352CB8" w:rsidP="00352CB8">
      <w:pPr>
        <w:rPr>
          <w:rFonts w:ascii="Arial Narrow" w:hAnsi="Arial Narrow"/>
          <w:sz w:val="18"/>
        </w:rPr>
      </w:pPr>
      <w:r w:rsidRPr="000605ED">
        <w:rPr>
          <w:rFonts w:ascii="Arial Narrow" w:hAnsi="Arial Narrow"/>
          <w:sz w:val="18"/>
        </w:rPr>
        <w:t>Wyk. P. Kucharska – tel. 261 417 449</w:t>
      </w:r>
    </w:p>
    <w:p w14:paraId="607A3FDB" w14:textId="7016F88F" w:rsidR="00352CB8" w:rsidRPr="000605ED" w:rsidRDefault="00352CB8" w:rsidP="00352CB8">
      <w:pPr>
        <w:rPr>
          <w:rFonts w:ascii="Arial Narrow" w:hAnsi="Arial Narrow"/>
          <w:sz w:val="18"/>
        </w:rPr>
      </w:pPr>
      <w:r w:rsidRPr="000605ED">
        <w:rPr>
          <w:rFonts w:ascii="Arial Narrow" w:hAnsi="Arial Narrow"/>
          <w:sz w:val="18"/>
        </w:rPr>
        <w:t>Data:</w:t>
      </w:r>
      <w:r>
        <w:rPr>
          <w:rFonts w:ascii="Arial Narrow" w:hAnsi="Arial Narrow"/>
          <w:sz w:val="18"/>
        </w:rPr>
        <w:t xml:space="preserve"> 31.10.2023 r.</w:t>
      </w:r>
    </w:p>
    <w:p w14:paraId="22D2DB5D" w14:textId="77777777" w:rsidR="00352CB8" w:rsidRPr="00352CB8" w:rsidRDefault="00352CB8" w:rsidP="00352CB8">
      <w:pPr>
        <w:pStyle w:val="Akapitzlist"/>
        <w:spacing w:before="240"/>
        <w:ind w:left="0"/>
        <w:jc w:val="right"/>
        <w:rPr>
          <w:rFonts w:ascii="Arial Narrow" w:hAnsi="Arial Narrow" w:cs="Arial"/>
          <w:i/>
          <w:iCs/>
          <w:sz w:val="22"/>
          <w:szCs w:val="22"/>
        </w:rPr>
      </w:pPr>
    </w:p>
    <w:sectPr w:rsidR="00352CB8" w:rsidRPr="00352CB8" w:rsidSect="00A83595">
      <w:footerReference w:type="even" r:id="rId13"/>
      <w:footerReference w:type="default" r:id="rId14"/>
      <w:footerReference w:type="first" r:id="rId15"/>
      <w:pgSz w:w="11906" w:h="16838" w:code="9"/>
      <w:pgMar w:top="851" w:right="1418" w:bottom="851" w:left="1418" w:header="709"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3E931" w14:textId="77777777" w:rsidR="00D34F0E" w:rsidRDefault="00D34F0E">
      <w:r>
        <w:separator/>
      </w:r>
    </w:p>
  </w:endnote>
  <w:endnote w:type="continuationSeparator" w:id="0">
    <w:p w14:paraId="2CDA56FB" w14:textId="77777777" w:rsidR="00D34F0E" w:rsidRDefault="00D34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AAAAAB+Helvetica">
    <w:altName w:val="Calibri"/>
    <w:panose1 w:val="00000000000000000000"/>
    <w:charset w:val="00"/>
    <w:family w:val="swiss"/>
    <w:notTrueType/>
    <w:pitch w:val="default"/>
    <w:sig w:usb0="00000003" w:usb1="00000000" w:usb2="00000000" w:usb3="00000000" w:csb0="00000001" w:csb1="00000000"/>
  </w:font>
  <w:font w:name="AAAAAK+Helvetica">
    <w:altName w:val="Calibri"/>
    <w:panose1 w:val="00000000000000000000"/>
    <w:charset w:val="EE"/>
    <w:family w:val="swiss"/>
    <w:notTrueType/>
    <w:pitch w:val="default"/>
    <w:sig w:usb0="00000005" w:usb1="00000000" w:usb2="00000000" w:usb3="00000000" w:csb0="00000002" w:csb1="00000000"/>
  </w:font>
  <w:font w:name="AAAAAL+Helvetica-Oblique">
    <w:altName w:val="Calibri"/>
    <w:panose1 w:val="00000000000000000000"/>
    <w:charset w:val="00"/>
    <w:family w:val="swiss"/>
    <w:notTrueType/>
    <w:pitch w:val="default"/>
    <w:sig w:usb0="00000003" w:usb1="00000000" w:usb2="00000000" w:usb3="00000000" w:csb0="00000001" w:csb1="00000000"/>
  </w:font>
  <w:font w:name="AAAAAM+Helvetica-Oblique">
    <w:altName w:val="Calibri"/>
    <w:panose1 w:val="00000000000000000000"/>
    <w:charset w:val="EE"/>
    <w:family w:val="swiss"/>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D6E0A" w14:textId="77777777" w:rsidR="006D4AB3" w:rsidRDefault="0083077A">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14:paraId="16134D0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DA17C"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1A88FA46" w14:textId="44A8985D" w:rsidR="006D4AB3" w:rsidRPr="00843A88" w:rsidRDefault="00843A88" w:rsidP="004676AB">
    <w:pPr>
      <w:tabs>
        <w:tab w:val="right" w:pos="9072"/>
      </w:tabs>
      <w:spacing w:before="120"/>
      <w:jc w:val="right"/>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Datacomp IT</w:t>
    </w:r>
    <w:r w:rsidR="00A43466">
      <w:rPr>
        <w:rFonts w:ascii="Arial" w:hAnsi="Arial"/>
        <w:sz w:val="18"/>
        <w:szCs w:val="24"/>
      </w:rPr>
      <w:t xml:space="preserve">                                                                                                       </w:t>
    </w:r>
    <w:r w:rsidRPr="00B862CC">
      <w:rPr>
        <w:rFonts w:ascii="Arial" w:hAnsi="Arial"/>
        <w:sz w:val="18"/>
        <w:szCs w:val="24"/>
      </w:rPr>
      <w:t xml:space="preserve">Strona: </w:t>
    </w:r>
    <w:r w:rsidR="0083077A" w:rsidRPr="00B862CC">
      <w:rPr>
        <w:rFonts w:ascii="Arial" w:hAnsi="Arial"/>
        <w:sz w:val="18"/>
        <w:szCs w:val="24"/>
      </w:rPr>
      <w:fldChar w:fldCharType="begin"/>
    </w:r>
    <w:r w:rsidRPr="00B862CC">
      <w:rPr>
        <w:rFonts w:ascii="Arial" w:hAnsi="Arial"/>
        <w:sz w:val="18"/>
        <w:szCs w:val="24"/>
      </w:rPr>
      <w:instrText xml:space="preserve"> PAGE </w:instrText>
    </w:r>
    <w:r w:rsidR="0083077A" w:rsidRPr="00B862CC">
      <w:rPr>
        <w:rFonts w:ascii="Arial" w:hAnsi="Arial"/>
        <w:sz w:val="18"/>
        <w:szCs w:val="24"/>
      </w:rPr>
      <w:fldChar w:fldCharType="separate"/>
    </w:r>
    <w:r w:rsidR="003D41FC">
      <w:rPr>
        <w:rFonts w:ascii="Arial" w:hAnsi="Arial"/>
        <w:noProof/>
        <w:sz w:val="18"/>
        <w:szCs w:val="24"/>
      </w:rPr>
      <w:t>1</w:t>
    </w:r>
    <w:r w:rsidR="0083077A" w:rsidRPr="00B862CC">
      <w:rPr>
        <w:rFonts w:ascii="Arial" w:hAnsi="Arial"/>
        <w:sz w:val="18"/>
        <w:szCs w:val="24"/>
      </w:rPr>
      <w:fldChar w:fldCharType="end"/>
    </w:r>
    <w:r w:rsidRPr="00B862CC">
      <w:rPr>
        <w:rFonts w:ascii="Arial" w:hAnsi="Arial"/>
        <w:sz w:val="18"/>
        <w:szCs w:val="24"/>
      </w:rPr>
      <w:t>/</w:t>
    </w:r>
    <w:r w:rsidR="0083077A" w:rsidRPr="00B862CC">
      <w:rPr>
        <w:rFonts w:ascii="Arial" w:hAnsi="Arial"/>
        <w:sz w:val="18"/>
        <w:szCs w:val="24"/>
      </w:rPr>
      <w:fldChar w:fldCharType="begin"/>
    </w:r>
    <w:r w:rsidRPr="00B862CC">
      <w:rPr>
        <w:rFonts w:ascii="Arial" w:hAnsi="Arial"/>
        <w:sz w:val="18"/>
        <w:szCs w:val="24"/>
      </w:rPr>
      <w:instrText xml:space="preserve"> NUMPAGES </w:instrText>
    </w:r>
    <w:r w:rsidR="0083077A" w:rsidRPr="00B862CC">
      <w:rPr>
        <w:rFonts w:ascii="Arial" w:hAnsi="Arial"/>
        <w:sz w:val="18"/>
        <w:szCs w:val="24"/>
      </w:rPr>
      <w:fldChar w:fldCharType="separate"/>
    </w:r>
    <w:r w:rsidR="003D41FC">
      <w:rPr>
        <w:rFonts w:ascii="Arial" w:hAnsi="Arial"/>
        <w:noProof/>
        <w:sz w:val="18"/>
        <w:szCs w:val="24"/>
      </w:rPr>
      <w:t>20</w:t>
    </w:r>
    <w:r w:rsidR="0083077A"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8C41C" w14:textId="77777777" w:rsidR="006D4AB3" w:rsidRDefault="006D4AB3">
    <w:pPr>
      <w:pStyle w:val="Stopka"/>
      <w:pBdr>
        <w:bottom w:val="single" w:sz="6" w:space="0" w:color="auto"/>
      </w:pBdr>
      <w:tabs>
        <w:tab w:val="clear" w:pos="4536"/>
        <w:tab w:val="left" w:pos="6237"/>
      </w:tabs>
    </w:pPr>
  </w:p>
  <w:p w14:paraId="5C7855F7" w14:textId="77777777" w:rsidR="006D4AB3" w:rsidRDefault="0083077A">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897AB0">
        <w:rPr>
          <w:rStyle w:val="Numerstrony"/>
          <w:noProof/>
        </w:rPr>
        <w:t>2</w:t>
      </w:r>
    </w:fldSimple>
  </w:p>
  <w:p w14:paraId="0F86BEDF" w14:textId="77777777" w:rsidR="006D4AB3" w:rsidRDefault="006D4AB3">
    <w:pPr>
      <w:pStyle w:val="Stopka"/>
      <w:tabs>
        <w:tab w:val="clear" w:pos="4536"/>
        <w:tab w:val="left" w:pos="6237"/>
      </w:tabs>
    </w:pPr>
  </w:p>
  <w:p w14:paraId="3F55383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B8B86" w14:textId="77777777" w:rsidR="00D34F0E" w:rsidRDefault="00D34F0E">
      <w:r>
        <w:separator/>
      </w:r>
    </w:p>
  </w:footnote>
  <w:footnote w:type="continuationSeparator" w:id="0">
    <w:p w14:paraId="44F0EC21" w14:textId="77777777" w:rsidR="00D34F0E" w:rsidRDefault="00D34F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2475"/>
    <w:multiLevelType w:val="hybridMultilevel"/>
    <w:tmpl w:val="A746B6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CC73B9"/>
    <w:multiLevelType w:val="hybridMultilevel"/>
    <w:tmpl w:val="A38488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05D51CC"/>
    <w:multiLevelType w:val="hybridMultilevel"/>
    <w:tmpl w:val="0AB2BBF4"/>
    <w:lvl w:ilvl="0" w:tplc="C960F86C">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4C4B30"/>
    <w:multiLevelType w:val="hybridMultilevel"/>
    <w:tmpl w:val="B346030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A815912"/>
    <w:multiLevelType w:val="hybridMultilevel"/>
    <w:tmpl w:val="403CCD26"/>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abstractNum w:abstractNumId="6" w15:restartNumberingAfterBreak="0">
    <w:nsid w:val="2B6D2143"/>
    <w:multiLevelType w:val="hybridMultilevel"/>
    <w:tmpl w:val="A8E4CE70"/>
    <w:lvl w:ilvl="0" w:tplc="16C2669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2D927BF0"/>
    <w:multiLevelType w:val="hybridMultilevel"/>
    <w:tmpl w:val="EEE43B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38EE31D3"/>
    <w:multiLevelType w:val="hybridMultilevel"/>
    <w:tmpl w:val="EFC4C79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abstractNum w:abstractNumId="10" w15:restartNumberingAfterBreak="0">
    <w:nsid w:val="3B0C03BC"/>
    <w:multiLevelType w:val="hybridMultilevel"/>
    <w:tmpl w:val="71F2C144"/>
    <w:lvl w:ilvl="0" w:tplc="16A05A2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1" w15:restartNumberingAfterBreak="0">
    <w:nsid w:val="43153F9A"/>
    <w:multiLevelType w:val="hybridMultilevel"/>
    <w:tmpl w:val="47D887DC"/>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abstractNum w:abstractNumId="1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45E652C1"/>
    <w:multiLevelType w:val="hybridMultilevel"/>
    <w:tmpl w:val="B8AC515E"/>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abstractNum w:abstractNumId="14" w15:restartNumberingAfterBreak="0">
    <w:nsid w:val="47401C68"/>
    <w:multiLevelType w:val="hybridMultilevel"/>
    <w:tmpl w:val="A5423D38"/>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abstractNum w:abstractNumId="1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4ECD5DFB"/>
    <w:multiLevelType w:val="hybridMultilevel"/>
    <w:tmpl w:val="B8AC515E"/>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abstractNum w:abstractNumId="17" w15:restartNumberingAfterBreak="0">
    <w:nsid w:val="552774CC"/>
    <w:multiLevelType w:val="hybridMultilevel"/>
    <w:tmpl w:val="0234D090"/>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abstractNum w:abstractNumId="18" w15:restartNumberingAfterBreak="0">
    <w:nsid w:val="55FC6B15"/>
    <w:multiLevelType w:val="hybridMultilevel"/>
    <w:tmpl w:val="F1341C0E"/>
    <w:lvl w:ilvl="0" w:tplc="F2F40D8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8F01BC3"/>
    <w:multiLevelType w:val="hybridMultilevel"/>
    <w:tmpl w:val="DD14F64E"/>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72D47B3D"/>
    <w:multiLevelType w:val="hybridMultilevel"/>
    <w:tmpl w:val="B9E060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56F649D"/>
    <w:multiLevelType w:val="hybridMultilevel"/>
    <w:tmpl w:val="DA52004C"/>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abstractNum w:abstractNumId="25" w15:restartNumberingAfterBreak="0">
    <w:nsid w:val="77AB2839"/>
    <w:multiLevelType w:val="hybridMultilevel"/>
    <w:tmpl w:val="6E2E7C06"/>
    <w:lvl w:ilvl="0" w:tplc="47FACB6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6" w15:restartNumberingAfterBreak="0">
    <w:nsid w:val="7B54166B"/>
    <w:multiLevelType w:val="hybridMultilevel"/>
    <w:tmpl w:val="B89A6E3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abstractNum w:abstractNumId="27" w15:restartNumberingAfterBreak="0">
    <w:nsid w:val="7B8F7AC9"/>
    <w:multiLevelType w:val="hybridMultilevel"/>
    <w:tmpl w:val="EEE43B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31083234">
    <w:abstractNumId w:val="15"/>
  </w:num>
  <w:num w:numId="2" w16cid:durableId="1450276876">
    <w:abstractNumId w:val="22"/>
  </w:num>
  <w:num w:numId="3" w16cid:durableId="1356154976">
    <w:abstractNumId w:val="12"/>
  </w:num>
  <w:num w:numId="4" w16cid:durableId="255213379">
    <w:abstractNumId w:val="21"/>
  </w:num>
  <w:num w:numId="5" w16cid:durableId="1088159857">
    <w:abstractNumId w:val="2"/>
  </w:num>
  <w:num w:numId="6" w16cid:durableId="2036955671">
    <w:abstractNumId w:val="8"/>
  </w:num>
  <w:num w:numId="7" w16cid:durableId="1781950559">
    <w:abstractNumId w:val="19"/>
  </w:num>
  <w:num w:numId="8" w16cid:durableId="1801343093">
    <w:abstractNumId w:val="25"/>
  </w:num>
  <w:num w:numId="9" w16cid:durableId="15431296">
    <w:abstractNumId w:val="18"/>
  </w:num>
  <w:num w:numId="10" w16cid:durableId="2022048872">
    <w:abstractNumId w:val="6"/>
  </w:num>
  <w:num w:numId="11" w16cid:durableId="640235842">
    <w:abstractNumId w:val="10"/>
  </w:num>
  <w:num w:numId="12" w16cid:durableId="664014243">
    <w:abstractNumId w:val="9"/>
  </w:num>
  <w:num w:numId="13" w16cid:durableId="2114668278">
    <w:abstractNumId w:val="26"/>
  </w:num>
  <w:num w:numId="14" w16cid:durableId="780149886">
    <w:abstractNumId w:val="17"/>
  </w:num>
  <w:num w:numId="15" w16cid:durableId="1541169639">
    <w:abstractNumId w:val="5"/>
  </w:num>
  <w:num w:numId="16" w16cid:durableId="216943053">
    <w:abstractNumId w:val="11"/>
  </w:num>
  <w:num w:numId="17" w16cid:durableId="1393501858">
    <w:abstractNumId w:val="24"/>
  </w:num>
  <w:num w:numId="18" w16cid:durableId="600456951">
    <w:abstractNumId w:val="20"/>
  </w:num>
  <w:num w:numId="19" w16cid:durableId="55322324">
    <w:abstractNumId w:val="14"/>
  </w:num>
  <w:num w:numId="20" w16cid:durableId="1710760450">
    <w:abstractNumId w:val="1"/>
  </w:num>
  <w:num w:numId="21" w16cid:durableId="1030034771">
    <w:abstractNumId w:val="27"/>
  </w:num>
  <w:num w:numId="22" w16cid:durableId="1569151063">
    <w:abstractNumId w:val="3"/>
  </w:num>
  <w:num w:numId="23" w16cid:durableId="1441295083">
    <w:abstractNumId w:val="0"/>
  </w:num>
  <w:num w:numId="24" w16cid:durableId="118574764">
    <w:abstractNumId w:val="4"/>
  </w:num>
  <w:num w:numId="25" w16cid:durableId="473522253">
    <w:abstractNumId w:val="23"/>
  </w:num>
  <w:num w:numId="26" w16cid:durableId="1924297837">
    <w:abstractNumId w:val="7"/>
  </w:num>
  <w:num w:numId="27" w16cid:durableId="2056849923">
    <w:abstractNumId w:val="13"/>
  </w:num>
  <w:num w:numId="28" w16cid:durableId="75080799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86E"/>
    <w:rsid w:val="0000581C"/>
    <w:rsid w:val="00006E83"/>
    <w:rsid w:val="00031374"/>
    <w:rsid w:val="0009491F"/>
    <w:rsid w:val="000A1097"/>
    <w:rsid w:val="000E2A8F"/>
    <w:rsid w:val="0012774F"/>
    <w:rsid w:val="00144B7A"/>
    <w:rsid w:val="00160B19"/>
    <w:rsid w:val="001619D5"/>
    <w:rsid w:val="00180C6E"/>
    <w:rsid w:val="00225B30"/>
    <w:rsid w:val="00230DDD"/>
    <w:rsid w:val="00280500"/>
    <w:rsid w:val="0029606A"/>
    <w:rsid w:val="002F5CB9"/>
    <w:rsid w:val="00315CF3"/>
    <w:rsid w:val="00352CB8"/>
    <w:rsid w:val="00366C7B"/>
    <w:rsid w:val="00385600"/>
    <w:rsid w:val="00392EAB"/>
    <w:rsid w:val="003A6E9F"/>
    <w:rsid w:val="003C1A34"/>
    <w:rsid w:val="003C27A3"/>
    <w:rsid w:val="003D41FC"/>
    <w:rsid w:val="003F1466"/>
    <w:rsid w:val="004119E6"/>
    <w:rsid w:val="004676AB"/>
    <w:rsid w:val="00484613"/>
    <w:rsid w:val="004848F3"/>
    <w:rsid w:val="004A75F2"/>
    <w:rsid w:val="004E0C61"/>
    <w:rsid w:val="004E4B64"/>
    <w:rsid w:val="00510556"/>
    <w:rsid w:val="005144A9"/>
    <w:rsid w:val="00520165"/>
    <w:rsid w:val="00565A18"/>
    <w:rsid w:val="00591044"/>
    <w:rsid w:val="00593BEE"/>
    <w:rsid w:val="005B1B08"/>
    <w:rsid w:val="005C5366"/>
    <w:rsid w:val="006241AA"/>
    <w:rsid w:val="00632C3C"/>
    <w:rsid w:val="00662BDB"/>
    <w:rsid w:val="006A5DF1"/>
    <w:rsid w:val="006B7198"/>
    <w:rsid w:val="006D4AB3"/>
    <w:rsid w:val="006F3B81"/>
    <w:rsid w:val="0076186E"/>
    <w:rsid w:val="007D7198"/>
    <w:rsid w:val="008009AC"/>
    <w:rsid w:val="00803F04"/>
    <w:rsid w:val="00811E51"/>
    <w:rsid w:val="0083077A"/>
    <w:rsid w:val="00843A88"/>
    <w:rsid w:val="00864A4B"/>
    <w:rsid w:val="00870F9F"/>
    <w:rsid w:val="00874120"/>
    <w:rsid w:val="008804B6"/>
    <w:rsid w:val="00897AB0"/>
    <w:rsid w:val="008A3553"/>
    <w:rsid w:val="008A5296"/>
    <w:rsid w:val="008E6256"/>
    <w:rsid w:val="00961A3F"/>
    <w:rsid w:val="009750C3"/>
    <w:rsid w:val="009905E0"/>
    <w:rsid w:val="009D0EAF"/>
    <w:rsid w:val="00A4086D"/>
    <w:rsid w:val="00A43466"/>
    <w:rsid w:val="00A44ECD"/>
    <w:rsid w:val="00A83595"/>
    <w:rsid w:val="00A905AC"/>
    <w:rsid w:val="00AB2DC3"/>
    <w:rsid w:val="00AC5AE1"/>
    <w:rsid w:val="00B75421"/>
    <w:rsid w:val="00BA6584"/>
    <w:rsid w:val="00BB01B2"/>
    <w:rsid w:val="00BE0790"/>
    <w:rsid w:val="00BE7BFD"/>
    <w:rsid w:val="00C23F37"/>
    <w:rsid w:val="00C36820"/>
    <w:rsid w:val="00C370F2"/>
    <w:rsid w:val="00C44EEC"/>
    <w:rsid w:val="00C46732"/>
    <w:rsid w:val="00C87226"/>
    <w:rsid w:val="00CE3B80"/>
    <w:rsid w:val="00D22FFA"/>
    <w:rsid w:val="00D34F0E"/>
    <w:rsid w:val="00D57B9D"/>
    <w:rsid w:val="00D6194A"/>
    <w:rsid w:val="00D8461B"/>
    <w:rsid w:val="00D915F2"/>
    <w:rsid w:val="00DD4405"/>
    <w:rsid w:val="00DF2E0E"/>
    <w:rsid w:val="00DF32E8"/>
    <w:rsid w:val="00DF377F"/>
    <w:rsid w:val="00DF53CA"/>
    <w:rsid w:val="00E20397"/>
    <w:rsid w:val="00E21B49"/>
    <w:rsid w:val="00E2789F"/>
    <w:rsid w:val="00E70A5A"/>
    <w:rsid w:val="00E72428"/>
    <w:rsid w:val="00E7388A"/>
    <w:rsid w:val="00E74BC3"/>
    <w:rsid w:val="00E935D6"/>
    <w:rsid w:val="00EA0826"/>
    <w:rsid w:val="00EA14B3"/>
    <w:rsid w:val="00EA2680"/>
    <w:rsid w:val="00EA416E"/>
    <w:rsid w:val="00ED2A9F"/>
    <w:rsid w:val="00F06431"/>
    <w:rsid w:val="00F50174"/>
    <w:rsid w:val="00FC5957"/>
    <w:rsid w:val="00FD265E"/>
    <w:rsid w:val="00FD4AEC"/>
    <w:rsid w:val="00FD7C1A"/>
    <w:rsid w:val="00FF2F3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E2A5CB"/>
  <w15:docId w15:val="{0BE6F534-92EB-4448-99A5-174B4FF57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3077A"/>
  </w:style>
  <w:style w:type="paragraph" w:styleId="Nagwek1">
    <w:name w:val="heading 1"/>
    <w:basedOn w:val="Normalny"/>
    <w:next w:val="Normalny"/>
    <w:qFormat/>
    <w:rsid w:val="0083077A"/>
    <w:pPr>
      <w:keepNext/>
      <w:spacing w:before="240" w:after="60"/>
      <w:outlineLvl w:val="0"/>
    </w:pPr>
    <w:rPr>
      <w:rFonts w:ascii="Arial" w:hAnsi="Arial"/>
      <w:b/>
      <w:kern w:val="28"/>
      <w:sz w:val="28"/>
    </w:rPr>
  </w:style>
  <w:style w:type="paragraph" w:styleId="Nagwek2">
    <w:name w:val="heading 2"/>
    <w:basedOn w:val="Normalny"/>
    <w:next w:val="Normalny"/>
    <w:qFormat/>
    <w:rsid w:val="0083077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3077A"/>
    <w:pPr>
      <w:tabs>
        <w:tab w:val="center" w:pos="4536"/>
        <w:tab w:val="right" w:pos="9072"/>
      </w:tabs>
    </w:pPr>
  </w:style>
  <w:style w:type="paragraph" w:styleId="Stopka">
    <w:name w:val="footer"/>
    <w:basedOn w:val="Normalny"/>
    <w:rsid w:val="0083077A"/>
    <w:pPr>
      <w:tabs>
        <w:tab w:val="center" w:pos="4536"/>
        <w:tab w:val="right" w:pos="9072"/>
      </w:tabs>
    </w:pPr>
  </w:style>
  <w:style w:type="character" w:styleId="Numerstrony">
    <w:name w:val="page number"/>
    <w:basedOn w:val="Domylnaczcionkaakapitu"/>
    <w:rsid w:val="0083077A"/>
  </w:style>
  <w:style w:type="paragraph" w:styleId="Tekstpodstawowywcity">
    <w:name w:val="Body Text Indent"/>
    <w:basedOn w:val="Normalny"/>
    <w:rsid w:val="0083077A"/>
    <w:pPr>
      <w:ind w:firstLine="426"/>
      <w:jc w:val="both"/>
    </w:pPr>
    <w:rPr>
      <w:sz w:val="24"/>
    </w:rPr>
  </w:style>
  <w:style w:type="paragraph" w:styleId="Tekstpodstawowywcity2">
    <w:name w:val="Body Text Indent 2"/>
    <w:basedOn w:val="Normalny"/>
    <w:rsid w:val="0083077A"/>
    <w:pPr>
      <w:ind w:firstLine="426"/>
    </w:pPr>
    <w:rPr>
      <w:sz w:val="24"/>
      <w:u w:val="single"/>
    </w:rPr>
  </w:style>
  <w:style w:type="paragraph" w:styleId="Tytu">
    <w:name w:val="Title"/>
    <w:basedOn w:val="Normalny"/>
    <w:qFormat/>
    <w:rsid w:val="0083077A"/>
    <w:pPr>
      <w:jc w:val="center"/>
      <w:outlineLvl w:val="0"/>
    </w:pPr>
    <w:rPr>
      <w:b/>
      <w:sz w:val="24"/>
    </w:rPr>
  </w:style>
  <w:style w:type="paragraph" w:styleId="Tekstpodstawowy">
    <w:name w:val="Body Text"/>
    <w:basedOn w:val="Normalny"/>
    <w:rsid w:val="0083077A"/>
    <w:rPr>
      <w:sz w:val="28"/>
    </w:rPr>
  </w:style>
  <w:style w:type="paragraph" w:styleId="Tekstpodstawowywcity3">
    <w:name w:val="Body Text Indent 3"/>
    <w:basedOn w:val="Normalny"/>
    <w:rsid w:val="0083077A"/>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5C5366"/>
    <w:pPr>
      <w:ind w:left="720"/>
      <w:contextualSpacing/>
    </w:pPr>
  </w:style>
  <w:style w:type="paragraph" w:customStyle="1" w:styleId="Default">
    <w:name w:val="Default"/>
    <w:rsid w:val="005C5366"/>
    <w:pPr>
      <w:autoSpaceDE w:val="0"/>
      <w:autoSpaceDN w:val="0"/>
      <w:adjustRightInd w:val="0"/>
    </w:pPr>
    <w:rPr>
      <w:color w:val="000000"/>
      <w:sz w:val="24"/>
      <w:szCs w:val="24"/>
    </w:rPr>
  </w:style>
  <w:style w:type="paragraph" w:styleId="NormalnyWeb">
    <w:name w:val="Normal (Web)"/>
    <w:basedOn w:val="Normalny"/>
    <w:uiPriority w:val="99"/>
    <w:unhideWhenUsed/>
    <w:rsid w:val="00352CB8"/>
    <w:pPr>
      <w:spacing w:before="100" w:beforeAutospacing="1" w:after="100" w:afterAutospacing="1"/>
    </w:pPr>
    <w:rPr>
      <w:sz w:val="24"/>
      <w:szCs w:val="24"/>
    </w:rPr>
  </w:style>
  <w:style w:type="character" w:styleId="Pogrubienie">
    <w:name w:val="Strong"/>
    <w:basedOn w:val="Domylnaczcionkaakapitu"/>
    <w:uiPriority w:val="22"/>
    <w:qFormat/>
    <w:rsid w:val="00352C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24295">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53</TotalTime>
  <Pages>14</Pages>
  <Words>5929</Words>
  <Characters>35576</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user</dc:creator>
  <cp:lastModifiedBy>10 wsk</cp:lastModifiedBy>
  <cp:revision>6</cp:revision>
  <cp:lastPrinted>2023-10-31T11:10:00Z</cp:lastPrinted>
  <dcterms:created xsi:type="dcterms:W3CDTF">2023-10-31T11:07:00Z</dcterms:created>
  <dcterms:modified xsi:type="dcterms:W3CDTF">2023-10-31T13:01:00Z</dcterms:modified>
</cp:coreProperties>
</file>