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5DDD" w14:textId="77777777" w:rsidR="00B36EDA" w:rsidRPr="00533830" w:rsidRDefault="00400700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533830">
        <w:rPr>
          <w:rFonts w:ascii="Arial Narrow" w:hAnsi="Arial Narrow" w:cs="Arial"/>
          <w:sz w:val="22"/>
          <w:szCs w:val="22"/>
        </w:rPr>
        <w:t>Bydgoszcz</w:t>
      </w:r>
      <w:r w:rsidR="00B36EDA" w:rsidRPr="00533830">
        <w:rPr>
          <w:rFonts w:ascii="Arial Narrow" w:hAnsi="Arial Narrow" w:cs="Arial"/>
          <w:sz w:val="22"/>
          <w:szCs w:val="22"/>
        </w:rPr>
        <w:t xml:space="preserve"> dnia: </w:t>
      </w:r>
      <w:r w:rsidRPr="00533830">
        <w:rPr>
          <w:rFonts w:ascii="Arial Narrow" w:hAnsi="Arial Narrow" w:cs="Arial"/>
          <w:sz w:val="22"/>
          <w:szCs w:val="22"/>
        </w:rPr>
        <w:t>2023-11-03</w:t>
      </w:r>
    </w:p>
    <w:p w14:paraId="2983D402" w14:textId="77777777" w:rsidR="00B36EDA" w:rsidRPr="00533830" w:rsidRDefault="00400700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53383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6919C8" w14:textId="77777777" w:rsidR="00B36EDA" w:rsidRPr="00533830" w:rsidRDefault="00400700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533830">
        <w:rPr>
          <w:rFonts w:ascii="Arial Narrow" w:hAnsi="Arial Narrow" w:cs="Arial"/>
          <w:sz w:val="22"/>
          <w:szCs w:val="22"/>
        </w:rPr>
        <w:t>Powstańców Warszawy</w:t>
      </w:r>
      <w:r w:rsidR="00B36EDA" w:rsidRPr="00533830">
        <w:rPr>
          <w:rFonts w:ascii="Arial Narrow" w:hAnsi="Arial Narrow" w:cs="Arial"/>
          <w:sz w:val="22"/>
          <w:szCs w:val="22"/>
        </w:rPr>
        <w:t xml:space="preserve"> </w:t>
      </w:r>
      <w:r w:rsidRPr="00533830">
        <w:rPr>
          <w:rFonts w:ascii="Arial Narrow" w:hAnsi="Arial Narrow" w:cs="Arial"/>
          <w:sz w:val="22"/>
          <w:szCs w:val="22"/>
        </w:rPr>
        <w:t>5</w:t>
      </w:r>
    </w:p>
    <w:p w14:paraId="780EEB50" w14:textId="77777777" w:rsidR="00B36EDA" w:rsidRPr="00533830" w:rsidRDefault="00400700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533830">
        <w:rPr>
          <w:rFonts w:ascii="Arial Narrow" w:hAnsi="Arial Narrow" w:cs="Arial"/>
          <w:sz w:val="22"/>
          <w:szCs w:val="22"/>
        </w:rPr>
        <w:t>85-681</w:t>
      </w:r>
      <w:r w:rsidR="00B36EDA" w:rsidRPr="00533830">
        <w:rPr>
          <w:rFonts w:ascii="Arial Narrow" w:hAnsi="Arial Narrow" w:cs="Arial"/>
          <w:sz w:val="22"/>
          <w:szCs w:val="22"/>
        </w:rPr>
        <w:t xml:space="preserve"> </w:t>
      </w:r>
      <w:r w:rsidRPr="00533830">
        <w:rPr>
          <w:rFonts w:ascii="Arial Narrow" w:hAnsi="Arial Narrow" w:cs="Arial"/>
          <w:sz w:val="22"/>
          <w:szCs w:val="22"/>
        </w:rPr>
        <w:t>Bydgoszcz</w:t>
      </w:r>
    </w:p>
    <w:p w14:paraId="6F665E36" w14:textId="77777777" w:rsidR="00B36EDA" w:rsidRPr="00533830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3383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392B16" w14:textId="77777777" w:rsidR="00B36EDA" w:rsidRPr="0053383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53383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D36D35E" w14:textId="77777777" w:rsidR="00B36EDA" w:rsidRPr="0053383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533830" w14:paraId="0969432D" w14:textId="77777777" w:rsidTr="00B36EDA">
        <w:tc>
          <w:tcPr>
            <w:tcW w:w="9923" w:type="dxa"/>
            <w:shd w:val="clear" w:color="auto" w:fill="F2F2F2"/>
            <w:hideMark/>
          </w:tcPr>
          <w:p w14:paraId="7B5797F5" w14:textId="51E282DC" w:rsidR="00B36EDA" w:rsidRPr="00533830" w:rsidRDefault="00533830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383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6A6D97E6" w14:textId="77777777" w:rsidR="00B36EDA" w:rsidRPr="0053383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3383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642C90D" w14:textId="77777777" w:rsidR="00B36EDA" w:rsidRPr="00533830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6B27B7EF" w14:textId="77777777" w:rsidR="00B36EDA" w:rsidRPr="0053383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3383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3383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3383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533830" w14:paraId="1B69AE25" w14:textId="77777777" w:rsidTr="00B36EDA">
        <w:tc>
          <w:tcPr>
            <w:tcW w:w="2269" w:type="dxa"/>
            <w:shd w:val="clear" w:color="auto" w:fill="auto"/>
          </w:tcPr>
          <w:p w14:paraId="6DC83F36" w14:textId="77777777" w:rsidR="00B36EDA" w:rsidRPr="0053383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62DF055" w14:textId="77777777" w:rsidR="00B36EDA" w:rsidRPr="00533830" w:rsidRDefault="0040070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Operacyjnego, Zakładu Analityki Lekarskiej i Oddziału Okulistyki.</w:t>
            </w:r>
          </w:p>
        </w:tc>
      </w:tr>
      <w:tr w:rsidR="00400700" w:rsidRPr="00533830" w14:paraId="325F1AB0" w14:textId="77777777" w:rsidTr="002E0B4A">
        <w:tc>
          <w:tcPr>
            <w:tcW w:w="2269" w:type="dxa"/>
            <w:shd w:val="clear" w:color="auto" w:fill="auto"/>
          </w:tcPr>
          <w:p w14:paraId="404A7CEF" w14:textId="77777777" w:rsidR="00400700" w:rsidRPr="00533830" w:rsidRDefault="00400700" w:rsidP="002E0B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4A7BF36" w14:textId="77777777" w:rsidR="00400700" w:rsidRPr="00533830" w:rsidRDefault="00400700" w:rsidP="002E0B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118/2023</w:t>
            </w:r>
          </w:p>
        </w:tc>
      </w:tr>
    </w:tbl>
    <w:p w14:paraId="058FA1E4" w14:textId="77777777" w:rsidR="00B36EDA" w:rsidRPr="0053383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2425408" w14:textId="77777777" w:rsidR="00B36EDA" w:rsidRPr="0053383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533830">
        <w:rPr>
          <w:rFonts w:ascii="Arial Narrow" w:hAnsi="Arial Narrow" w:cs="Arial"/>
          <w:sz w:val="22"/>
          <w:szCs w:val="22"/>
        </w:rPr>
        <w:t xml:space="preserve">Zamawiający, </w:t>
      </w:r>
      <w:r w:rsidR="00400700" w:rsidRPr="00533830">
        <w:rPr>
          <w:rFonts w:ascii="Arial Narrow" w:hAnsi="Arial Narrow" w:cs="Arial"/>
          <w:b/>
          <w:sz w:val="22"/>
          <w:szCs w:val="22"/>
        </w:rPr>
        <w:t>10WSzKzP SPZOZ</w:t>
      </w:r>
      <w:r w:rsidRPr="00533830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00700" w:rsidRPr="00533830">
        <w:rPr>
          <w:rFonts w:ascii="Arial Narrow" w:hAnsi="Arial Narrow" w:cs="Arial"/>
          <w:sz w:val="22"/>
          <w:szCs w:val="22"/>
        </w:rPr>
        <w:t>(</w:t>
      </w:r>
      <w:proofErr w:type="spellStart"/>
      <w:r w:rsidR="00400700" w:rsidRPr="00533830">
        <w:rPr>
          <w:rFonts w:ascii="Arial Narrow" w:hAnsi="Arial Narrow" w:cs="Arial"/>
          <w:sz w:val="22"/>
          <w:szCs w:val="22"/>
        </w:rPr>
        <w:t>t.j</w:t>
      </w:r>
      <w:proofErr w:type="spellEnd"/>
      <w:r w:rsidR="00400700" w:rsidRPr="00533830">
        <w:rPr>
          <w:rFonts w:ascii="Arial Narrow" w:hAnsi="Arial Narrow" w:cs="Arial"/>
          <w:sz w:val="22"/>
          <w:szCs w:val="22"/>
        </w:rPr>
        <w:t>. Dz. U. z 2023r. poz. 1605)</w:t>
      </w:r>
      <w:r w:rsidRPr="00533830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533830">
        <w:rPr>
          <w:rFonts w:ascii="Arial Narrow" w:hAnsi="Arial Narrow" w:cs="Arial"/>
          <w:sz w:val="22"/>
          <w:szCs w:val="22"/>
        </w:rPr>
        <w:t>Pzp</w:t>
      </w:r>
      <w:proofErr w:type="spellEnd"/>
      <w:r w:rsidRPr="00533830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00700" w:rsidRPr="00533830" w14:paraId="7F35F126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BD8D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: Marker/pisak chirurgiczny</w:t>
            </w:r>
          </w:p>
          <w:p w14:paraId="65DAB3CB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12307067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</w:t>
            </w:r>
          </w:p>
          <w:p w14:paraId="6754EA58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3FAF2462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635.04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A5518A" w14:textId="76572FDD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67CFE57C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2CB9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6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(chirurgiczny) do odsysania z pola operacyjnego</w:t>
            </w:r>
          </w:p>
          <w:p w14:paraId="37CDA108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66A771FE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</w:t>
            </w:r>
          </w:p>
          <w:p w14:paraId="40CCFF0E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13619780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32 076.00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BCECA9" w14:textId="690D1E00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498FE001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3BAF0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: Igła do biopsji kompatybilna z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postoletem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Promag</w:t>
            </w:r>
            <w:proofErr w:type="spellEnd"/>
          </w:p>
          <w:p w14:paraId="7D474A72" w14:textId="3EBF413B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32FFFFA3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 24 /1</w:t>
            </w:r>
          </w:p>
          <w:p w14:paraId="21FECC62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46F39FF9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1 620.00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80AD95" w14:textId="1670DE95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3251EFBA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16D04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Organizer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prowadnik kardiochirurgiczny do szwów</w:t>
            </w:r>
          </w:p>
          <w:p w14:paraId="79100672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6D43501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</w:t>
            </w:r>
          </w:p>
          <w:p w14:paraId="46024F4A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61A8A153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9 504.00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56719F" w14:textId="6A261238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0B27F63D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7BEE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: Wycinak aortalno (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kardiopunch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>)/żylny</w:t>
            </w:r>
          </w:p>
          <w:p w14:paraId="52AD0644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52D6505E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</w:t>
            </w:r>
          </w:p>
          <w:p w14:paraId="02D6150C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69F21A3D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2 052.00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A40386" w14:textId="1D0C5B0C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44A71068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2B60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13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: Elektroda ostrzowa wydłużona</w:t>
            </w:r>
          </w:p>
          <w:p w14:paraId="7B72B19A" w14:textId="6836D649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Hebu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Medical Polska Sp.</w:t>
            </w:r>
            <w:r w:rsid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z o.o.</w:t>
            </w:r>
          </w:p>
          <w:p w14:paraId="7A1455D5" w14:textId="7D956B00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ul. Kobylnicka 2a</w:t>
            </w:r>
          </w:p>
          <w:p w14:paraId="792DB400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62-080 Sady</w:t>
            </w:r>
          </w:p>
          <w:p w14:paraId="695F6C4B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4 212.00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3829C4" w14:textId="3B494E39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14B80A70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3534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: Oznaczanie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lekowrażliwości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- krążki antybiotykowe</w:t>
            </w:r>
          </w:p>
          <w:p w14:paraId="595EFA69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Argenta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2BB964EA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Polska 114 </w:t>
            </w:r>
          </w:p>
          <w:p w14:paraId="02612586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60-401 Poznań</w:t>
            </w:r>
          </w:p>
          <w:p w14:paraId="63E94837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28 356.48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46304E" w14:textId="14AA5751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5BA63A09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25F4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18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: Serweta z wcięciem</w:t>
            </w:r>
          </w:p>
          <w:p w14:paraId="703DF57A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3FF42A2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42ABF753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5A3C0703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972.00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93295A" w14:textId="5D67098E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00700" w:rsidRPr="00533830" w14:paraId="1856CF24" w14:textId="77777777" w:rsidTr="004007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4B08" w14:textId="77777777" w:rsidR="00400700" w:rsidRPr="00533830" w:rsidRDefault="00400700" w:rsidP="002E0B4A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19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: Materiały jednorazowego użytku z włókniny</w:t>
            </w:r>
          </w:p>
          <w:p w14:paraId="00042AA2" w14:textId="77777777" w:rsidR="00400700" w:rsidRPr="00533830" w:rsidRDefault="00400700" w:rsidP="002E0B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AE42939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14:paraId="5E0E352A" w14:textId="77777777" w:rsidR="00400700" w:rsidRPr="00533830" w:rsidRDefault="00400700" w:rsidP="002E0B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621A8291" w14:textId="77777777" w:rsidR="00400700" w:rsidRPr="00533830" w:rsidRDefault="00400700" w:rsidP="002E0B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533830">
              <w:rPr>
                <w:rFonts w:ascii="Arial Narrow" w:hAnsi="Arial Narrow" w:cs="Arial"/>
                <w:b/>
                <w:sz w:val="22"/>
                <w:szCs w:val="22"/>
              </w:rPr>
              <w:t>48 384.00 zł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53383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1B59F5" w14:textId="3169765E" w:rsidR="00400700" w:rsidRPr="00533830" w:rsidRDefault="00400700" w:rsidP="0053383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533830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5338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14:paraId="55556853" w14:textId="77777777" w:rsidR="00B36EDA" w:rsidRPr="0053383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533830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533830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3118"/>
        <w:gridCol w:w="1276"/>
      </w:tblGrid>
      <w:tr w:rsidR="00B36EDA" w:rsidRPr="00533830" w14:paraId="02B78B8B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902699" w14:textId="77777777" w:rsidR="00B36EDA" w:rsidRPr="005338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33830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258B61" w14:textId="77777777" w:rsidR="00B36EDA" w:rsidRPr="005338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33830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60F33D" w14:textId="77777777" w:rsidR="00B36EDA" w:rsidRPr="005338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3383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602D53" w14:textId="77777777" w:rsidR="00B36EDA" w:rsidRPr="0053383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533830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00700" w:rsidRPr="00533830" w14:paraId="1A1F2951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046C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4 - Marker/pisak chirurgiczny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39487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1225E21A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525FB7DE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D90D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24B90F5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804C798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DBBA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2D558EA7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0CB7D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6 -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(chirurgiczny) do odsysania z pola operacyjnego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B43B1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0B30A982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64E38949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6A40B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79FEA66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7CF031EE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605D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62719CA7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5F5B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Katheter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(chirurgiczny) do odsysania z pola operacyjnego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F2DC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50EDC2BB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4C544D7C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67C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- 56.57</w:t>
            </w:r>
          </w:p>
          <w:p w14:paraId="3DF46144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63444B36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4AD5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96,57</w:t>
            </w:r>
          </w:p>
        </w:tc>
      </w:tr>
      <w:tr w:rsidR="00400700" w:rsidRPr="00533830" w14:paraId="0C3E9BFD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9340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9 - Igła do biopsji kompatybilna z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postoletem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typu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Promag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DD43" w14:textId="3F0A51F3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</w:t>
            </w:r>
            <w:r w:rsid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 w:rsid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2F29131B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55CEBC63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0A0A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67406E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C3AEED8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9D26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3E578504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02F0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Organizer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prowadnik kardiochirurgiczny do szwów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49CB5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ABCBEB1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Żwirki i Wigury 16A</w:t>
            </w:r>
          </w:p>
          <w:p w14:paraId="35EC7EB8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1A68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6EFDF25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B5086B4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6F52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78706A91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B768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12 - Wycinak aortalno (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kardiopunch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>)/żylny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D92A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CC5E592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Żwirki i Wigury 16A</w:t>
            </w:r>
          </w:p>
          <w:p w14:paraId="6F04C630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0977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85BCE9B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5511E8D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A7AD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139AE31E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2AE6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13 - Elektroda ostrzowa wydłużona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B7486" w14:textId="09F6B385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Hebu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Medical Polska Sp.</w:t>
            </w:r>
            <w:r w:rsid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z o.o.</w:t>
            </w:r>
          </w:p>
          <w:p w14:paraId="43F210A5" w14:textId="5851996E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ul. Kobylnicka 2a</w:t>
            </w:r>
          </w:p>
          <w:p w14:paraId="38756D39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62-080 Sady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F109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8AAB20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63D3E80E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3D9F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17E6A001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AE05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17 - Oznaczanie </w:t>
            </w:r>
            <w:proofErr w:type="spellStart"/>
            <w:r w:rsidRPr="00533830">
              <w:rPr>
                <w:rFonts w:ascii="Arial Narrow" w:hAnsi="Arial Narrow" w:cs="Arial"/>
                <w:sz w:val="22"/>
                <w:szCs w:val="22"/>
              </w:rPr>
              <w:t>lekowrażliwości</w:t>
            </w:r>
            <w:proofErr w:type="spellEnd"/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- krążki antybiotykowe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D188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Argenta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6F920E78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Polska 114</w:t>
            </w:r>
          </w:p>
          <w:p w14:paraId="5141F70C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F5F19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E036D2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08A3EFFB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33EC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0E33C87D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13D8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18 - Serweta z wcięciem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F1E7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81AF9BE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DEBCB29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B544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97FD594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83193D7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1695C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00035649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239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19 - Materiały jednorazowego użytku z włókniny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7E27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4EC26D84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3F04882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57C1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1A54742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3CAB4EAC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5EFF5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400700" w:rsidRPr="00533830" w14:paraId="130967B2" w14:textId="77777777" w:rsidTr="0032556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DE8D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19 - Materiały jednorazowego użytku z włókniny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8B43" w14:textId="0432142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EM POLAND sp.</w:t>
            </w:r>
            <w:r w:rsidR="0032556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 w:rsidR="0032556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533830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125247F2" w14:textId="77777777" w:rsidR="00400700" w:rsidRPr="00533830" w:rsidRDefault="00400700" w:rsidP="002E0B4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Al. Piłsudskiego 63</w:t>
            </w:r>
          </w:p>
          <w:p w14:paraId="799ECC64" w14:textId="77777777" w:rsidR="00400700" w:rsidRPr="00533830" w:rsidRDefault="00400700" w:rsidP="002E0B4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05-070 Sulejówek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06BC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1 - Cena - 25.95</w:t>
            </w:r>
          </w:p>
          <w:p w14:paraId="075339D6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2 - Termin płatności - 15.00</w:t>
            </w:r>
          </w:p>
          <w:p w14:paraId="1EDE6A8F" w14:textId="77777777" w:rsidR="00400700" w:rsidRPr="00533830" w:rsidRDefault="00400700" w:rsidP="002E0B4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>3 - Termin dostawy - 25.00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C30B" w14:textId="77777777" w:rsidR="00400700" w:rsidRPr="00533830" w:rsidRDefault="00400700" w:rsidP="002E0B4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33830">
              <w:rPr>
                <w:rFonts w:ascii="Arial Narrow" w:hAnsi="Arial Narrow" w:cs="Arial"/>
                <w:sz w:val="22"/>
                <w:szCs w:val="22"/>
              </w:rPr>
              <w:t xml:space="preserve">  65,95</w:t>
            </w:r>
          </w:p>
        </w:tc>
      </w:tr>
    </w:tbl>
    <w:p w14:paraId="6ADBE450" w14:textId="5AEA50BD" w:rsidR="00B464D3" w:rsidRPr="00533830" w:rsidRDefault="00B464D3" w:rsidP="00325562">
      <w:pPr>
        <w:spacing w:before="600" w:after="36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3830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6877423C" w14:textId="77777777" w:rsidR="00325562" w:rsidRDefault="00325562" w:rsidP="00325562">
      <w:pPr>
        <w:rPr>
          <w:rFonts w:ascii="Arial Narrow" w:hAnsi="Arial Narrow"/>
          <w:sz w:val="20"/>
          <w:szCs w:val="20"/>
        </w:rPr>
      </w:pPr>
    </w:p>
    <w:p w14:paraId="28E49B51" w14:textId="77777777" w:rsidR="00325562" w:rsidRDefault="00325562" w:rsidP="00325562">
      <w:pPr>
        <w:rPr>
          <w:rFonts w:ascii="Arial Narrow" w:hAnsi="Arial Narrow"/>
          <w:sz w:val="20"/>
          <w:szCs w:val="20"/>
        </w:rPr>
      </w:pPr>
    </w:p>
    <w:p w14:paraId="2D529926" w14:textId="77777777" w:rsidR="00325562" w:rsidRDefault="00325562" w:rsidP="00325562">
      <w:pPr>
        <w:rPr>
          <w:rFonts w:ascii="Arial Narrow" w:hAnsi="Arial Narrow"/>
          <w:sz w:val="20"/>
          <w:szCs w:val="20"/>
        </w:rPr>
      </w:pPr>
    </w:p>
    <w:p w14:paraId="64DDFEF4" w14:textId="77777777" w:rsidR="00325562" w:rsidRDefault="00325562" w:rsidP="00325562">
      <w:pPr>
        <w:rPr>
          <w:rFonts w:ascii="Arial Narrow" w:hAnsi="Arial Narrow"/>
          <w:sz w:val="20"/>
          <w:szCs w:val="20"/>
        </w:rPr>
      </w:pPr>
    </w:p>
    <w:p w14:paraId="7E2B43DB" w14:textId="54CA02E5" w:rsidR="00325562" w:rsidRDefault="00325562" w:rsidP="0032556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egz. na 2 ark.</w:t>
      </w:r>
    </w:p>
    <w:p w14:paraId="45F8AA84" w14:textId="77777777" w:rsidR="00325562" w:rsidRPr="0009479B" w:rsidRDefault="00325562" w:rsidP="00325562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6FB253D4" w14:textId="77777777" w:rsidR="00325562" w:rsidRDefault="00325562" w:rsidP="00325562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5AD8E5FF" w14:textId="58A3D305" w:rsidR="00533830" w:rsidRPr="00533830" w:rsidRDefault="00325562" w:rsidP="00325562">
      <w:pPr>
        <w:rPr>
          <w:rFonts w:ascii="Arial Narrow" w:hAnsi="Arial Narrow" w:cs="Arial"/>
          <w:vertAlign w:val="superscript"/>
        </w:rPr>
      </w:pPr>
      <w:r>
        <w:rPr>
          <w:rFonts w:ascii="Arial Narrow" w:hAnsi="Arial Narrow"/>
          <w:sz w:val="20"/>
          <w:szCs w:val="20"/>
        </w:rPr>
        <w:t>Data: 2023-</w:t>
      </w:r>
      <w:r>
        <w:rPr>
          <w:rFonts w:ascii="Arial Narrow" w:hAnsi="Arial Narrow"/>
          <w:sz w:val="20"/>
          <w:szCs w:val="20"/>
        </w:rPr>
        <w:t>11-03</w:t>
      </w:r>
    </w:p>
    <w:sectPr w:rsidR="00533830" w:rsidRPr="0053383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D4B4A" w14:textId="77777777" w:rsidR="00315954" w:rsidRDefault="00315954">
      <w:r>
        <w:separator/>
      </w:r>
    </w:p>
  </w:endnote>
  <w:endnote w:type="continuationSeparator" w:id="0">
    <w:p w14:paraId="7CB36C28" w14:textId="77777777" w:rsidR="00315954" w:rsidRDefault="00315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947E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07EE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E220B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0DE5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E3D3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C35F7" w14:textId="77777777" w:rsidR="00315954" w:rsidRDefault="00315954">
      <w:r>
        <w:separator/>
      </w:r>
    </w:p>
  </w:footnote>
  <w:footnote w:type="continuationSeparator" w:id="0">
    <w:p w14:paraId="678D12F6" w14:textId="77777777" w:rsidR="00315954" w:rsidRDefault="00315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EA98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D80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F69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95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5954"/>
    <w:rsid w:val="00325562"/>
    <w:rsid w:val="003445A0"/>
    <w:rsid w:val="003A0AFC"/>
    <w:rsid w:val="003D611C"/>
    <w:rsid w:val="00400700"/>
    <w:rsid w:val="00431C0B"/>
    <w:rsid w:val="00437CAD"/>
    <w:rsid w:val="004657DA"/>
    <w:rsid w:val="004B2665"/>
    <w:rsid w:val="004C3459"/>
    <w:rsid w:val="004E324A"/>
    <w:rsid w:val="004E7234"/>
    <w:rsid w:val="00533830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7185E"/>
  <w15:chartTrackingRefBased/>
  <w15:docId w15:val="{C2974BBC-F4CB-4EAD-978E-BFDA9A9F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1000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2023-11-03T08:53:00Z</cp:lastPrinted>
  <dcterms:created xsi:type="dcterms:W3CDTF">2023-11-03T08:49:00Z</dcterms:created>
  <dcterms:modified xsi:type="dcterms:W3CDTF">2023-11-03T08:53:00Z</dcterms:modified>
</cp:coreProperties>
</file>