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0A1E4" w14:textId="77777777" w:rsidR="00D34297" w:rsidRPr="006B571D" w:rsidRDefault="00193403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6B571D">
        <w:rPr>
          <w:rFonts w:ascii="Arial Narrow" w:hAnsi="Arial Narrow" w:cs="Arial"/>
          <w:sz w:val="22"/>
          <w:szCs w:val="22"/>
        </w:rPr>
        <w:t>Bydgoszcz</w:t>
      </w:r>
      <w:r w:rsidR="00D34297" w:rsidRPr="006B571D">
        <w:rPr>
          <w:rFonts w:ascii="Arial Narrow" w:hAnsi="Arial Narrow" w:cs="Arial"/>
          <w:sz w:val="22"/>
          <w:szCs w:val="22"/>
        </w:rPr>
        <w:t xml:space="preserve"> dnia: </w:t>
      </w:r>
      <w:r w:rsidRPr="006B571D">
        <w:rPr>
          <w:rFonts w:ascii="Arial Narrow" w:hAnsi="Arial Narrow" w:cs="Arial"/>
          <w:sz w:val="22"/>
          <w:szCs w:val="22"/>
        </w:rPr>
        <w:t>2023-11-03</w:t>
      </w:r>
    </w:p>
    <w:p w14:paraId="262F7C33" w14:textId="77777777" w:rsidR="00D34297" w:rsidRPr="006B571D" w:rsidRDefault="00193403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B571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6BC783D" w14:textId="77777777" w:rsidR="00D34297" w:rsidRPr="006B571D" w:rsidRDefault="00193403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B571D">
        <w:rPr>
          <w:rFonts w:ascii="Arial Narrow" w:hAnsi="Arial Narrow" w:cs="Arial"/>
          <w:sz w:val="22"/>
          <w:szCs w:val="22"/>
        </w:rPr>
        <w:t>Powstańców Warszawy</w:t>
      </w:r>
      <w:r w:rsidR="00D34297" w:rsidRPr="006B571D">
        <w:rPr>
          <w:rFonts w:ascii="Arial Narrow" w:hAnsi="Arial Narrow" w:cs="Arial"/>
          <w:sz w:val="22"/>
          <w:szCs w:val="22"/>
        </w:rPr>
        <w:t xml:space="preserve"> </w:t>
      </w:r>
      <w:r w:rsidRPr="006B571D">
        <w:rPr>
          <w:rFonts w:ascii="Arial Narrow" w:hAnsi="Arial Narrow" w:cs="Arial"/>
          <w:sz w:val="22"/>
          <w:szCs w:val="22"/>
        </w:rPr>
        <w:t>5</w:t>
      </w:r>
    </w:p>
    <w:p w14:paraId="075D691F" w14:textId="77777777" w:rsidR="00D34297" w:rsidRPr="006B571D" w:rsidRDefault="00193403" w:rsidP="00D34297">
      <w:pPr>
        <w:rPr>
          <w:rFonts w:ascii="Arial Narrow" w:hAnsi="Arial Narrow" w:cs="Arial"/>
          <w:sz w:val="22"/>
          <w:szCs w:val="22"/>
        </w:rPr>
      </w:pPr>
      <w:r w:rsidRPr="006B571D">
        <w:rPr>
          <w:rFonts w:ascii="Arial Narrow" w:hAnsi="Arial Narrow" w:cs="Arial"/>
          <w:sz w:val="22"/>
          <w:szCs w:val="22"/>
        </w:rPr>
        <w:t>85-681</w:t>
      </w:r>
      <w:r w:rsidR="00D34297" w:rsidRPr="006B571D">
        <w:rPr>
          <w:rFonts w:ascii="Arial Narrow" w:hAnsi="Arial Narrow" w:cs="Arial"/>
          <w:sz w:val="22"/>
          <w:szCs w:val="22"/>
        </w:rPr>
        <w:t xml:space="preserve"> </w:t>
      </w:r>
      <w:r w:rsidRPr="006B571D">
        <w:rPr>
          <w:rFonts w:ascii="Arial Narrow" w:hAnsi="Arial Narrow" w:cs="Arial"/>
          <w:sz w:val="22"/>
          <w:szCs w:val="22"/>
        </w:rPr>
        <w:t>Bydgoszcz</w:t>
      </w:r>
    </w:p>
    <w:p w14:paraId="25967D24" w14:textId="77777777" w:rsidR="00D34297" w:rsidRPr="006B571D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6B571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94B8E5F" w14:textId="77777777"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6B571D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0121615D" w14:textId="034CCDFD" w:rsidR="006B571D" w:rsidRPr="006B4397" w:rsidRDefault="006B571D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6B4397">
        <w:rPr>
          <w:rFonts w:ascii="Arial Narrow" w:hAnsi="Arial Narrow" w:cs="Arial"/>
          <w:bCs/>
          <w:sz w:val="22"/>
          <w:szCs w:val="22"/>
        </w:rPr>
        <w:t xml:space="preserve"> </w:t>
      </w:r>
      <w:r w:rsidR="006B4397">
        <w:rPr>
          <w:rFonts w:ascii="Arial Narrow" w:hAnsi="Arial Narrow" w:cs="Arial"/>
          <w:b/>
          <w:sz w:val="22"/>
          <w:szCs w:val="22"/>
        </w:rPr>
        <w:t>8192/2023</w:t>
      </w:r>
    </w:p>
    <w:p w14:paraId="02A18026" w14:textId="77777777" w:rsidR="00D34297" w:rsidRPr="006B571D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6B571D">
        <w:rPr>
          <w:rFonts w:ascii="Arial Narrow" w:hAnsi="Arial Narrow" w:cs="Arial"/>
          <w:b/>
          <w:sz w:val="24"/>
          <w:szCs w:val="24"/>
        </w:rPr>
        <w:t>WYKONAWCY</w:t>
      </w:r>
    </w:p>
    <w:p w14:paraId="08BDD6AC" w14:textId="77777777" w:rsidR="00D34297" w:rsidRPr="006B571D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6B571D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6B571D" w14:paraId="37ABFAD4" w14:textId="77777777" w:rsidTr="00D34297">
        <w:tc>
          <w:tcPr>
            <w:tcW w:w="9180" w:type="dxa"/>
            <w:shd w:val="clear" w:color="auto" w:fill="F2F2F2"/>
            <w:hideMark/>
          </w:tcPr>
          <w:p w14:paraId="75E1460C" w14:textId="77777777" w:rsidR="00D34297" w:rsidRPr="006B571D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B571D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5E4928B8" w14:textId="77777777" w:rsidR="00D34297" w:rsidRPr="006B571D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B571D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5BC264A4" w14:textId="77777777" w:rsidR="00D34297" w:rsidRPr="006B571D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14:paraId="4B9BC84F" w14:textId="77777777" w:rsidR="00D34297" w:rsidRPr="006B571D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B571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B571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B571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6B571D" w14:paraId="1DF16D59" w14:textId="77777777" w:rsidTr="00310284">
        <w:tc>
          <w:tcPr>
            <w:tcW w:w="2269" w:type="dxa"/>
            <w:shd w:val="clear" w:color="auto" w:fill="auto"/>
          </w:tcPr>
          <w:p w14:paraId="32606BA5" w14:textId="77777777" w:rsidR="00D34297" w:rsidRPr="006B571D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571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80E76D4" w14:textId="77777777" w:rsidR="00D34297" w:rsidRPr="006B571D" w:rsidRDefault="00193403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571D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Zintegrowanego Bloku Operacyjnego, Zakładu Analityki Lekarskiej i Oddziału Okulistyki.</w:t>
            </w:r>
          </w:p>
        </w:tc>
      </w:tr>
      <w:tr w:rsidR="00193403" w:rsidRPr="006B571D" w14:paraId="173BE9E8" w14:textId="77777777" w:rsidTr="00DC32E2">
        <w:tc>
          <w:tcPr>
            <w:tcW w:w="2269" w:type="dxa"/>
            <w:shd w:val="clear" w:color="auto" w:fill="auto"/>
          </w:tcPr>
          <w:p w14:paraId="51FCAA00" w14:textId="77777777" w:rsidR="00193403" w:rsidRPr="006B571D" w:rsidRDefault="00193403" w:rsidP="00DC32E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571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512A474" w14:textId="77777777" w:rsidR="00193403" w:rsidRPr="006B571D" w:rsidRDefault="00193403" w:rsidP="00DC32E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571D">
              <w:rPr>
                <w:rFonts w:ascii="Arial Narrow" w:hAnsi="Arial Narrow" w:cs="Arial"/>
                <w:bCs/>
                <w:sz w:val="22"/>
                <w:szCs w:val="22"/>
              </w:rPr>
              <w:t>118/2023</w:t>
            </w:r>
          </w:p>
        </w:tc>
      </w:tr>
    </w:tbl>
    <w:p w14:paraId="7089351B" w14:textId="77777777" w:rsidR="00010B31" w:rsidRPr="006B571D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5AC7461E" w14:textId="77777777" w:rsidR="00010B31" w:rsidRPr="006B571D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6B571D">
        <w:rPr>
          <w:rFonts w:ascii="Arial Narrow" w:hAnsi="Arial Narrow" w:cs="Arial"/>
          <w:sz w:val="22"/>
          <w:szCs w:val="22"/>
        </w:rPr>
        <w:t xml:space="preserve">Zamawiający, </w:t>
      </w:r>
      <w:r w:rsidR="00193403" w:rsidRPr="006B571D">
        <w:rPr>
          <w:rFonts w:ascii="Arial Narrow" w:hAnsi="Arial Narrow" w:cs="Arial"/>
          <w:b/>
          <w:sz w:val="22"/>
          <w:szCs w:val="22"/>
        </w:rPr>
        <w:t>10WSzKzP SPZOZ</w:t>
      </w:r>
      <w:r w:rsidRPr="006B571D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193403" w:rsidRPr="006B571D">
        <w:rPr>
          <w:rFonts w:ascii="Arial Narrow" w:hAnsi="Arial Narrow" w:cs="Arial"/>
          <w:sz w:val="22"/>
          <w:szCs w:val="22"/>
        </w:rPr>
        <w:t>(</w:t>
      </w:r>
      <w:proofErr w:type="spellStart"/>
      <w:r w:rsidR="00193403" w:rsidRPr="006B571D">
        <w:rPr>
          <w:rFonts w:ascii="Arial Narrow" w:hAnsi="Arial Narrow" w:cs="Arial"/>
          <w:sz w:val="22"/>
          <w:szCs w:val="22"/>
        </w:rPr>
        <w:t>t.j</w:t>
      </w:r>
      <w:proofErr w:type="spellEnd"/>
      <w:r w:rsidR="00193403" w:rsidRPr="006B571D">
        <w:rPr>
          <w:rFonts w:ascii="Arial Narrow" w:hAnsi="Arial Narrow" w:cs="Arial"/>
          <w:sz w:val="22"/>
          <w:szCs w:val="22"/>
        </w:rPr>
        <w:t>. Dz. U. z 2023r. poz. 1605)</w:t>
      </w:r>
      <w:r w:rsidRPr="006B571D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6B571D">
        <w:rPr>
          <w:rFonts w:ascii="Arial Narrow" w:hAnsi="Arial Narrow" w:cs="Arial"/>
          <w:sz w:val="22"/>
          <w:szCs w:val="22"/>
        </w:rPr>
        <w:t>na</w:t>
      </w:r>
      <w:r w:rsidRPr="006B571D">
        <w:rPr>
          <w:rFonts w:ascii="Arial Narrow" w:hAnsi="Arial Narrow" w:cs="Arial"/>
          <w:sz w:val="22"/>
          <w:szCs w:val="22"/>
        </w:rPr>
        <w:t xml:space="preserve"> </w:t>
      </w:r>
      <w:r w:rsidR="00D8293D" w:rsidRPr="006B571D">
        <w:rPr>
          <w:rFonts w:ascii="Arial Narrow" w:hAnsi="Arial Narrow" w:cs="Arial"/>
          <w:sz w:val="22"/>
          <w:szCs w:val="22"/>
        </w:rPr>
        <w:t>na</w:t>
      </w:r>
      <w:r w:rsidR="00010B31" w:rsidRPr="006B571D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6B571D" w14:paraId="78654D66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9C9BC" w14:textId="77777777" w:rsidR="00D44D12" w:rsidRPr="006B571D" w:rsidRDefault="00D44D12" w:rsidP="00D34297">
            <w:pPr>
              <w:jc w:val="center"/>
              <w:rPr>
                <w:rFonts w:ascii="Arial Narrow" w:hAnsi="Arial Narrow" w:cs="Arial"/>
              </w:rPr>
            </w:pPr>
            <w:r w:rsidRPr="006B571D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D0D29" w14:textId="77777777" w:rsidR="00D44D12" w:rsidRPr="006B571D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</w:rPr>
            </w:pPr>
            <w:r w:rsidRPr="006B571D">
              <w:rPr>
                <w:rFonts w:ascii="Arial Narrow" w:hAnsi="Arial Narrow" w:cs="Arial"/>
                <w:b/>
              </w:rPr>
              <w:t>Temat</w:t>
            </w:r>
          </w:p>
          <w:p w14:paraId="2C8EABE5" w14:textId="77777777" w:rsidR="00D44D12" w:rsidRPr="006B571D" w:rsidRDefault="00D44D12" w:rsidP="00AC1A4B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6B571D">
              <w:rPr>
                <w:rFonts w:ascii="Arial Narrow" w:hAnsi="Arial Narrow" w:cs="Arial"/>
              </w:rPr>
              <w:t>Uzasadnienie prawne i faktyczne</w:t>
            </w:r>
          </w:p>
        </w:tc>
      </w:tr>
      <w:tr w:rsidR="00193403" w:rsidRPr="006B571D" w14:paraId="48D800EA" w14:textId="77777777" w:rsidTr="00DC32E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740C2" w14:textId="77777777" w:rsidR="00193403" w:rsidRPr="006B571D" w:rsidRDefault="00193403" w:rsidP="00DC32E2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B571D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C324F" w14:textId="77777777" w:rsidR="00193403" w:rsidRPr="006B571D" w:rsidRDefault="00193403" w:rsidP="00DC32E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571D">
              <w:rPr>
                <w:rFonts w:ascii="Arial Narrow" w:hAnsi="Arial Narrow" w:cs="Arial"/>
                <w:b/>
                <w:sz w:val="22"/>
                <w:szCs w:val="22"/>
              </w:rPr>
              <w:t>Implanty do operacji odwarstwienia siatkówki</w:t>
            </w:r>
          </w:p>
          <w:p w14:paraId="4B02E6C0" w14:textId="77777777" w:rsidR="00193403" w:rsidRPr="006B571D" w:rsidRDefault="00193403" w:rsidP="00DC32E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571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B571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95B3CE0" w14:textId="77777777" w:rsidR="00193403" w:rsidRPr="006B571D" w:rsidRDefault="00193403" w:rsidP="00DC32E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571D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6B571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B571D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4C3B3125" w14:textId="77777777" w:rsidR="00193403" w:rsidRPr="006B571D" w:rsidRDefault="00193403" w:rsidP="00DC32E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571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B571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5D93521" w14:textId="40C66237" w:rsidR="00193403" w:rsidRPr="006B571D" w:rsidRDefault="00F55CA3" w:rsidP="00DC32E2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193403" w:rsidRPr="00F55CA3" w14:paraId="4254B852" w14:textId="77777777" w:rsidTr="00DC32E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7E741" w14:textId="77777777" w:rsidR="00193403" w:rsidRPr="00F55CA3" w:rsidRDefault="00193403" w:rsidP="00DC32E2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F5EB6" w14:textId="77777777" w:rsidR="00193403" w:rsidRPr="00F55CA3" w:rsidRDefault="00193403" w:rsidP="00DC32E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b/>
                <w:sz w:val="22"/>
                <w:szCs w:val="22"/>
              </w:rPr>
              <w:t>Wielorazowe osłony rogówki do zabiegów powiekowych</w:t>
            </w:r>
          </w:p>
          <w:p w14:paraId="02C14B81" w14:textId="77777777" w:rsidR="00193403" w:rsidRPr="00F55CA3" w:rsidRDefault="00193403" w:rsidP="00DC32E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F55CA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C7A501B" w14:textId="77777777" w:rsidR="00193403" w:rsidRPr="00F55CA3" w:rsidRDefault="00193403" w:rsidP="00DC32E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F55CA3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F55CA3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</w:t>
            </w:r>
            <w:r w:rsidRPr="00F55CA3">
              <w:rPr>
                <w:rFonts w:ascii="Arial Narrow" w:hAnsi="Arial Narrow" w:cs="Arial"/>
                <w:sz w:val="22"/>
                <w:szCs w:val="22"/>
              </w:rPr>
              <w:lastRenderedPageBreak/>
              <w:t>postępowaniu albo żadnej oferty.</w:t>
            </w:r>
          </w:p>
          <w:p w14:paraId="0B5FF727" w14:textId="77777777" w:rsidR="00193403" w:rsidRPr="00F55CA3" w:rsidRDefault="00193403" w:rsidP="00DC32E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F55CA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B994764" w14:textId="090EB13E" w:rsidR="00193403" w:rsidRPr="00F55CA3" w:rsidRDefault="00F55CA3" w:rsidP="00DC32E2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193403" w:rsidRPr="00F55CA3" w14:paraId="7B09642B" w14:textId="77777777" w:rsidTr="00DC32E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FF855" w14:textId="77777777" w:rsidR="00193403" w:rsidRPr="00F55CA3" w:rsidRDefault="00193403" w:rsidP="00DC32E2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sz w:val="22"/>
                <w:szCs w:val="22"/>
              </w:rPr>
              <w:lastRenderedPageBreak/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6A6DA" w14:textId="77777777" w:rsidR="00193403" w:rsidRPr="00F55CA3" w:rsidRDefault="00193403" w:rsidP="00DC32E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b/>
                <w:sz w:val="22"/>
                <w:szCs w:val="22"/>
              </w:rPr>
              <w:t>Zestaw do intubacji dróg łzowych</w:t>
            </w:r>
          </w:p>
          <w:p w14:paraId="154BC819" w14:textId="77777777" w:rsidR="00193403" w:rsidRPr="00F55CA3" w:rsidRDefault="00193403" w:rsidP="00DC32E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F55CA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74824D3" w14:textId="77777777" w:rsidR="00193403" w:rsidRPr="00F55CA3" w:rsidRDefault="00193403" w:rsidP="00DC32E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F55CA3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F55CA3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45B97FE7" w14:textId="77777777" w:rsidR="00193403" w:rsidRPr="00F55CA3" w:rsidRDefault="00193403" w:rsidP="00DC32E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F55CA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86CA52B" w14:textId="03AF66DB" w:rsidR="00193403" w:rsidRPr="00F55CA3" w:rsidRDefault="00F55CA3" w:rsidP="00DC32E2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193403" w:rsidRPr="00F55CA3" w14:paraId="16499165" w14:textId="77777777" w:rsidTr="00DC32E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4C813" w14:textId="77777777" w:rsidR="00193403" w:rsidRPr="00F55CA3" w:rsidRDefault="00193403" w:rsidP="00DC32E2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C3D84" w14:textId="77777777" w:rsidR="00193403" w:rsidRPr="00F55CA3" w:rsidRDefault="00193403" w:rsidP="00DC32E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b/>
                <w:sz w:val="22"/>
                <w:szCs w:val="22"/>
              </w:rPr>
              <w:t xml:space="preserve">Dren </w:t>
            </w:r>
            <w:proofErr w:type="spellStart"/>
            <w:r w:rsidRPr="00F55CA3">
              <w:rPr>
                <w:rFonts w:ascii="Arial Narrow" w:hAnsi="Arial Narrow" w:cs="Arial"/>
                <w:b/>
                <w:sz w:val="22"/>
                <w:szCs w:val="22"/>
              </w:rPr>
              <w:t>Kehra</w:t>
            </w:r>
            <w:proofErr w:type="spellEnd"/>
          </w:p>
          <w:p w14:paraId="1420EF23" w14:textId="77777777" w:rsidR="00193403" w:rsidRPr="00F55CA3" w:rsidRDefault="00193403" w:rsidP="00DC32E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F55CA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E82C0B2" w14:textId="77777777" w:rsidR="00193403" w:rsidRPr="00F55CA3" w:rsidRDefault="00193403" w:rsidP="00DC32E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F55CA3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F55CA3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0927423C" w14:textId="77777777" w:rsidR="00193403" w:rsidRPr="00F55CA3" w:rsidRDefault="00193403" w:rsidP="00DC32E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F55CA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224BBE8" w14:textId="705508D9" w:rsidR="00193403" w:rsidRPr="00F55CA3" w:rsidRDefault="00F55CA3" w:rsidP="00DC32E2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193403" w:rsidRPr="00F55CA3" w14:paraId="1D85B284" w14:textId="77777777" w:rsidTr="00DC32E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B8890" w14:textId="77777777" w:rsidR="00193403" w:rsidRPr="00F55CA3" w:rsidRDefault="00193403" w:rsidP="00DC32E2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2D0FC" w14:textId="77777777" w:rsidR="00193403" w:rsidRPr="00F55CA3" w:rsidRDefault="00193403" w:rsidP="00DC32E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F55CA3">
              <w:rPr>
                <w:rFonts w:ascii="Arial Narrow" w:hAnsi="Arial Narrow" w:cs="Arial"/>
                <w:b/>
                <w:sz w:val="22"/>
                <w:szCs w:val="22"/>
              </w:rPr>
              <w:t>Stripery</w:t>
            </w:r>
            <w:proofErr w:type="spellEnd"/>
          </w:p>
          <w:p w14:paraId="3C6810C4" w14:textId="77777777" w:rsidR="00193403" w:rsidRPr="00F55CA3" w:rsidRDefault="00193403" w:rsidP="00DC32E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F55CA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F57F209" w14:textId="77777777" w:rsidR="00193403" w:rsidRPr="00F55CA3" w:rsidRDefault="00193403" w:rsidP="00DC32E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F55CA3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F55CA3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6BED445E" w14:textId="77777777" w:rsidR="00193403" w:rsidRPr="00F55CA3" w:rsidRDefault="00193403" w:rsidP="00DC32E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F55CA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864C928" w14:textId="3CD6C4EB" w:rsidR="00193403" w:rsidRPr="00F55CA3" w:rsidRDefault="00F55CA3" w:rsidP="00DC32E2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193403" w:rsidRPr="00F55CA3" w14:paraId="44B5472F" w14:textId="77777777" w:rsidTr="00DC32E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E2129" w14:textId="77777777" w:rsidR="00193403" w:rsidRPr="00F55CA3" w:rsidRDefault="00193403" w:rsidP="00DC32E2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AE600" w14:textId="77777777" w:rsidR="00193403" w:rsidRPr="00F55CA3" w:rsidRDefault="00193403" w:rsidP="00DC32E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b/>
                <w:sz w:val="22"/>
                <w:szCs w:val="22"/>
              </w:rPr>
              <w:t xml:space="preserve">Elektroda jednodzielna do </w:t>
            </w:r>
            <w:proofErr w:type="spellStart"/>
            <w:r w:rsidRPr="00F55CA3">
              <w:rPr>
                <w:rFonts w:ascii="Arial Narrow" w:hAnsi="Arial Narrow" w:cs="Arial"/>
                <w:b/>
                <w:sz w:val="22"/>
                <w:szCs w:val="22"/>
              </w:rPr>
              <w:t>lezji</w:t>
            </w:r>
            <w:proofErr w:type="spellEnd"/>
            <w:r w:rsidRPr="00F55CA3">
              <w:rPr>
                <w:rFonts w:ascii="Arial Narrow" w:hAnsi="Arial Narrow" w:cs="Arial"/>
                <w:b/>
                <w:sz w:val="22"/>
                <w:szCs w:val="22"/>
              </w:rPr>
              <w:t xml:space="preserve"> hydrożelowa</w:t>
            </w:r>
          </w:p>
          <w:p w14:paraId="0986927A" w14:textId="77777777" w:rsidR="00193403" w:rsidRPr="00F55CA3" w:rsidRDefault="00193403" w:rsidP="00DC32E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F55CA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AAE0B32" w14:textId="77777777" w:rsidR="00193403" w:rsidRPr="00F55CA3" w:rsidRDefault="00193403" w:rsidP="00DC32E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F55CA3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F55CA3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51F02B78" w14:textId="77777777" w:rsidR="00193403" w:rsidRPr="00F55CA3" w:rsidRDefault="00193403" w:rsidP="00DC32E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F55CA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5C07E2D" w14:textId="4E005FFC" w:rsidR="00193403" w:rsidRPr="00F55CA3" w:rsidRDefault="00F55CA3" w:rsidP="00DC32E2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193403" w:rsidRPr="00F55CA3" w14:paraId="465706B0" w14:textId="77777777" w:rsidTr="00DC32E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8B0CF" w14:textId="77777777" w:rsidR="00193403" w:rsidRPr="00F55CA3" w:rsidRDefault="00193403" w:rsidP="00DC32E2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3F421" w14:textId="77777777" w:rsidR="00193403" w:rsidRPr="00F55CA3" w:rsidRDefault="00193403" w:rsidP="00DC32E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b/>
                <w:sz w:val="22"/>
                <w:szCs w:val="22"/>
              </w:rPr>
              <w:t>Skalpel jednorazowy bezpieczny z wysuwanym ostrzem</w:t>
            </w:r>
          </w:p>
          <w:p w14:paraId="4C596470" w14:textId="77777777" w:rsidR="00193403" w:rsidRPr="00F55CA3" w:rsidRDefault="00193403" w:rsidP="00DC32E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F55CA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C6EFD59" w14:textId="77777777" w:rsidR="00193403" w:rsidRPr="00F55CA3" w:rsidRDefault="00193403" w:rsidP="00DC32E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F55CA3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F55CA3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68F9FEF2" w14:textId="77777777" w:rsidR="00193403" w:rsidRPr="00F55CA3" w:rsidRDefault="00193403" w:rsidP="00DC32E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F55CA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9B66BEB" w14:textId="5F00014B" w:rsidR="00193403" w:rsidRPr="00F55CA3" w:rsidRDefault="00F55CA3" w:rsidP="00DC32E2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193403" w:rsidRPr="00F55CA3" w14:paraId="2A96F082" w14:textId="77777777" w:rsidTr="00DC32E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8727F" w14:textId="77777777" w:rsidR="00193403" w:rsidRPr="00F55CA3" w:rsidRDefault="00193403" w:rsidP="00DC32E2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sz w:val="22"/>
                <w:szCs w:val="22"/>
              </w:rPr>
              <w:lastRenderedPageBreak/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D1C79" w14:textId="77777777" w:rsidR="00193403" w:rsidRPr="00F55CA3" w:rsidRDefault="00193403" w:rsidP="00DC32E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b/>
                <w:sz w:val="22"/>
                <w:szCs w:val="22"/>
              </w:rPr>
              <w:t>Probówki poliestrowe</w:t>
            </w:r>
          </w:p>
          <w:p w14:paraId="037A197D" w14:textId="77777777" w:rsidR="00193403" w:rsidRPr="00F55CA3" w:rsidRDefault="00193403" w:rsidP="00DC32E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F55CA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E30877B" w14:textId="77777777" w:rsidR="00193403" w:rsidRPr="00F55CA3" w:rsidRDefault="00193403" w:rsidP="00DC32E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F55CA3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F55CA3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26CA66EE" w14:textId="77777777" w:rsidR="00193403" w:rsidRPr="00F55CA3" w:rsidRDefault="00193403" w:rsidP="00DC32E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F55CA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DDB8C02" w14:textId="56C8DD0D" w:rsidR="00193403" w:rsidRPr="00F55CA3" w:rsidRDefault="00F55CA3" w:rsidP="00DC32E2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193403" w:rsidRPr="00F55CA3" w14:paraId="26692B9E" w14:textId="77777777" w:rsidTr="00DC32E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58583" w14:textId="77777777" w:rsidR="00193403" w:rsidRPr="00F55CA3" w:rsidRDefault="00193403" w:rsidP="00DC32E2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FEE13" w14:textId="77777777" w:rsidR="00193403" w:rsidRPr="00F55CA3" w:rsidRDefault="00193403" w:rsidP="00DC32E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b/>
                <w:sz w:val="22"/>
                <w:szCs w:val="22"/>
              </w:rPr>
              <w:t>Szczepy wzorcowe</w:t>
            </w:r>
          </w:p>
          <w:p w14:paraId="73CD0F90" w14:textId="77777777" w:rsidR="00193403" w:rsidRPr="00F55CA3" w:rsidRDefault="00193403" w:rsidP="00DC32E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F55CA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CDAFE27" w14:textId="77777777" w:rsidR="00193403" w:rsidRPr="00F55CA3" w:rsidRDefault="00193403" w:rsidP="00DC32E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F55CA3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F55CA3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1854D4F1" w14:textId="77777777" w:rsidR="00193403" w:rsidRPr="00F55CA3" w:rsidRDefault="00193403" w:rsidP="00DC32E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F55CA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979F2ED" w14:textId="655DB33E" w:rsidR="00193403" w:rsidRPr="00F55CA3" w:rsidRDefault="00F55CA3" w:rsidP="00DC32E2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193403" w:rsidRPr="00F55CA3" w14:paraId="1412EB7C" w14:textId="77777777" w:rsidTr="00DC32E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B04BF" w14:textId="77777777" w:rsidR="00193403" w:rsidRPr="00F55CA3" w:rsidRDefault="00193403" w:rsidP="00DC32E2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1DDA4" w14:textId="77777777" w:rsidR="00193403" w:rsidRPr="00F55CA3" w:rsidRDefault="00193403" w:rsidP="00DC32E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b/>
                <w:sz w:val="22"/>
                <w:szCs w:val="22"/>
              </w:rPr>
              <w:t>Bibuła filtracyjna jakościowa</w:t>
            </w:r>
          </w:p>
          <w:p w14:paraId="0290B6A5" w14:textId="77777777" w:rsidR="00193403" w:rsidRPr="00F55CA3" w:rsidRDefault="00193403" w:rsidP="00DC32E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F55CA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4BB9829" w14:textId="77777777" w:rsidR="00193403" w:rsidRPr="00F55CA3" w:rsidRDefault="00193403" w:rsidP="00DC32E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F55CA3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F55CA3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2BC90390" w14:textId="77777777" w:rsidR="00193403" w:rsidRPr="00F55CA3" w:rsidRDefault="00193403" w:rsidP="00DC32E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F55CA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99A6B4A" w14:textId="13FE6F94" w:rsidR="00193403" w:rsidRPr="00F55CA3" w:rsidRDefault="00F55CA3" w:rsidP="00DC32E2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5CA3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</w:tbl>
    <w:p w14:paraId="4FCAB640" w14:textId="77777777" w:rsidR="00F55CA3" w:rsidRDefault="00F55CA3" w:rsidP="00F55CA3">
      <w:pPr>
        <w:pStyle w:val="Tekstpodstawowy"/>
        <w:spacing w:before="600" w:after="480" w:line="276" w:lineRule="auto"/>
        <w:ind w:left="311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34E0BDED" w14:textId="1E9185E7" w:rsidR="00010B31" w:rsidRPr="00F55CA3" w:rsidRDefault="00010B31" w:rsidP="00F55CA3">
      <w:pPr>
        <w:pStyle w:val="Tekstpodstawowy"/>
        <w:spacing w:before="600" w:after="480" w:line="276" w:lineRule="auto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F55CA3">
        <w:rPr>
          <w:rFonts w:ascii="Arial Narrow" w:hAnsi="Arial Narrow" w:cs="Arial"/>
          <w:i/>
          <w:sz w:val="22"/>
          <w:szCs w:val="22"/>
        </w:rPr>
        <w:t>Zamawiający</w:t>
      </w:r>
    </w:p>
    <w:p w14:paraId="7906F4E5" w14:textId="77777777" w:rsidR="004F452F" w:rsidRDefault="004F452F" w:rsidP="004F452F">
      <w:pPr>
        <w:rPr>
          <w:rFonts w:ascii="Arial Narrow" w:hAnsi="Arial Narrow"/>
        </w:rPr>
      </w:pPr>
    </w:p>
    <w:p w14:paraId="3495E4C1" w14:textId="77777777" w:rsidR="004F452F" w:rsidRDefault="004F452F" w:rsidP="004F452F">
      <w:pPr>
        <w:rPr>
          <w:rFonts w:ascii="Arial Narrow" w:hAnsi="Arial Narrow"/>
        </w:rPr>
      </w:pPr>
    </w:p>
    <w:p w14:paraId="3A4FA672" w14:textId="77777777" w:rsidR="004F452F" w:rsidRDefault="004F452F" w:rsidP="004F452F">
      <w:pPr>
        <w:rPr>
          <w:rFonts w:ascii="Arial Narrow" w:hAnsi="Arial Narrow"/>
        </w:rPr>
      </w:pPr>
    </w:p>
    <w:p w14:paraId="53FE1583" w14:textId="77777777" w:rsidR="004F452F" w:rsidRDefault="004F452F" w:rsidP="004F452F">
      <w:pPr>
        <w:rPr>
          <w:rFonts w:ascii="Arial Narrow" w:hAnsi="Arial Narrow"/>
        </w:rPr>
      </w:pPr>
    </w:p>
    <w:p w14:paraId="7CB2680B" w14:textId="77777777" w:rsidR="004F452F" w:rsidRDefault="004F452F" w:rsidP="004F452F">
      <w:pPr>
        <w:rPr>
          <w:rFonts w:ascii="Arial Narrow" w:hAnsi="Arial Narrow"/>
        </w:rPr>
      </w:pPr>
    </w:p>
    <w:p w14:paraId="4F545566" w14:textId="77777777" w:rsidR="004F452F" w:rsidRDefault="004F452F" w:rsidP="004F452F">
      <w:pPr>
        <w:rPr>
          <w:rFonts w:ascii="Arial Narrow" w:hAnsi="Arial Narrow"/>
        </w:rPr>
      </w:pPr>
    </w:p>
    <w:p w14:paraId="1A510403" w14:textId="77777777" w:rsidR="004F452F" w:rsidRDefault="004F452F" w:rsidP="004F452F">
      <w:pPr>
        <w:rPr>
          <w:rFonts w:ascii="Arial Narrow" w:hAnsi="Arial Narrow"/>
        </w:rPr>
      </w:pPr>
    </w:p>
    <w:p w14:paraId="572C0936" w14:textId="77777777" w:rsidR="004F452F" w:rsidRDefault="004F452F" w:rsidP="004F452F">
      <w:pPr>
        <w:rPr>
          <w:rFonts w:ascii="Arial Narrow" w:hAnsi="Arial Narrow"/>
        </w:rPr>
      </w:pPr>
    </w:p>
    <w:p w14:paraId="38C93767" w14:textId="77777777" w:rsidR="004F452F" w:rsidRDefault="004F452F" w:rsidP="004F452F">
      <w:pPr>
        <w:rPr>
          <w:rFonts w:ascii="Arial Narrow" w:hAnsi="Arial Narrow"/>
        </w:rPr>
      </w:pPr>
    </w:p>
    <w:p w14:paraId="5004951A" w14:textId="77777777" w:rsidR="004F452F" w:rsidRDefault="004F452F" w:rsidP="004F452F">
      <w:pPr>
        <w:rPr>
          <w:rFonts w:ascii="Arial Narrow" w:hAnsi="Arial Narrow"/>
        </w:rPr>
      </w:pPr>
    </w:p>
    <w:p w14:paraId="4D99DCC2" w14:textId="77777777" w:rsidR="004F452F" w:rsidRDefault="004F452F" w:rsidP="004F452F">
      <w:pPr>
        <w:rPr>
          <w:rFonts w:ascii="Arial Narrow" w:hAnsi="Arial Narrow"/>
        </w:rPr>
      </w:pPr>
    </w:p>
    <w:p w14:paraId="5E52CD8A" w14:textId="77777777" w:rsidR="004F452F" w:rsidRDefault="004F452F" w:rsidP="004F452F">
      <w:pPr>
        <w:rPr>
          <w:rFonts w:ascii="Arial Narrow" w:hAnsi="Arial Narrow"/>
        </w:rPr>
      </w:pPr>
    </w:p>
    <w:p w14:paraId="066A9C96" w14:textId="183E2EA9" w:rsidR="004F452F" w:rsidRPr="00CC07DA" w:rsidRDefault="004F452F" w:rsidP="004F452F">
      <w:pPr>
        <w:rPr>
          <w:rFonts w:ascii="Arial Narrow" w:hAnsi="Arial Narrow"/>
        </w:rPr>
      </w:pPr>
      <w:r w:rsidRPr="00CC07DA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2</w:t>
      </w:r>
      <w:r w:rsidRPr="00CC07DA">
        <w:rPr>
          <w:rFonts w:ascii="Arial Narrow" w:hAnsi="Arial Narrow"/>
        </w:rPr>
        <w:t xml:space="preserve"> ark.</w:t>
      </w:r>
    </w:p>
    <w:p w14:paraId="4305C942" w14:textId="77777777" w:rsidR="004F452F" w:rsidRPr="006B4397" w:rsidRDefault="004F452F" w:rsidP="004F452F">
      <w:pPr>
        <w:rPr>
          <w:rFonts w:ascii="Arial Narrow" w:hAnsi="Arial Narrow"/>
        </w:rPr>
      </w:pPr>
      <w:r w:rsidRPr="006B4397">
        <w:rPr>
          <w:rFonts w:ascii="Arial Narrow" w:hAnsi="Arial Narrow"/>
        </w:rPr>
        <w:t>egz. 1 – a/a kancelaria</w:t>
      </w:r>
    </w:p>
    <w:p w14:paraId="5006CD9B" w14:textId="77777777" w:rsidR="004F452F" w:rsidRPr="006B4397" w:rsidRDefault="004F452F" w:rsidP="004F452F">
      <w:pPr>
        <w:rPr>
          <w:rFonts w:ascii="Arial Narrow" w:hAnsi="Arial Narrow"/>
        </w:rPr>
      </w:pPr>
      <w:r w:rsidRPr="006B4397">
        <w:rPr>
          <w:rFonts w:ascii="Arial Narrow" w:hAnsi="Arial Narrow"/>
        </w:rPr>
        <w:t xml:space="preserve">egz. 2 – strona </w:t>
      </w:r>
      <w:proofErr w:type="spellStart"/>
      <w:r w:rsidRPr="006B4397">
        <w:rPr>
          <w:rFonts w:ascii="Arial Narrow" w:hAnsi="Arial Narrow"/>
        </w:rPr>
        <w:t>int</w:t>
      </w:r>
      <w:proofErr w:type="spellEnd"/>
      <w:r w:rsidRPr="006B4397">
        <w:rPr>
          <w:rFonts w:ascii="Arial Narrow" w:hAnsi="Arial Narrow"/>
        </w:rPr>
        <w:t xml:space="preserve">. Zamawiającego, platforma e-propublico.pl, </w:t>
      </w:r>
      <w:proofErr w:type="spellStart"/>
      <w:r w:rsidRPr="006B4397">
        <w:rPr>
          <w:rFonts w:ascii="Arial Narrow" w:hAnsi="Arial Narrow"/>
        </w:rPr>
        <w:t>SZPubl</w:t>
      </w:r>
      <w:proofErr w:type="spellEnd"/>
      <w:r w:rsidRPr="006B4397">
        <w:rPr>
          <w:rFonts w:ascii="Arial Narrow" w:hAnsi="Arial Narrow"/>
        </w:rPr>
        <w:t>. T2612 B5</w:t>
      </w:r>
    </w:p>
    <w:p w14:paraId="300A8AFA" w14:textId="77777777" w:rsidR="004F452F" w:rsidRPr="00CC07DA" w:rsidRDefault="004F452F" w:rsidP="004F452F">
      <w:pPr>
        <w:rPr>
          <w:rFonts w:ascii="Arial Narrow" w:hAnsi="Arial Narrow"/>
        </w:rPr>
      </w:pPr>
      <w:r w:rsidRPr="00CC07DA">
        <w:rPr>
          <w:rFonts w:ascii="Arial Narrow" w:hAnsi="Arial Narrow"/>
        </w:rPr>
        <w:t>Wyk. B. Baranowska tel. 261 417 364</w:t>
      </w:r>
    </w:p>
    <w:p w14:paraId="1F82603B" w14:textId="708FF039" w:rsidR="004F452F" w:rsidRPr="007A3488" w:rsidRDefault="004F452F" w:rsidP="004F452F">
      <w:pPr>
        <w:rPr>
          <w:rFonts w:ascii="Arial Narrow" w:hAnsi="Arial Narrow"/>
        </w:rPr>
      </w:pPr>
      <w:r>
        <w:rPr>
          <w:rFonts w:ascii="Arial Narrow" w:hAnsi="Arial Narrow"/>
        </w:rPr>
        <w:t>Data: 2023-11-03</w:t>
      </w:r>
    </w:p>
    <w:p w14:paraId="2CE30AAF" w14:textId="20DA7330" w:rsidR="002A7DFF" w:rsidRPr="006B571D" w:rsidRDefault="00193403" w:rsidP="002A7DFF">
      <w:pPr>
        <w:spacing w:line="360" w:lineRule="auto"/>
        <w:jc w:val="right"/>
        <w:rPr>
          <w:rFonts w:ascii="Arial Narrow" w:hAnsi="Arial Narrow"/>
        </w:rPr>
      </w:pPr>
      <w:r w:rsidRPr="006B571D">
        <w:rPr>
          <w:rFonts w:ascii="Arial Narrow" w:hAnsi="Arial Narrow" w:cs="Arial"/>
          <w:sz w:val="24"/>
          <w:szCs w:val="24"/>
        </w:rPr>
        <w:t xml:space="preserve">  </w:t>
      </w:r>
    </w:p>
    <w:sectPr w:rsidR="002A7DFF" w:rsidRPr="006B571D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3BD7E" w14:textId="77777777" w:rsidR="00C57454" w:rsidRDefault="00C57454" w:rsidP="00D34297">
      <w:r>
        <w:separator/>
      </w:r>
    </w:p>
  </w:endnote>
  <w:endnote w:type="continuationSeparator" w:id="0">
    <w:p w14:paraId="3AF27C57" w14:textId="77777777" w:rsidR="00C57454" w:rsidRDefault="00C57454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E1C81" w14:textId="77777777" w:rsidR="00193403" w:rsidRDefault="001934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53DC8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3D001DE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DFC7D" w14:textId="77777777" w:rsidR="00193403" w:rsidRDefault="001934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9EE36" w14:textId="77777777" w:rsidR="00C57454" w:rsidRDefault="00C57454" w:rsidP="00D34297">
      <w:r>
        <w:separator/>
      </w:r>
    </w:p>
  </w:footnote>
  <w:footnote w:type="continuationSeparator" w:id="0">
    <w:p w14:paraId="7483E233" w14:textId="77777777" w:rsidR="00C57454" w:rsidRDefault="00C57454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0E5D7" w14:textId="77777777" w:rsidR="00193403" w:rsidRDefault="001934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136E6" w14:textId="77777777" w:rsidR="00193403" w:rsidRDefault="001934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FEF4C" w14:textId="77777777" w:rsidR="00193403" w:rsidRDefault="001934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7454"/>
    <w:rsid w:val="00010B31"/>
    <w:rsid w:val="00104963"/>
    <w:rsid w:val="00150F65"/>
    <w:rsid w:val="00193403"/>
    <w:rsid w:val="002A7DFF"/>
    <w:rsid w:val="00310284"/>
    <w:rsid w:val="004E2226"/>
    <w:rsid w:val="004F452F"/>
    <w:rsid w:val="005464E2"/>
    <w:rsid w:val="006B4397"/>
    <w:rsid w:val="006B571D"/>
    <w:rsid w:val="00823326"/>
    <w:rsid w:val="00856A3E"/>
    <w:rsid w:val="00894412"/>
    <w:rsid w:val="009462DF"/>
    <w:rsid w:val="009500EB"/>
    <w:rsid w:val="00993EFC"/>
    <w:rsid w:val="00AB3E72"/>
    <w:rsid w:val="00AC1A4B"/>
    <w:rsid w:val="00C57454"/>
    <w:rsid w:val="00D34297"/>
    <w:rsid w:val="00D41670"/>
    <w:rsid w:val="00D44D12"/>
    <w:rsid w:val="00D8293D"/>
    <w:rsid w:val="00E403D2"/>
    <w:rsid w:val="00E742E3"/>
    <w:rsid w:val="00EB1359"/>
    <w:rsid w:val="00F55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D6E9EC"/>
  <w15:chartTrackingRefBased/>
  <w15:docId w15:val="{C72040EC-C59F-4989-B049-66046FB02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496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6</cp:revision>
  <cp:lastPrinted>2023-11-03T10:07:00Z</cp:lastPrinted>
  <dcterms:created xsi:type="dcterms:W3CDTF">2023-11-03T09:59:00Z</dcterms:created>
  <dcterms:modified xsi:type="dcterms:W3CDTF">2023-11-03T10:08:00Z</dcterms:modified>
</cp:coreProperties>
</file>