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16B8" w:rsidRPr="000116B8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0116B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6B8">
        <w:rPr>
          <w:rFonts w:ascii="Arial" w:hAnsi="Arial" w:cs="Arial"/>
        </w:rPr>
        <w:t>Szpital Powiatowy w Limanowej Imienia Miłosierdzia Bożego</w:t>
      </w:r>
    </w:p>
    <w:p w:rsidR="005D05C3" w:rsidRPr="0012157F" w:rsidRDefault="000116B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6B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0116B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0116B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116B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0116B8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16B8" w:rsidRPr="0012157F" w:rsidTr="00E56D66">
        <w:tc>
          <w:tcPr>
            <w:tcW w:w="9104" w:type="dxa"/>
            <w:shd w:val="clear" w:color="auto" w:fill="D9D9D9"/>
          </w:tcPr>
          <w:p w:rsidR="000116B8" w:rsidRPr="0012157F" w:rsidRDefault="000116B8" w:rsidP="00E56D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16B8" w:rsidRPr="00094F76" w:rsidRDefault="000116B8" w:rsidP="00E56D6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116B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116B8" w:rsidRPr="004B5FB1" w:rsidRDefault="000116B8" w:rsidP="00E56D6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0116B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6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siatek ginekologicznych do statyki dna miednicy mniejszej dla zaopatrzenia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16B8" w:rsidRPr="00A2540E" w:rsidTr="00E56D66">
        <w:tc>
          <w:tcPr>
            <w:tcW w:w="2269" w:type="dxa"/>
            <w:shd w:val="clear" w:color="auto" w:fill="auto"/>
          </w:tcPr>
          <w:p w:rsidR="000116B8" w:rsidRPr="00A2540E" w:rsidRDefault="000116B8" w:rsidP="00E56D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16B8" w:rsidRPr="00A2540E" w:rsidRDefault="000116B8" w:rsidP="00E56D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6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NZ/62/D/P/AC/2023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16B8" w:rsidRPr="000116B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305D42" w:rsidRPr="004A1EC5" w:rsidRDefault="00305D42" w:rsidP="00305D4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lastRenderedPageBreak/>
        <w:t>art. 108 ust. 1 ustawy Pzp,</w:t>
      </w:r>
    </w:p>
    <w:p w:rsidR="00305D42" w:rsidRPr="004A1EC5" w:rsidRDefault="00305D42" w:rsidP="00305D4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0116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16B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275" w:rsidRDefault="009F0275" w:rsidP="0038231F">
      <w:pPr>
        <w:spacing w:after="0" w:line="240" w:lineRule="auto"/>
      </w:pPr>
      <w:r>
        <w:separator/>
      </w:r>
    </w:p>
  </w:endnote>
  <w:endnote w:type="continuationSeparator" w:id="0">
    <w:p w:rsidR="009F0275" w:rsidRDefault="009F02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B8" w:rsidRDefault="000116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5D4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5D4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B8" w:rsidRDefault="000116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275" w:rsidRDefault="009F0275" w:rsidP="0038231F">
      <w:pPr>
        <w:spacing w:after="0" w:line="240" w:lineRule="auto"/>
      </w:pPr>
      <w:r>
        <w:separator/>
      </w:r>
    </w:p>
  </w:footnote>
  <w:footnote w:type="continuationSeparator" w:id="0">
    <w:p w:rsidR="009F0275" w:rsidRDefault="009F02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B8" w:rsidRDefault="000116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B8" w:rsidRDefault="000116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6B8" w:rsidRDefault="000116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275"/>
    <w:rsid w:val="000116B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05D4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275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9D385DB-3E06-4D7A-B96D-6374107E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0C017-C2E2-4D23-A811-2E70444AE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2023-11-06T11:52:00Z</dcterms:created>
  <dcterms:modified xsi:type="dcterms:W3CDTF">2023-11-06T11:53:00Z</dcterms:modified>
</cp:coreProperties>
</file>