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EF70C" w14:textId="6C092D28" w:rsidR="00081D13" w:rsidRPr="00703EEB" w:rsidRDefault="00FE5E33" w:rsidP="00081D13">
      <w:pPr>
        <w:spacing w:after="600"/>
        <w:jc w:val="right"/>
        <w:rPr>
          <w:rFonts w:asciiTheme="minorHAnsi" w:hAnsiTheme="minorHAnsi" w:cs="Arial"/>
        </w:rPr>
      </w:pPr>
      <w:bookmarkStart w:id="0" w:name="_Hlk53520193"/>
      <w:r w:rsidRPr="00703EEB">
        <w:rPr>
          <w:rFonts w:asciiTheme="minorHAnsi" w:hAnsiTheme="minorHAnsi" w:cs="Arial"/>
        </w:rPr>
        <w:t>Poznań</w:t>
      </w:r>
      <w:r w:rsidR="00081D13" w:rsidRPr="00703EEB">
        <w:rPr>
          <w:rFonts w:asciiTheme="minorHAnsi" w:hAnsiTheme="minorHAnsi" w:cs="Arial"/>
        </w:rPr>
        <w:t xml:space="preserve"> dnia: </w:t>
      </w:r>
      <w:r w:rsidR="00D7047D">
        <w:rPr>
          <w:rFonts w:asciiTheme="minorHAnsi" w:hAnsiTheme="minorHAnsi" w:cs="Arial"/>
        </w:rPr>
        <w:t>15.11</w:t>
      </w:r>
      <w:r w:rsidR="00703EEB" w:rsidRPr="00703EEB">
        <w:rPr>
          <w:rFonts w:asciiTheme="minorHAnsi" w:hAnsiTheme="minorHAnsi" w:cs="Arial"/>
        </w:rPr>
        <w:t>.2023</w:t>
      </w:r>
    </w:p>
    <w:p w14:paraId="60383729" w14:textId="77777777" w:rsidR="00081D13" w:rsidRPr="00703EEB" w:rsidRDefault="00FE5E33" w:rsidP="00081D13">
      <w:pPr>
        <w:spacing w:line="360" w:lineRule="auto"/>
        <w:ind w:right="3969"/>
        <w:rPr>
          <w:rFonts w:asciiTheme="minorHAnsi" w:hAnsiTheme="minorHAnsi" w:cs="Arial"/>
          <w:b/>
          <w:bCs/>
        </w:rPr>
      </w:pPr>
      <w:r w:rsidRPr="00703EEB">
        <w:rPr>
          <w:rFonts w:asciiTheme="minorHAnsi" w:hAnsiTheme="minorHAnsi" w:cs="Arial"/>
          <w:b/>
          <w:bCs/>
        </w:rPr>
        <w:t>Uniwersytet im. Adama Mickiewicza w Poznaniu</w:t>
      </w:r>
    </w:p>
    <w:p w14:paraId="67A91BC0" w14:textId="77777777" w:rsidR="00081D13" w:rsidRPr="00703EEB" w:rsidRDefault="00FE5E33" w:rsidP="00081D13">
      <w:pPr>
        <w:spacing w:line="360" w:lineRule="auto"/>
        <w:ind w:right="3969"/>
        <w:rPr>
          <w:rFonts w:asciiTheme="minorHAnsi" w:hAnsiTheme="minorHAnsi" w:cs="Arial"/>
        </w:rPr>
      </w:pPr>
      <w:r w:rsidRPr="00703EEB">
        <w:rPr>
          <w:rFonts w:asciiTheme="minorHAnsi" w:hAnsiTheme="minorHAnsi" w:cs="Arial"/>
        </w:rPr>
        <w:t>ul. Wieniawskiego</w:t>
      </w:r>
      <w:r w:rsidR="00081D13" w:rsidRPr="00703EEB">
        <w:rPr>
          <w:rFonts w:asciiTheme="minorHAnsi" w:hAnsiTheme="minorHAnsi" w:cs="Arial"/>
        </w:rPr>
        <w:t xml:space="preserve"> </w:t>
      </w:r>
      <w:r w:rsidRPr="00703EEB">
        <w:rPr>
          <w:rFonts w:asciiTheme="minorHAnsi" w:hAnsiTheme="minorHAnsi" w:cs="Arial"/>
        </w:rPr>
        <w:t>1</w:t>
      </w:r>
    </w:p>
    <w:p w14:paraId="5D9A7841" w14:textId="77777777" w:rsidR="00081D13" w:rsidRPr="00703EEB" w:rsidRDefault="00FE5E33" w:rsidP="00081D13">
      <w:pPr>
        <w:ind w:right="3969"/>
        <w:rPr>
          <w:rFonts w:asciiTheme="minorHAnsi" w:hAnsiTheme="minorHAnsi" w:cs="Arial"/>
        </w:rPr>
      </w:pPr>
      <w:r w:rsidRPr="00703EEB">
        <w:rPr>
          <w:rFonts w:asciiTheme="minorHAnsi" w:hAnsiTheme="minorHAnsi" w:cs="Arial"/>
        </w:rPr>
        <w:t>61-712</w:t>
      </w:r>
      <w:r w:rsidR="00081D13" w:rsidRPr="00703EEB">
        <w:rPr>
          <w:rFonts w:asciiTheme="minorHAnsi" w:hAnsiTheme="minorHAnsi" w:cs="Arial"/>
        </w:rPr>
        <w:t xml:space="preserve"> </w:t>
      </w:r>
      <w:r w:rsidRPr="00703EEB">
        <w:rPr>
          <w:rFonts w:asciiTheme="minorHAnsi" w:hAnsiTheme="minorHAnsi" w:cs="Arial"/>
        </w:rPr>
        <w:t>Poznań</w:t>
      </w:r>
    </w:p>
    <w:p w14:paraId="0A0437D9" w14:textId="77777777" w:rsidR="00081D13" w:rsidRPr="00703EEB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Theme="minorHAnsi" w:hAnsiTheme="minorHAnsi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703EEB" w14:paraId="4B53DF93" w14:textId="77777777" w:rsidTr="00C13EA9">
        <w:tc>
          <w:tcPr>
            <w:tcW w:w="10065" w:type="dxa"/>
            <w:shd w:val="clear" w:color="auto" w:fill="F2F2F2"/>
            <w:hideMark/>
          </w:tcPr>
          <w:p w14:paraId="5EDF3854" w14:textId="77777777" w:rsidR="00081D13" w:rsidRPr="00703EEB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Theme="minorHAnsi" w:hAnsiTheme="minorHAnsi" w:cs="Arial"/>
                <w:b/>
                <w:spacing w:val="50"/>
                <w:kern w:val="28"/>
                <w:sz w:val="36"/>
                <w:szCs w:val="36"/>
              </w:rPr>
            </w:pPr>
            <w:r w:rsidRPr="00703EEB">
              <w:rPr>
                <w:rFonts w:asciiTheme="minorHAnsi" w:hAnsiTheme="minorHAnsi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3480C6B5" w14:textId="77777777" w:rsidR="00081D13" w:rsidRPr="00703EEB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Theme="minorHAnsi" w:hAnsiTheme="minorHAnsi" w:cs="Arial"/>
                <w:b/>
                <w:spacing w:val="50"/>
                <w:kern w:val="28"/>
                <w:sz w:val="32"/>
                <w:szCs w:val="32"/>
              </w:rPr>
            </w:pPr>
            <w:r w:rsidRPr="00703EEB">
              <w:rPr>
                <w:rFonts w:asciiTheme="minorHAnsi" w:hAnsiTheme="minorHAnsi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BB4F1BA" w14:textId="77777777" w:rsidR="00081D13" w:rsidRPr="00703EEB" w:rsidRDefault="00081D13" w:rsidP="00081D13">
      <w:pPr>
        <w:keepNext/>
        <w:spacing w:after="240"/>
        <w:outlineLvl w:val="0"/>
        <w:rPr>
          <w:rFonts w:asciiTheme="minorHAnsi" w:hAnsiTheme="minorHAnsi" w:cs="Arial"/>
          <w:b/>
        </w:rPr>
      </w:pPr>
    </w:p>
    <w:p w14:paraId="17AA58EB" w14:textId="77777777" w:rsidR="00081D13" w:rsidRPr="00703EEB" w:rsidRDefault="00081D13" w:rsidP="00081D13">
      <w:pPr>
        <w:spacing w:after="120" w:line="360" w:lineRule="auto"/>
        <w:jc w:val="both"/>
        <w:rPr>
          <w:rFonts w:asciiTheme="minorHAnsi" w:eastAsia="Calibri" w:hAnsiTheme="minorHAnsi" w:cs="Arial"/>
          <w:sz w:val="20"/>
          <w:szCs w:val="20"/>
          <w:lang w:eastAsia="en-US"/>
        </w:rPr>
      </w:pPr>
      <w:r w:rsidRPr="00703EEB">
        <w:rPr>
          <w:rFonts w:asciiTheme="minorHAnsi" w:eastAsia="Calibri" w:hAnsiTheme="minorHAnsi" w:cs="Arial"/>
          <w:sz w:val="20"/>
          <w:szCs w:val="20"/>
          <w:lang w:eastAsia="en-US"/>
        </w:rPr>
        <w:t xml:space="preserve">Dotyczy </w:t>
      </w:r>
      <w:r w:rsidRPr="00703EEB">
        <w:rPr>
          <w:rFonts w:asciiTheme="minorHAnsi" w:hAnsiTheme="minorHAnsi" w:cs="Arial"/>
          <w:sz w:val="20"/>
          <w:szCs w:val="20"/>
        </w:rPr>
        <w:t>postępowania o udzielenie zamówienia publicznego</w:t>
      </w:r>
      <w:r w:rsidR="00703EEB" w:rsidRPr="00703EEB">
        <w:rPr>
          <w:rFonts w:asciiTheme="minorHAnsi" w:eastAsia="Calibri" w:hAnsiTheme="minorHAnsi" w:cs="Arial"/>
          <w:sz w:val="20"/>
          <w:szCs w:val="20"/>
          <w:lang w:eastAsia="en-US"/>
        </w:rPr>
        <w:t xml:space="preserve"> </w:t>
      </w:r>
      <w:r w:rsidR="00703EEB" w:rsidRPr="00703EEB">
        <w:rPr>
          <w:rFonts w:asciiTheme="minorHAnsi" w:hAnsiTheme="minorHAnsi" w:cs="Arial"/>
          <w:sz w:val="20"/>
          <w:szCs w:val="20"/>
        </w:rPr>
        <w:t xml:space="preserve">na </w:t>
      </w:r>
      <w:r w:rsidR="00703EEB" w:rsidRPr="00703EEB">
        <w:rPr>
          <w:rFonts w:asciiTheme="minorHAnsi" w:hAnsiTheme="minorHAnsi" w:cs="Arial"/>
          <w:b/>
          <w:sz w:val="20"/>
          <w:szCs w:val="20"/>
        </w:rPr>
        <w:t>dostawę mikroskopu odwróconego, badawczego zautomatyzowanego, z dwoma warstwami fluorescencji</w:t>
      </w:r>
    </w:p>
    <w:p w14:paraId="7D21FC05" w14:textId="77777777" w:rsidR="00081D13" w:rsidRPr="00703EEB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Theme="minorHAnsi" w:hAnsiTheme="minorHAnsi" w:cs="Arial"/>
        </w:rPr>
      </w:pPr>
    </w:p>
    <w:p w14:paraId="1BCE450E" w14:textId="77777777" w:rsidR="00081D13" w:rsidRPr="00703EEB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Theme="minorHAnsi" w:hAnsiTheme="minorHAnsi" w:cs="Arial"/>
          <w:bCs/>
        </w:rPr>
      </w:pPr>
      <w:r w:rsidRPr="00703EEB">
        <w:rPr>
          <w:rFonts w:asciiTheme="minorHAnsi" w:hAnsiTheme="minorHAnsi" w:cs="Arial"/>
        </w:rPr>
        <w:t xml:space="preserve">Zamawiający, </w:t>
      </w:r>
      <w:r w:rsidR="00FE5E33" w:rsidRPr="00703EEB">
        <w:rPr>
          <w:rFonts w:asciiTheme="minorHAnsi" w:hAnsiTheme="minorHAnsi" w:cs="Arial"/>
          <w:b/>
        </w:rPr>
        <w:t>Uniwersytet im. Adama Mickiewicza w Poznaniu</w:t>
      </w:r>
      <w:r w:rsidRPr="00703EEB">
        <w:rPr>
          <w:rFonts w:asciiTheme="minorHAnsi" w:hAnsiTheme="minorHAnsi" w:cs="Arial"/>
        </w:rPr>
        <w:t xml:space="preserve">, działając na podstawie art. 253 </w:t>
      </w:r>
      <w:r w:rsidR="00A17CDB" w:rsidRPr="00703EEB">
        <w:rPr>
          <w:rFonts w:asciiTheme="minorHAnsi" w:hAnsiTheme="minorHAnsi" w:cs="Arial"/>
        </w:rPr>
        <w:t xml:space="preserve">ust. 1 pkt. 1 i </w:t>
      </w:r>
      <w:r w:rsidRPr="00703EEB">
        <w:rPr>
          <w:rFonts w:asciiTheme="minorHAnsi" w:hAnsiTheme="minorHAnsi" w:cs="Arial"/>
        </w:rPr>
        <w:t xml:space="preserve">ust. </w:t>
      </w:r>
      <w:r w:rsidR="00A17CDB" w:rsidRPr="00703EEB">
        <w:rPr>
          <w:rFonts w:asciiTheme="minorHAnsi" w:hAnsiTheme="minorHAnsi" w:cs="Arial"/>
        </w:rPr>
        <w:t>2</w:t>
      </w:r>
      <w:r w:rsidRPr="00703EEB">
        <w:rPr>
          <w:rFonts w:asciiTheme="minorHAnsi" w:hAnsiTheme="minorHAnsi" w:cs="Arial"/>
        </w:rPr>
        <w:t xml:space="preserve"> </w:t>
      </w:r>
      <w:r w:rsidR="00081D13" w:rsidRPr="00703EEB">
        <w:rPr>
          <w:rFonts w:asciiTheme="minorHAnsi" w:hAnsiTheme="minorHAnsi" w:cs="Arial"/>
        </w:rPr>
        <w:t xml:space="preserve">ustawy z dnia 11 września 2019r. Prawo zamówień publicznych </w:t>
      </w:r>
      <w:r w:rsidR="00FE5E33" w:rsidRPr="00703EEB">
        <w:rPr>
          <w:rFonts w:asciiTheme="minorHAnsi" w:hAnsiTheme="minorHAnsi" w:cs="Arial"/>
        </w:rPr>
        <w:t>(</w:t>
      </w:r>
      <w:proofErr w:type="spellStart"/>
      <w:r w:rsidR="00FE5E33" w:rsidRPr="00703EEB">
        <w:rPr>
          <w:rFonts w:asciiTheme="minorHAnsi" w:hAnsiTheme="minorHAnsi" w:cs="Arial"/>
        </w:rPr>
        <w:t>t.j</w:t>
      </w:r>
      <w:proofErr w:type="spellEnd"/>
      <w:r w:rsidR="00FE5E33" w:rsidRPr="00703EEB">
        <w:rPr>
          <w:rFonts w:asciiTheme="minorHAnsi" w:hAnsiTheme="minorHAnsi" w:cs="Arial"/>
        </w:rPr>
        <w:t>. Dz. U. z 2023r. poz. 1605)</w:t>
      </w:r>
      <w:r w:rsidR="00081D13" w:rsidRPr="00703EEB">
        <w:rPr>
          <w:rFonts w:asciiTheme="minorHAnsi" w:hAnsiTheme="minorHAnsi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703EEB">
        <w:rPr>
          <w:rFonts w:asciiTheme="minorHAnsi" w:hAnsiTheme="minorHAnsi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E5E33" w:rsidRPr="00703EEB" w14:paraId="55983C42" w14:textId="77777777" w:rsidTr="00F3491F">
        <w:trPr>
          <w:cantSplit/>
        </w:trPr>
        <w:tc>
          <w:tcPr>
            <w:tcW w:w="10080" w:type="dxa"/>
          </w:tcPr>
          <w:p w14:paraId="533BD9AA" w14:textId="77777777" w:rsidR="00FE5E33" w:rsidRPr="00703EEB" w:rsidRDefault="00FE5E33" w:rsidP="00F3491F">
            <w:pPr>
              <w:spacing w:before="80" w:line="360" w:lineRule="auto"/>
              <w:ind w:left="-75"/>
              <w:jc w:val="both"/>
              <w:rPr>
                <w:rFonts w:asciiTheme="minorHAnsi" w:hAnsiTheme="minorHAnsi" w:cs="Arial"/>
                <w:b/>
              </w:rPr>
            </w:pPr>
            <w:proofErr w:type="spellStart"/>
            <w:r w:rsidRPr="00703EEB">
              <w:rPr>
                <w:rFonts w:asciiTheme="minorHAnsi" w:hAnsiTheme="minorHAnsi" w:cs="Arial"/>
                <w:b/>
              </w:rPr>
              <w:t>Precoptic</w:t>
            </w:r>
            <w:proofErr w:type="spellEnd"/>
            <w:r w:rsidRPr="00703EEB">
              <w:rPr>
                <w:rFonts w:asciiTheme="minorHAnsi" w:hAnsiTheme="minorHAnsi" w:cs="Arial"/>
                <w:b/>
              </w:rPr>
              <w:t xml:space="preserve"> Co. Wojciechowscy </w:t>
            </w:r>
            <w:proofErr w:type="spellStart"/>
            <w:r w:rsidRPr="00703EEB">
              <w:rPr>
                <w:rFonts w:asciiTheme="minorHAnsi" w:hAnsiTheme="minorHAnsi" w:cs="Arial"/>
                <w:b/>
              </w:rPr>
              <w:t>Sp.Jawna</w:t>
            </w:r>
            <w:proofErr w:type="spellEnd"/>
          </w:p>
          <w:p w14:paraId="3A1A35B6" w14:textId="77777777" w:rsidR="00FE5E33" w:rsidRPr="00703EEB" w:rsidRDefault="00703EEB" w:rsidP="00F3491F">
            <w:pPr>
              <w:spacing w:line="360" w:lineRule="auto"/>
              <w:ind w:left="-75"/>
              <w:jc w:val="both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Cs/>
              </w:rPr>
              <w:t xml:space="preserve">Ul. </w:t>
            </w:r>
            <w:r w:rsidR="00FE5E33" w:rsidRPr="00703EEB">
              <w:rPr>
                <w:rFonts w:asciiTheme="minorHAnsi" w:hAnsiTheme="minorHAnsi" w:cs="Arial"/>
                <w:bCs/>
              </w:rPr>
              <w:t xml:space="preserve">Arkuszowa 60 </w:t>
            </w:r>
          </w:p>
          <w:p w14:paraId="1A8B50A0" w14:textId="77777777" w:rsidR="00FE5E33" w:rsidRPr="00703EEB" w:rsidRDefault="00FE5E33" w:rsidP="00F3491F">
            <w:pPr>
              <w:ind w:left="-75"/>
              <w:jc w:val="both"/>
              <w:rPr>
                <w:rFonts w:asciiTheme="minorHAnsi" w:hAnsiTheme="minorHAnsi" w:cs="Arial"/>
                <w:bCs/>
              </w:rPr>
            </w:pPr>
            <w:r w:rsidRPr="00703EEB">
              <w:rPr>
                <w:rFonts w:asciiTheme="minorHAnsi" w:hAnsiTheme="minorHAnsi" w:cs="Arial"/>
                <w:bCs/>
              </w:rPr>
              <w:t>01-934 Warszawa</w:t>
            </w:r>
          </w:p>
          <w:p w14:paraId="6DA0C4DE" w14:textId="77777777" w:rsidR="00FE5E33" w:rsidRPr="00703EEB" w:rsidRDefault="00FE5E33" w:rsidP="00F3491F">
            <w:pPr>
              <w:spacing w:before="120" w:after="40" w:line="276" w:lineRule="auto"/>
              <w:ind w:left="-75"/>
              <w:jc w:val="both"/>
              <w:rPr>
                <w:rFonts w:asciiTheme="minorHAnsi" w:hAnsiTheme="minorHAnsi" w:cs="Arial"/>
              </w:rPr>
            </w:pPr>
            <w:r w:rsidRPr="00703EEB">
              <w:rPr>
                <w:rFonts w:asciiTheme="minorHAnsi" w:hAnsiTheme="minorHAnsi" w:cs="Arial"/>
              </w:rPr>
              <w:t>za cenę wykonania przedmiotu zamówienia w wysokości</w:t>
            </w:r>
            <w:bookmarkStart w:id="1" w:name="p360105_01"/>
            <w:r w:rsidRPr="00703EEB">
              <w:rPr>
                <w:rFonts w:asciiTheme="minorHAnsi" w:hAnsiTheme="minorHAnsi" w:cs="Arial"/>
              </w:rPr>
              <w:t xml:space="preserve"> </w:t>
            </w:r>
            <w:bookmarkEnd w:id="1"/>
            <w:r w:rsidRPr="00703EEB">
              <w:rPr>
                <w:rFonts w:asciiTheme="minorHAnsi" w:hAnsiTheme="minorHAnsi" w:cs="Arial"/>
                <w:b/>
              </w:rPr>
              <w:t>492 006.20 zł brutto</w:t>
            </w:r>
            <w:r w:rsidRPr="00703EEB">
              <w:rPr>
                <w:rFonts w:asciiTheme="minorHAnsi" w:hAnsiTheme="minorHAnsi" w:cs="Arial"/>
                <w:bCs/>
              </w:rPr>
              <w:t>.</w:t>
            </w:r>
          </w:p>
          <w:p w14:paraId="4BAD6212" w14:textId="77777777" w:rsidR="00FE5E33" w:rsidRPr="00703EEB" w:rsidRDefault="00FE5E33" w:rsidP="00703EEB">
            <w:pPr>
              <w:spacing w:before="240" w:after="60" w:line="276" w:lineRule="auto"/>
              <w:ind w:left="-75"/>
              <w:jc w:val="both"/>
              <w:rPr>
                <w:rFonts w:asciiTheme="minorHAnsi" w:hAnsiTheme="minorHAnsi" w:cs="Arial"/>
              </w:rPr>
            </w:pPr>
            <w:r w:rsidRPr="00703EEB">
              <w:rPr>
                <w:rFonts w:asciiTheme="minorHAnsi" w:hAnsiTheme="minorHAnsi" w:cs="Arial"/>
                <w:color w:val="000000"/>
              </w:rPr>
              <w:t>Uzasadnienie wyboru:</w:t>
            </w:r>
            <w:r w:rsidR="00703EEB" w:rsidRPr="00703EEB">
              <w:rPr>
                <w:rFonts w:asciiTheme="minorHAnsi" w:hAnsiTheme="minorHAnsi" w:cs="Arial"/>
                <w:color w:val="000000"/>
              </w:rPr>
              <w:t xml:space="preserve"> </w:t>
            </w:r>
            <w:r w:rsidRPr="00703EEB">
              <w:rPr>
                <w:rFonts w:asciiTheme="minorHAnsi" w:hAnsiTheme="minorHAnsi" w:cs="Arial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14:paraId="4C4C8326" w14:textId="77777777" w:rsidR="00081D13" w:rsidRPr="00703EEB" w:rsidRDefault="00081D13" w:rsidP="00081D13">
      <w:pPr>
        <w:spacing w:before="240" w:after="120"/>
        <w:jc w:val="both"/>
        <w:rPr>
          <w:rFonts w:asciiTheme="minorHAnsi" w:hAnsiTheme="minorHAnsi" w:cs="Arial"/>
          <w:color w:val="000000"/>
        </w:rPr>
      </w:pPr>
      <w:r w:rsidRPr="00703EEB">
        <w:rPr>
          <w:rFonts w:asciiTheme="minorHAnsi" w:hAnsiTheme="minorHAnsi" w:cs="Arial"/>
          <w:b/>
          <w:bCs/>
          <w:color w:val="000000"/>
        </w:rPr>
        <w:t>Punktacja przyznana ofertom w każdym kryterium oceny ofert wraz z łączną punktacją</w:t>
      </w:r>
      <w:r w:rsidRPr="00703EEB">
        <w:rPr>
          <w:rFonts w:asciiTheme="minorHAnsi" w:hAnsiTheme="minorHAnsi" w:cs="Arial"/>
          <w:color w:val="000000"/>
        </w:rPr>
        <w:t>:</w:t>
      </w: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572"/>
        <w:gridCol w:w="2268"/>
        <w:gridCol w:w="1560"/>
        <w:gridCol w:w="1701"/>
      </w:tblGrid>
      <w:tr w:rsidR="00703EEB" w:rsidRPr="00703EEB" w14:paraId="2AA47FE9" w14:textId="77777777" w:rsidTr="00703EEB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E50141C" w14:textId="77777777" w:rsidR="00703EEB" w:rsidRPr="00703EEB" w:rsidRDefault="00703EEB">
            <w:pPr>
              <w:pStyle w:val="Zwykytekst"/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bookmarkStart w:id="2" w:name="_Hlk53517864"/>
            <w:r w:rsidRPr="00703EEB">
              <w:rPr>
                <w:rFonts w:asciiTheme="minorHAnsi" w:hAnsiTheme="minorHAnsi" w:cs="Arial"/>
                <w:sz w:val="24"/>
                <w:szCs w:val="24"/>
              </w:rPr>
              <w:t>Nr oferty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1203EB4" w14:textId="77777777" w:rsidR="00703EEB" w:rsidRPr="00703EEB" w:rsidRDefault="00703EEB">
            <w:pPr>
              <w:pStyle w:val="Zwykytekst"/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703EEB">
              <w:rPr>
                <w:rFonts w:asciiTheme="minorHAnsi" w:hAnsiTheme="minorHAnsi" w:cs="Arial"/>
                <w:sz w:val="24"/>
                <w:szCs w:val="24"/>
              </w:rPr>
              <w:t>Nazwa i adres wykonawcy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D1252A2" w14:textId="77777777" w:rsidR="00703EEB" w:rsidRPr="00703EEB" w:rsidRDefault="00703EEB">
            <w:pPr>
              <w:pStyle w:val="Zwykytekst"/>
              <w:spacing w:before="40" w:after="40"/>
              <w:jc w:val="center"/>
              <w:rPr>
                <w:rFonts w:asciiTheme="minorHAnsi" w:hAnsiTheme="minorHAnsi" w:cs="Arial"/>
                <w:bCs/>
                <w:sz w:val="24"/>
                <w:szCs w:val="24"/>
              </w:rPr>
            </w:pPr>
            <w:r w:rsidRPr="00703EEB">
              <w:rPr>
                <w:rFonts w:asciiTheme="minorHAnsi" w:hAnsiTheme="minorHAnsi" w:cs="Arial"/>
                <w:bCs/>
                <w:sz w:val="24"/>
                <w:szCs w:val="24"/>
              </w:rPr>
              <w:t>Cena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2F9097D" w14:textId="77777777" w:rsidR="00703EEB" w:rsidRPr="00703EEB" w:rsidRDefault="00703EEB">
            <w:pPr>
              <w:pStyle w:val="Zwykytekst"/>
              <w:spacing w:before="40" w:after="40"/>
              <w:jc w:val="center"/>
              <w:rPr>
                <w:rFonts w:asciiTheme="minorHAnsi" w:hAnsiTheme="minorHAnsi" w:cs="Arial"/>
                <w:bCs/>
                <w:sz w:val="24"/>
                <w:szCs w:val="24"/>
              </w:rPr>
            </w:pPr>
            <w:r w:rsidRPr="00703EEB">
              <w:rPr>
                <w:rFonts w:asciiTheme="minorHAnsi" w:hAnsiTheme="minorHAnsi" w:cs="Arial"/>
                <w:bCs/>
                <w:sz w:val="24"/>
                <w:szCs w:val="24"/>
              </w:rPr>
              <w:t>Termin wykonania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6EDC4D2" w14:textId="77777777" w:rsidR="00703EEB" w:rsidRPr="00703EEB" w:rsidRDefault="00703EEB">
            <w:pPr>
              <w:pStyle w:val="Zwykytekst"/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703EEB">
              <w:rPr>
                <w:rFonts w:asciiTheme="minorHAnsi" w:hAnsiTheme="minorHAnsi" w:cs="Arial"/>
                <w:sz w:val="24"/>
                <w:szCs w:val="24"/>
              </w:rPr>
              <w:t>Łączna liczba punktów</w:t>
            </w:r>
          </w:p>
        </w:tc>
        <w:bookmarkEnd w:id="2"/>
      </w:tr>
      <w:tr w:rsidR="00703EEB" w:rsidRPr="00703EEB" w14:paraId="0A61C5DE" w14:textId="77777777" w:rsidTr="00703E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BDC66" w14:textId="77777777" w:rsidR="00703EEB" w:rsidRPr="00703EEB" w:rsidRDefault="00703EEB">
            <w:pPr>
              <w:pStyle w:val="Zwykytekst"/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703EEB">
              <w:rPr>
                <w:rFonts w:asciiTheme="minorHAnsi" w:hAnsiTheme="minorHAnsi" w:cs="Arial"/>
                <w:sz w:val="22"/>
                <w:szCs w:val="22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2E4DC" w14:textId="77777777" w:rsidR="00703EEB" w:rsidRPr="00703EEB" w:rsidRDefault="00703EEB">
            <w:pPr>
              <w:pStyle w:val="Zwykytekst"/>
              <w:spacing w:before="40" w:line="276" w:lineRule="auto"/>
              <w:rPr>
                <w:rFonts w:asciiTheme="minorHAnsi" w:hAnsiTheme="minorHAnsi" w:cs="Arial"/>
                <w:b/>
                <w:sz w:val="22"/>
                <w:szCs w:val="22"/>
              </w:rPr>
            </w:pPr>
            <w:proofErr w:type="spellStart"/>
            <w:r w:rsidRPr="00703EEB">
              <w:rPr>
                <w:rFonts w:asciiTheme="minorHAnsi" w:hAnsiTheme="minorHAnsi" w:cs="Arial"/>
                <w:b/>
                <w:sz w:val="22"/>
                <w:szCs w:val="22"/>
              </w:rPr>
              <w:t>Precoptic</w:t>
            </w:r>
            <w:proofErr w:type="spellEnd"/>
            <w:r w:rsidRPr="00703EEB">
              <w:rPr>
                <w:rFonts w:asciiTheme="minorHAnsi" w:hAnsiTheme="minorHAnsi" w:cs="Arial"/>
                <w:b/>
                <w:sz w:val="22"/>
                <w:szCs w:val="22"/>
              </w:rPr>
              <w:t xml:space="preserve"> Co. Wojciechowscy </w:t>
            </w:r>
            <w:proofErr w:type="spellStart"/>
            <w:r w:rsidRPr="00703EEB">
              <w:rPr>
                <w:rFonts w:asciiTheme="minorHAnsi" w:hAnsiTheme="minorHAnsi" w:cs="Arial"/>
                <w:b/>
                <w:sz w:val="22"/>
                <w:szCs w:val="22"/>
              </w:rPr>
              <w:t>Sp.Jawna</w:t>
            </w:r>
            <w:proofErr w:type="spellEnd"/>
          </w:p>
          <w:p w14:paraId="3BA2A16A" w14:textId="77777777" w:rsidR="00703EEB" w:rsidRPr="00703EEB" w:rsidRDefault="00703EEB">
            <w:pPr>
              <w:pStyle w:val="Zwykytekst"/>
              <w:spacing w:line="276" w:lineRule="auto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703EEB">
              <w:rPr>
                <w:rFonts w:asciiTheme="minorHAnsi" w:hAnsiTheme="minorHAnsi" w:cs="Arial"/>
                <w:bCs/>
                <w:sz w:val="22"/>
                <w:szCs w:val="22"/>
              </w:rPr>
              <w:t xml:space="preserve">Ul. Arkuszowa 60 </w:t>
            </w:r>
          </w:p>
          <w:p w14:paraId="69174303" w14:textId="77777777" w:rsidR="00703EEB" w:rsidRPr="00703EEB" w:rsidRDefault="00703EEB">
            <w:pPr>
              <w:pStyle w:val="Zwykytekst"/>
              <w:spacing w:after="40" w:line="276" w:lineRule="auto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703EEB">
              <w:rPr>
                <w:rFonts w:asciiTheme="minorHAnsi" w:hAnsiTheme="minorHAnsi" w:cs="Arial"/>
                <w:bCs/>
                <w:sz w:val="22"/>
                <w:szCs w:val="22"/>
              </w:rPr>
              <w:t>01-934 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2AC52" w14:textId="77777777" w:rsidR="00703EEB" w:rsidRPr="00703EEB" w:rsidRDefault="00703EEB">
            <w:pPr>
              <w:pStyle w:val="Zwykytekst"/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703EEB">
              <w:rPr>
                <w:rFonts w:asciiTheme="minorHAnsi" w:hAnsiTheme="minorHAnsi" w:cs="Arial"/>
                <w:sz w:val="22"/>
                <w:szCs w:val="22"/>
              </w:rPr>
              <w:t>492 006,20 zł brutto</w:t>
            </w:r>
          </w:p>
          <w:p w14:paraId="1649A4A7" w14:textId="77777777" w:rsidR="00703EEB" w:rsidRPr="00703EEB" w:rsidRDefault="00703EEB">
            <w:pPr>
              <w:pStyle w:val="Zwykytekst"/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703EEB">
              <w:rPr>
                <w:rFonts w:asciiTheme="minorHAnsi" w:hAnsiTheme="minorHAnsi" w:cs="Arial"/>
                <w:sz w:val="22"/>
                <w:szCs w:val="22"/>
              </w:rPr>
              <w:t>60,00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E4C7F" w14:textId="77777777" w:rsidR="00703EEB" w:rsidRPr="00703EEB" w:rsidRDefault="00703EEB">
            <w:pPr>
              <w:pStyle w:val="Zwykytekst"/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703EEB">
              <w:rPr>
                <w:rFonts w:asciiTheme="minorHAnsi" w:hAnsiTheme="minorHAnsi" w:cs="Arial"/>
                <w:sz w:val="22"/>
                <w:szCs w:val="22"/>
              </w:rPr>
              <w:t xml:space="preserve">11 tygodni </w:t>
            </w:r>
          </w:p>
          <w:p w14:paraId="4B0975F5" w14:textId="77777777" w:rsidR="00703EEB" w:rsidRPr="00703EEB" w:rsidRDefault="00703EEB">
            <w:pPr>
              <w:pStyle w:val="Zwykytekst"/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703EEB">
              <w:rPr>
                <w:rFonts w:asciiTheme="minorHAnsi" w:hAnsiTheme="minorHAnsi" w:cs="Arial"/>
                <w:sz w:val="22"/>
                <w:szCs w:val="22"/>
              </w:rPr>
              <w:t xml:space="preserve">  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F1F54" w14:textId="77777777" w:rsidR="00703EEB" w:rsidRPr="00703EEB" w:rsidRDefault="00703EEB">
            <w:pPr>
              <w:pStyle w:val="Zwykytekst"/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703EEB">
              <w:rPr>
                <w:rFonts w:asciiTheme="minorHAnsi" w:hAnsiTheme="minorHAnsi" w:cs="Arial"/>
                <w:sz w:val="22"/>
                <w:szCs w:val="22"/>
              </w:rPr>
              <w:t xml:space="preserve">  100,00</w:t>
            </w:r>
          </w:p>
        </w:tc>
      </w:tr>
    </w:tbl>
    <w:p w14:paraId="63F07BC9" w14:textId="77777777" w:rsidR="00E85D70" w:rsidRPr="00703EEB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Theme="minorHAnsi" w:hAnsiTheme="minorHAnsi" w:cs="Arial"/>
          <w:color w:val="000000"/>
        </w:rPr>
      </w:pPr>
    </w:p>
    <w:p w14:paraId="1BC9B952" w14:textId="77777777" w:rsidR="00F960D7" w:rsidRPr="00703EEB" w:rsidRDefault="00F960D7" w:rsidP="00F33C66">
      <w:pPr>
        <w:spacing w:line="276" w:lineRule="auto"/>
        <w:jc w:val="both"/>
        <w:rPr>
          <w:rFonts w:asciiTheme="minorHAnsi" w:hAnsiTheme="minorHAnsi" w:cs="Arial"/>
        </w:rPr>
      </w:pPr>
    </w:p>
    <w:bookmarkEnd w:id="0"/>
    <w:sectPr w:rsidR="00F960D7" w:rsidRPr="00703EEB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FB0C0" w14:textId="77777777" w:rsidR="005E22A0" w:rsidRDefault="005E22A0">
      <w:r>
        <w:separator/>
      </w:r>
    </w:p>
  </w:endnote>
  <w:endnote w:type="continuationSeparator" w:id="0">
    <w:p w14:paraId="5AD889BD" w14:textId="77777777" w:rsidR="005E22A0" w:rsidRDefault="005E2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8D538" w14:textId="77777777" w:rsidR="00FE5E33" w:rsidRDefault="00FE5E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84BA8" w14:textId="77777777" w:rsidR="000C1E6F" w:rsidRPr="00703EEB" w:rsidRDefault="000C1E6F" w:rsidP="00703E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14137" w14:textId="77777777" w:rsidR="00FE5E33" w:rsidRDefault="00FE5E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73676" w14:textId="77777777" w:rsidR="005E22A0" w:rsidRDefault="005E22A0">
      <w:r>
        <w:separator/>
      </w:r>
    </w:p>
  </w:footnote>
  <w:footnote w:type="continuationSeparator" w:id="0">
    <w:p w14:paraId="170A6225" w14:textId="77777777" w:rsidR="005E22A0" w:rsidRDefault="005E22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748C5" w14:textId="77777777" w:rsidR="00FE5E33" w:rsidRDefault="00FE5E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89A13" w14:textId="77777777" w:rsidR="00FE5E33" w:rsidRPr="00703EEB" w:rsidRDefault="00703EEB" w:rsidP="00703EEB">
    <w:pPr>
      <w:pStyle w:val="Nagwek"/>
      <w:jc w:val="right"/>
      <w:rPr>
        <w:rFonts w:asciiTheme="minorHAnsi" w:hAnsiTheme="minorHAnsi"/>
      </w:rPr>
    </w:pPr>
    <w:r w:rsidRPr="00703EEB">
      <w:rPr>
        <w:rFonts w:asciiTheme="minorHAnsi" w:hAnsiTheme="minorHAnsi"/>
      </w:rPr>
      <w:t>ZP/3424/D/23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628A6" w14:textId="77777777" w:rsidR="00FE5E33" w:rsidRDefault="00FE5E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E22A0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22A0"/>
    <w:rsid w:val="005E5BFF"/>
    <w:rsid w:val="00607F9B"/>
    <w:rsid w:val="00644DCB"/>
    <w:rsid w:val="00657C1E"/>
    <w:rsid w:val="006E3089"/>
    <w:rsid w:val="00703EEB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7047D"/>
    <w:rsid w:val="00D8427E"/>
    <w:rsid w:val="00E30B2D"/>
    <w:rsid w:val="00E62859"/>
    <w:rsid w:val="00E85D70"/>
    <w:rsid w:val="00F33C66"/>
    <w:rsid w:val="00F960D7"/>
    <w:rsid w:val="00FB7F50"/>
    <w:rsid w:val="00FE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22B55F6"/>
  <w15:chartTrackingRefBased/>
  <w15:docId w15:val="{AB38F5CD-1711-40AF-A96E-384A59D8E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703EE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289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1899-12-31T23:00:00Z</cp:lastPrinted>
  <dcterms:created xsi:type="dcterms:W3CDTF">2023-11-15T07:55:00Z</dcterms:created>
  <dcterms:modified xsi:type="dcterms:W3CDTF">2023-11-15T07:55:00Z</dcterms:modified>
</cp:coreProperties>
</file>