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610" w:rsidRDefault="00ED261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1" o:spid="_x0000_i1025" type="#_x0000_t75" style="width:465pt;height:55.5pt;visibility:visible">
            <v:imagedata r:id="rId6" o:title=""/>
          </v:shape>
        </w:pict>
      </w:r>
    </w:p>
    <w:p w:rsidR="003E6519" w:rsidRPr="009432A1" w:rsidRDefault="007E280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E2804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E2804">
        <w:rPr>
          <w:rFonts w:ascii="Arial" w:hAnsi="Arial" w:cs="Arial"/>
          <w:sz w:val="24"/>
          <w:szCs w:val="24"/>
        </w:rPr>
        <w:t>2023-11-16</w:t>
      </w:r>
    </w:p>
    <w:p w:rsidR="003E6519" w:rsidRPr="009432A1" w:rsidRDefault="007E280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E280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7E280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E2804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2804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7E2804" w:rsidP="003E6519">
      <w:pPr>
        <w:rPr>
          <w:rFonts w:ascii="Arial" w:hAnsi="Arial" w:cs="Arial"/>
          <w:sz w:val="24"/>
          <w:szCs w:val="24"/>
        </w:rPr>
      </w:pPr>
      <w:r w:rsidRPr="007E2804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E2804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33C6C" w:rsidRDefault="007E280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r w:rsidRPr="00D33C6C">
              <w:rPr>
                <w:rFonts w:ascii="Arial" w:hAnsi="Arial" w:cs="Arial"/>
                <w:b/>
                <w:bCs/>
                <w:sz w:val="24"/>
                <w:szCs w:val="24"/>
              </w:rPr>
              <w:t>Dostawa 2 szt. skanerów  3D dla Katedry L7</w:t>
            </w:r>
            <w:r w:rsidR="003E6519" w:rsidRPr="00D33C6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bookmarkEnd w:id="0"/>
          </w:p>
        </w:tc>
      </w:tr>
      <w:tr w:rsidR="007E2804" w:rsidRPr="004E4B64" w:rsidTr="00610762">
        <w:tc>
          <w:tcPr>
            <w:tcW w:w="2269" w:type="dxa"/>
            <w:shd w:val="clear" w:color="auto" w:fill="auto"/>
          </w:tcPr>
          <w:p w:rsidR="007E2804" w:rsidRPr="004E4B64" w:rsidRDefault="007E2804" w:rsidP="00610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2804" w:rsidRPr="004E4B64" w:rsidRDefault="007E2804" w:rsidP="006107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E2804">
              <w:rPr>
                <w:rFonts w:ascii="Arial" w:hAnsi="Arial" w:cs="Arial"/>
                <w:bCs/>
                <w:sz w:val="24"/>
                <w:szCs w:val="24"/>
              </w:rPr>
              <w:t>KA-2/111/2023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E2804" w:rsidRPr="007E2804">
        <w:rPr>
          <w:rFonts w:ascii="Arial" w:hAnsi="Arial" w:cs="Arial"/>
          <w:sz w:val="24"/>
          <w:szCs w:val="24"/>
        </w:rPr>
        <w:t>(</w:t>
      </w:r>
      <w:proofErr w:type="spellStart"/>
      <w:r w:rsidR="007E2804" w:rsidRPr="007E2804">
        <w:rPr>
          <w:rFonts w:ascii="Arial" w:hAnsi="Arial" w:cs="Arial"/>
          <w:sz w:val="24"/>
          <w:szCs w:val="24"/>
        </w:rPr>
        <w:t>t.j</w:t>
      </w:r>
      <w:proofErr w:type="spellEnd"/>
      <w:r w:rsidR="007E2804" w:rsidRPr="007E2804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E2804" w:rsidRPr="00C902DE" w:rsidTr="00610762">
        <w:trPr>
          <w:trHeight w:val="70"/>
        </w:trPr>
        <w:tc>
          <w:tcPr>
            <w:tcW w:w="9214" w:type="dxa"/>
          </w:tcPr>
          <w:p w:rsidR="007E2804" w:rsidRPr="00C902DE" w:rsidRDefault="007E2804" w:rsidP="0061076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2804">
              <w:rPr>
                <w:rFonts w:ascii="Arial" w:hAnsi="Arial" w:cs="Arial"/>
                <w:sz w:val="24"/>
                <w:szCs w:val="24"/>
              </w:rPr>
              <w:t>części 1 zamówienia w wysokości 3 997.50 zł brutto;</w:t>
            </w:r>
          </w:p>
        </w:tc>
      </w:tr>
      <w:tr w:rsidR="007E2804" w:rsidRPr="00C902DE" w:rsidTr="00610762">
        <w:trPr>
          <w:trHeight w:val="70"/>
        </w:trPr>
        <w:tc>
          <w:tcPr>
            <w:tcW w:w="9214" w:type="dxa"/>
          </w:tcPr>
          <w:p w:rsidR="007E2804" w:rsidRDefault="007E2804" w:rsidP="0061076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E2804">
              <w:rPr>
                <w:rFonts w:ascii="Arial" w:hAnsi="Arial" w:cs="Arial"/>
                <w:sz w:val="24"/>
                <w:szCs w:val="24"/>
              </w:rPr>
              <w:t>części 2 zamówienia w wysokości 5 646.00 zł brutto;</w:t>
            </w:r>
          </w:p>
          <w:p w:rsidR="00ED2610" w:rsidRDefault="00ED2610" w:rsidP="00ED2610">
            <w:pPr>
              <w:spacing w:before="40" w:line="360" w:lineRule="auto"/>
              <w:ind w:right="108"/>
              <w:rPr>
                <w:rFonts w:ascii="Arial" w:hAnsi="Arial" w:cs="Arial"/>
                <w:sz w:val="24"/>
                <w:szCs w:val="24"/>
              </w:rPr>
            </w:pPr>
          </w:p>
          <w:p w:rsidR="00ED2610" w:rsidRDefault="00ED2610" w:rsidP="00ED2610">
            <w:pPr>
              <w:spacing w:before="40" w:line="360" w:lineRule="auto"/>
              <w:ind w:right="108"/>
              <w:rPr>
                <w:rFonts w:ascii="Arial" w:hAnsi="Arial" w:cs="Arial"/>
                <w:sz w:val="24"/>
                <w:szCs w:val="24"/>
              </w:rPr>
            </w:pPr>
          </w:p>
          <w:p w:rsidR="00ED2610" w:rsidRDefault="00ED2610" w:rsidP="00ED2610">
            <w:pPr>
              <w:spacing w:before="40" w:line="360" w:lineRule="auto"/>
              <w:ind w:right="108"/>
              <w:rPr>
                <w:rFonts w:ascii="Arial" w:hAnsi="Arial" w:cs="Arial"/>
                <w:sz w:val="24"/>
                <w:szCs w:val="24"/>
              </w:rPr>
            </w:pPr>
          </w:p>
          <w:p w:rsidR="00ED2610" w:rsidRDefault="00ED2610" w:rsidP="00ED2610">
            <w:pPr>
              <w:spacing w:before="40" w:line="360" w:lineRule="auto"/>
              <w:ind w:right="108"/>
              <w:rPr>
                <w:rFonts w:ascii="Arial" w:hAnsi="Arial" w:cs="Arial"/>
                <w:sz w:val="24"/>
                <w:szCs w:val="24"/>
              </w:rPr>
            </w:pPr>
          </w:p>
          <w:p w:rsidR="00F47286" w:rsidRDefault="00F47286" w:rsidP="00ED2610">
            <w:pPr>
              <w:spacing w:before="40" w:line="360" w:lineRule="auto"/>
              <w:ind w:right="108"/>
              <w:rPr>
                <w:rFonts w:ascii="Arial" w:hAnsi="Arial" w:cs="Arial"/>
                <w:sz w:val="24"/>
                <w:szCs w:val="24"/>
              </w:rPr>
            </w:pPr>
          </w:p>
          <w:p w:rsidR="00F47286" w:rsidRPr="00C902DE" w:rsidRDefault="00F47286" w:rsidP="00ED2610">
            <w:pPr>
              <w:spacing w:before="40" w:line="360" w:lineRule="auto"/>
              <w:ind w:right="10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D2610" w:rsidRDefault="00ED2610" w:rsidP="00ED2610">
      <w:pPr>
        <w:pStyle w:val="Stopka"/>
        <w:jc w:val="center"/>
        <w:rPr>
          <w:rFonts w:ascii="Arial" w:hAnsi="Arial" w:cs="Arial"/>
        </w:rPr>
      </w:pPr>
    </w:p>
    <w:p w:rsidR="00ED2610" w:rsidRDefault="00ED2610" w:rsidP="00ED2610">
      <w:pPr>
        <w:pStyle w:val="Stopka"/>
        <w:jc w:val="center"/>
        <w:rPr>
          <w:rFonts w:ascii="Arial" w:hAnsi="Arial" w:cs="Arial"/>
        </w:rPr>
      </w:pPr>
      <w:r>
        <w:pict>
          <v:line id="Łącznik prosty 2" o:spid="_x0000_s1026" style="position:absolute;left:0;text-align:left;z-index:-251658240;visibility:visible;mso-wrap-distance-left:0;mso-wrap-distance-right:0" from="-1.15pt,3.35pt" to="468.2pt,3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" strokeweight=".35mm">
            <o:lock v:ext="edit" shapetype="f"/>
          </v:line>
        </w:pict>
      </w:r>
    </w:p>
    <w:p w:rsidR="00ED2610" w:rsidRDefault="00ED2610" w:rsidP="00ED2610">
      <w:pPr>
        <w:pStyle w:val="Stopk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Projekt  „REG – region uczący się” jest finansowany ze środków Europejskiego Funduszu Społecznego w ramach Programu Operacyjnego Wiedza Edukacja Rozwój </w:t>
      </w:r>
    </w:p>
    <w:p w:rsidR="00ED2610" w:rsidRDefault="00ED2610" w:rsidP="00ED2610">
      <w:pPr>
        <w:pStyle w:val="Stopka"/>
        <w:jc w:val="center"/>
        <w:rPr>
          <w:rFonts w:ascii="Arial" w:hAnsi="Arial" w:cs="Arial"/>
        </w:rPr>
      </w:pPr>
      <w:bookmarkStart w:id="1" w:name="__DdeLink__206_3012478146"/>
      <w:r>
        <w:rPr>
          <w:rFonts w:ascii="Arial" w:hAnsi="Arial" w:cs="Arial"/>
          <w:color w:val="000000"/>
        </w:rPr>
        <w:t>nr umowy POWR.03.05.00-00-ZR28/18</w:t>
      </w:r>
      <w:bookmarkEnd w:id="1"/>
    </w:p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C902DE" w:rsidSect="00ED2610">
      <w:footerReference w:type="even" r:id="rId7"/>
      <w:footerReference w:type="first" r:id="rId8"/>
      <w:pgSz w:w="11906" w:h="16838" w:code="9"/>
      <w:pgMar w:top="851" w:right="1418" w:bottom="567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BC5" w:rsidRDefault="00D23BC5">
      <w:r>
        <w:separator/>
      </w:r>
    </w:p>
  </w:endnote>
  <w:endnote w:type="continuationSeparator" w:id="0">
    <w:p w:rsidR="00D23BC5" w:rsidRDefault="00D2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BC5" w:rsidRDefault="00D23BC5">
      <w:r>
        <w:separator/>
      </w:r>
    </w:p>
  </w:footnote>
  <w:footnote w:type="continuationSeparator" w:id="0">
    <w:p w:rsidR="00D23BC5" w:rsidRDefault="00D23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BC5"/>
    <w:rsid w:val="00007727"/>
    <w:rsid w:val="00017720"/>
    <w:rsid w:val="00035488"/>
    <w:rsid w:val="000D7F25"/>
    <w:rsid w:val="000E00E5"/>
    <w:rsid w:val="00114CD3"/>
    <w:rsid w:val="001554CD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48FC"/>
    <w:rsid w:val="007E280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3BC5"/>
    <w:rsid w:val="00D33C6C"/>
    <w:rsid w:val="00D7128F"/>
    <w:rsid w:val="00EA3476"/>
    <w:rsid w:val="00ED2610"/>
    <w:rsid w:val="00F472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A63560"/>
  <w15:chartTrackingRefBased/>
  <w15:docId w15:val="{885A3BBE-94D7-44AF-BC25-92533ED8E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ED2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2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9</cp:revision>
  <dcterms:created xsi:type="dcterms:W3CDTF">2023-11-16T06:29:00Z</dcterms:created>
  <dcterms:modified xsi:type="dcterms:W3CDTF">2023-11-16T06:31:00Z</dcterms:modified>
</cp:coreProperties>
</file>